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67" w:rsidRDefault="00CC7467" w:rsidP="00CC7467">
      <w:pPr>
        <w:rPr>
          <w:sz w:val="28"/>
          <w:szCs w:val="28"/>
        </w:rPr>
      </w:pPr>
    </w:p>
    <w:p w:rsidR="00CC7467" w:rsidRPr="0033180D" w:rsidRDefault="00CC7467" w:rsidP="00CC7467">
      <w:pPr>
        <w:jc w:val="center"/>
        <w:rPr>
          <w:sz w:val="28"/>
          <w:szCs w:val="28"/>
        </w:rPr>
      </w:pPr>
    </w:p>
    <w:p w:rsidR="00CC7467" w:rsidRPr="006A4560" w:rsidRDefault="00CC7467" w:rsidP="00CC7467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6565BA" wp14:editId="4CFC4F82">
            <wp:extent cx="1797050" cy="546100"/>
            <wp:effectExtent l="0" t="0" r="0" b="6350"/>
            <wp:docPr id="3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7" w:rsidRPr="006A4560" w:rsidRDefault="00CC7467" w:rsidP="00CC7467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C7467" w:rsidRPr="006A4560" w:rsidTr="0009135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C7467" w:rsidRPr="006A4560" w:rsidRDefault="00CC7467" w:rsidP="0009135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4C18D308" wp14:editId="6F64C799">
                  <wp:extent cx="1054100" cy="103505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467" w:rsidRPr="002563FF" w:rsidRDefault="00CC7467" w:rsidP="00CC7467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00304" w:rsidRPr="00F53194" w:rsidRDefault="009F4F17" w:rsidP="00F53194">
      <w:pPr>
        <w:jc w:val="center"/>
        <w:rPr>
          <w:b/>
          <w:bCs/>
          <w:sz w:val="40"/>
          <w:szCs w:val="40"/>
        </w:rPr>
      </w:pPr>
      <w:r w:rsidRPr="00F53194">
        <w:rPr>
          <w:b/>
          <w:bCs/>
          <w:sz w:val="40"/>
          <w:szCs w:val="40"/>
        </w:rPr>
        <w:t xml:space="preserve">РУПОР ИЗМЕРИТЕЛЬНЫЙ </w:t>
      </w:r>
      <w:r w:rsidR="00100D84">
        <w:rPr>
          <w:b/>
          <w:bCs/>
          <w:sz w:val="40"/>
          <w:szCs w:val="40"/>
        </w:rPr>
        <w:t>Ш</w:t>
      </w:r>
      <w:r w:rsidRPr="00F53194">
        <w:rPr>
          <w:b/>
          <w:bCs/>
          <w:sz w:val="40"/>
          <w:szCs w:val="40"/>
        </w:rPr>
        <w:t>ИРОКОПОЛОСНЫЙ</w:t>
      </w:r>
    </w:p>
    <w:p w:rsidR="00600304" w:rsidRPr="00F53194" w:rsidRDefault="0060030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П6-126</w:t>
      </w:r>
    </w:p>
    <w:p w:rsidR="00F53194" w:rsidRDefault="00F53194" w:rsidP="001105BA">
      <w:pPr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</w:t>
      </w:r>
    </w:p>
    <w:p w:rsidR="00F53194" w:rsidRPr="00F53194" w:rsidRDefault="00F53194" w:rsidP="001105BA">
      <w:pPr>
        <w:jc w:val="center"/>
        <w:rPr>
          <w:b/>
          <w:sz w:val="28"/>
          <w:szCs w:val="28"/>
        </w:rPr>
      </w:pPr>
    </w:p>
    <w:p w:rsidR="001105BA" w:rsidRPr="001105BA" w:rsidRDefault="004054F6" w:rsidP="001105BA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Заводской номер</w:t>
      </w:r>
      <w:r w:rsidR="001105BA" w:rsidRPr="001105BA">
        <w:rPr>
          <w:b/>
          <w:sz w:val="28"/>
          <w:szCs w:val="28"/>
        </w:rPr>
        <w:t xml:space="preserve"> </w:t>
      </w:r>
      <w:r w:rsidR="00BB4A13">
        <w:rPr>
          <w:b/>
          <w:sz w:val="28"/>
          <w:szCs w:val="28"/>
        </w:rPr>
        <w:t>1525030141512</w:t>
      </w:r>
    </w:p>
    <w:p w:rsidR="00600304" w:rsidRDefault="00600304" w:rsidP="00600304">
      <w:pPr>
        <w:pStyle w:val="33"/>
        <w:jc w:val="center"/>
        <w:rPr>
          <w:b/>
          <w:i/>
          <w:sz w:val="28"/>
          <w:szCs w:val="28"/>
        </w:rPr>
      </w:pPr>
    </w:p>
    <w:p w:rsidR="00600304" w:rsidRPr="00F53194" w:rsidRDefault="00F5319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ФОРМУЛЯР</w:t>
      </w:r>
    </w:p>
    <w:p w:rsidR="00600304" w:rsidRPr="00F53194" w:rsidRDefault="00BF2BF4" w:rsidP="00600304">
      <w:pPr>
        <w:pStyle w:val="33"/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 ФО</w:t>
      </w: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2A1459" w:rsidRDefault="002A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4F6" w:rsidRDefault="000434F6" w:rsidP="000434F6"/>
    <w:p w:rsidR="001571F2" w:rsidRDefault="001571F2" w:rsidP="000434F6"/>
    <w:p w:rsidR="001571F2" w:rsidRDefault="00823FCF" w:rsidP="000434F6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2B8F7" wp14:editId="5D4E986C">
                <wp:simplePos x="0" y="0"/>
                <wp:positionH relativeFrom="column">
                  <wp:posOffset>1917700</wp:posOffset>
                </wp:positionH>
                <wp:positionV relativeFrom="paragraph">
                  <wp:posOffset>72390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</w:p>
                          <w:p w:rsidR="00C40E9C" w:rsidRPr="00BA7D77" w:rsidRDefault="00C40E9C" w:rsidP="000076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0E9C" w:rsidRPr="007A2685" w:rsidRDefault="00C40E9C" w:rsidP="000076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pt;margin-top:5.7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g81BThAAAACgEA&#10;AA8AAABkcnMvZG93bnJldi54bWxMj8FOwzAQRO9I/IO1SNyonVCgDXEqBEIcEJUIHDg68TYJjddR&#10;7KaBr2c5wXE0o5k3+WZ2vZhwDJ0nDclCgUCqve2o0fD+9nixAhGiIWt6T6jhCwNsitOT3GTWH+kV&#10;pzI2gksoZEZDG+OQSRnqFp0JCz8gsbfzozOR5dhIO5ojl7tepkpdS2c64oXWDHjfYr0vD05D9S2n&#10;7dJVH+3zS3h42pe4+7zZan1+Nt/dgog4x78w/OIzOhTMVPkD2SB6DZcq5S+RjWQJggPrZH0FotKQ&#10;pmoFssjl/wv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YPNQU4QAAAAoBAAAP&#10;AAAAAAAAAAAAAAAAAJQEAABkcnMvZG93bnJldi54bWxQSwUGAAAAAAQABADzAAAAogUAAAAA&#10;" stroked="f">
                <v:textbox inset="0,,1mm">
                  <w:txbxContent>
                    <w:p w:rsidR="00C40E9C" w:rsidRDefault="00C40E9C" w:rsidP="000076B9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0E9C" w:rsidRDefault="00C40E9C" w:rsidP="000076B9">
                      <w:pPr>
                        <w:ind w:firstLine="567"/>
                        <w:jc w:val="both"/>
                      </w:pPr>
                    </w:p>
                    <w:p w:rsidR="00C40E9C" w:rsidRPr="00BA7D77" w:rsidRDefault="00C40E9C" w:rsidP="000076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0E9C" w:rsidRPr="007A2685" w:rsidRDefault="00C40E9C" w:rsidP="000076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1F2" w:rsidRDefault="000076B9" w:rsidP="000434F6">
      <w:r>
        <w:rPr>
          <w:noProof/>
        </w:rPr>
        <w:drawing>
          <wp:inline distT="0" distB="0" distL="0" distR="0" wp14:anchorId="2B3A4605" wp14:editId="759CFF09">
            <wp:extent cx="1080000" cy="1080000"/>
            <wp:effectExtent l="0" t="0" r="6350" b="6350"/>
            <wp:docPr id="13" name="Рисунок 13" descr="E:\Антенны_АИК_Усилители_Кабель\QR-коды для документации 2022\П6-12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тенны_АИК_Усилители_Кабель\QR-коды для документации 2022\П6-12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Pr="00FC7E0B" w:rsidRDefault="001571F2" w:rsidP="000434F6"/>
    <w:p w:rsidR="000434F6" w:rsidRDefault="000434F6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2A1459" w:rsidRDefault="002A1459">
      <w:r>
        <w:br w:type="page"/>
      </w:r>
    </w:p>
    <w:p w:rsidR="000076B9" w:rsidRDefault="000076B9" w:rsidP="000434F6"/>
    <w:p w:rsidR="000076B9" w:rsidRDefault="000076B9" w:rsidP="000434F6"/>
    <w:p w:rsidR="000076B9" w:rsidRPr="000434F6" w:rsidRDefault="000076B9" w:rsidP="000434F6"/>
    <w:p w:rsidR="006E66F6" w:rsidRPr="00BF2BF4" w:rsidRDefault="006E66F6" w:rsidP="00BF2BF4">
      <w:pPr>
        <w:jc w:val="center"/>
      </w:pPr>
      <w:bookmarkStart w:id="0" w:name="_Toc501981417"/>
      <w:r w:rsidRPr="00BF2BF4">
        <w:t>СОДЕРЖАНИЕ</w:t>
      </w:r>
      <w:bookmarkEnd w:id="0"/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6E66F6">
        <w:trPr>
          <w:trHeight w:val="435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2A1459">
            <w:pPr>
              <w:jc w:val="right"/>
            </w:pPr>
            <w:r>
              <w:t>Лист</w:t>
            </w:r>
          </w:p>
        </w:tc>
      </w:tr>
    </w:tbl>
    <w:p w:rsidR="00D532BC" w:rsidRDefault="00D532BC" w:rsidP="006E66F6">
      <w:pPr>
        <w:jc w:val="center"/>
      </w:pPr>
    </w:p>
    <w:p w:rsidR="007035F8" w:rsidRDefault="008E239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131995" w:history="1">
        <w:r w:rsidR="007035F8" w:rsidRPr="009C6DFC">
          <w:rPr>
            <w:rStyle w:val="af3"/>
            <w:noProof/>
          </w:rPr>
          <w:t>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ОБЩИЕ УКАЗАНИЯ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6" w:history="1">
        <w:r w:rsidR="007035F8" w:rsidRPr="009C6DFC">
          <w:rPr>
            <w:rStyle w:val="af3"/>
            <w:noProof/>
          </w:rPr>
          <w:t>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ОСНОВНЫЕ СВЕДЕНИЯ ОБ ИЗДЕЛИИ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7" w:history="1">
        <w:r w:rsidR="007035F8" w:rsidRPr="009C6DFC">
          <w:rPr>
            <w:rStyle w:val="af3"/>
            <w:noProof/>
          </w:rPr>
          <w:t>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МЕТРОЛОГИЧЕСКИЕ И ТЕХНИЧЕСКИЕ ХАРАКТЕРИСТИКИ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8" w:history="1">
        <w:r w:rsidR="007035F8" w:rsidRPr="009C6DFC">
          <w:rPr>
            <w:rStyle w:val="af3"/>
            <w:noProof/>
          </w:rPr>
          <w:t>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ИНДИВИДУАЛЬНЫЕ ОСОБЕННОСТИ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9" w:history="1">
        <w:r w:rsidR="007035F8" w:rsidRPr="009C6DFC">
          <w:rPr>
            <w:rStyle w:val="af3"/>
            <w:noProof/>
          </w:rPr>
          <w:t>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КОМПЛЕКТНОСТЬ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0" w:history="1">
        <w:r w:rsidR="007035F8" w:rsidRPr="009C6DFC">
          <w:rPr>
            <w:rStyle w:val="af3"/>
            <w:noProof/>
          </w:rPr>
          <w:t>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РЕСУРСЫ, СРОКИ СЛУЖБЫ И ХРАНЕНИЯ. ГАРАНТИИ ИЗГОТОВИТЕЛЯ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1" w:history="1">
        <w:r w:rsidR="007035F8" w:rsidRPr="009C6DFC">
          <w:rPr>
            <w:rStyle w:val="af3"/>
            <w:noProof/>
          </w:rPr>
          <w:t>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КОНСЕРВАЦИЯ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2" w:history="1">
        <w:r w:rsidR="007035F8" w:rsidRPr="009C6DFC">
          <w:rPr>
            <w:rStyle w:val="af3"/>
            <w:noProof/>
          </w:rPr>
          <w:t>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ОБ УПАКОВЫВАНИИ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3" w:history="1">
        <w:r w:rsidR="007035F8" w:rsidRPr="009C6DFC">
          <w:rPr>
            <w:rStyle w:val="af3"/>
            <w:noProof/>
          </w:rPr>
          <w:t>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 ПРИЕМКЕ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4" w:history="1">
        <w:r w:rsidR="007035F8" w:rsidRPr="009C6DFC">
          <w:rPr>
            <w:rStyle w:val="af3"/>
            <w:noProof/>
          </w:rPr>
          <w:t>10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ДВИЖЕНИЕ ИЗДЕЛИЯ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5" w:history="1">
        <w:r w:rsidR="007035F8" w:rsidRPr="009C6DFC">
          <w:rPr>
            <w:rStyle w:val="af3"/>
            <w:noProof/>
          </w:rPr>
          <w:t>11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6" w:history="1">
        <w:r w:rsidR="007035F8" w:rsidRPr="009C6DFC">
          <w:rPr>
            <w:rStyle w:val="af3"/>
            <w:noProof/>
          </w:rPr>
          <w:t>12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ТЕХНИЧЕСКОГО ОБСЛУЖИВАНИЯ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7" w:history="1">
        <w:r w:rsidR="007035F8" w:rsidRPr="009C6DFC">
          <w:rPr>
            <w:rStyle w:val="af3"/>
            <w:noProof/>
          </w:rPr>
          <w:t>13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ПО БЮЛЛЕТЕНЯМ И УКАЗАНИЯМ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8" w:history="1">
        <w:r w:rsidR="007035F8" w:rsidRPr="009C6DFC">
          <w:rPr>
            <w:rStyle w:val="af3"/>
            <w:noProof/>
          </w:rPr>
          <w:t>14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РАБОТЫ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9" w:history="1">
        <w:r w:rsidR="007035F8" w:rsidRPr="009C6DFC">
          <w:rPr>
            <w:rStyle w:val="af3"/>
            <w:noProof/>
          </w:rPr>
          <w:t>15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0" w:history="1">
        <w:r w:rsidR="007035F8" w:rsidRPr="009C6DFC">
          <w:rPr>
            <w:rStyle w:val="af3"/>
            <w:noProof/>
          </w:rPr>
          <w:t>16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 ХРАНЕНИИ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1" w:history="1">
        <w:r w:rsidR="007035F8" w:rsidRPr="009C6DFC">
          <w:rPr>
            <w:rStyle w:val="af3"/>
            <w:noProof/>
          </w:rPr>
          <w:t>17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РЕМОНТ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2" w:history="1">
        <w:r w:rsidR="007035F8" w:rsidRPr="009C6DFC">
          <w:rPr>
            <w:rStyle w:val="af3"/>
            <w:noProof/>
          </w:rPr>
          <w:t>18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ОСОБЫЕ ОТМЕТКИ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3" w:history="1">
        <w:r w:rsidR="007035F8" w:rsidRPr="009C6DFC">
          <w:rPr>
            <w:rStyle w:val="af3"/>
            <w:noProof/>
          </w:rPr>
          <w:t>19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ОБ УТИЛИЗАЦИИ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4" w:history="1">
        <w:r w:rsidR="007035F8" w:rsidRPr="009C6DFC">
          <w:rPr>
            <w:rStyle w:val="af3"/>
            <w:noProof/>
          </w:rPr>
          <w:t>20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КОНТРОЛЬ СОСТОЯНИЯ ИЗДЕЛИЯ И ВЕДЕНИЯ ФОРМУЛЯРА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35"/>
        <w:tabs>
          <w:tab w:val="right" w:leader="dot" w:pos="9627"/>
        </w:tabs>
        <w:rPr>
          <w:noProof/>
        </w:rPr>
      </w:pPr>
      <w:hyperlink w:anchor="_Toc215132015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А </w:t>
        </w:r>
        <w:r w:rsidR="007035F8" w:rsidRPr="009C6DFC">
          <w:rPr>
            <w:rStyle w:val="af3"/>
            <w:noProof/>
          </w:rPr>
          <w:t>Графики зависимости коэффициента усиления от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49021A">
      <w:pPr>
        <w:pStyle w:val="35"/>
        <w:tabs>
          <w:tab w:val="right" w:leader="dot" w:pos="9627"/>
        </w:tabs>
        <w:rPr>
          <w:noProof/>
        </w:rPr>
      </w:pPr>
      <w:hyperlink w:anchor="_Toc215132016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Б </w:t>
        </w:r>
        <w:r w:rsidR="007035F8" w:rsidRPr="009C6DFC">
          <w:rPr>
            <w:rStyle w:val="af3"/>
            <w:noProof/>
          </w:rPr>
          <w:t>Значения коэффициента усиления для заданной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32</w:t>
        </w:r>
        <w:r w:rsidR="007035F8">
          <w:rPr>
            <w:noProof/>
            <w:webHidden/>
          </w:rPr>
          <w:fldChar w:fldCharType="end"/>
        </w:r>
      </w:hyperlink>
    </w:p>
    <w:p w:rsidR="009F4F17" w:rsidRDefault="008E239D" w:rsidP="001F6394">
      <w:pPr>
        <w:pStyle w:val="11"/>
        <w:tabs>
          <w:tab w:val="right" w:leader="dot" w:pos="9911"/>
        </w:tabs>
        <w:spacing w:line="288" w:lineRule="auto"/>
      </w:pPr>
      <w:r>
        <w:fldChar w:fldCharType="end"/>
      </w:r>
    </w:p>
    <w:p w:rsidR="002E0E20" w:rsidRPr="004054F6" w:rsidRDefault="002E0E20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Default="009527D5" w:rsidP="006E66F6">
      <w:pPr>
        <w:jc w:val="center"/>
      </w:pPr>
    </w:p>
    <w:p w:rsidR="001F6394" w:rsidRDefault="001F6394" w:rsidP="006E66F6">
      <w:pPr>
        <w:jc w:val="center"/>
      </w:pPr>
    </w:p>
    <w:p w:rsidR="001F6394" w:rsidRDefault="001F6394" w:rsidP="006E66F6">
      <w:pPr>
        <w:jc w:val="center"/>
      </w:pPr>
    </w:p>
    <w:p w:rsidR="002A1459" w:rsidRDefault="002A1459">
      <w:r>
        <w:br w:type="page"/>
      </w:r>
    </w:p>
    <w:p w:rsidR="006E66F6" w:rsidRPr="004054F6" w:rsidRDefault="006E66F6" w:rsidP="004054F6">
      <w:pPr>
        <w:pStyle w:val="1"/>
      </w:pPr>
      <w:bookmarkStart w:id="1" w:name="_Toc215131995"/>
      <w:r w:rsidRPr="004054F6">
        <w:lastRenderedPageBreak/>
        <w:t>ОБЩИЕ УКАЗАНИЯ</w:t>
      </w:r>
      <w:bookmarkEnd w:id="1"/>
    </w:p>
    <w:p w:rsidR="006E66F6" w:rsidRDefault="00C255C2" w:rsidP="00F5319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F4F17">
        <w:t>рупора измерительного широкополосного</w:t>
      </w:r>
      <w:r w:rsidR="00F9659F">
        <w:t xml:space="preserve"> </w:t>
      </w:r>
      <w:r w:rsidR="00E9708B">
        <w:t>П6-126</w:t>
      </w:r>
      <w:r w:rsidR="006E66F6">
        <w:t xml:space="preserve"> </w:t>
      </w:r>
      <w:r w:rsidR="00517499">
        <w:t>(далее – антенна, рупор, изделие</w:t>
      </w:r>
      <w:r w:rsidR="009D2B13">
        <w:t xml:space="preserve">) </w:t>
      </w:r>
      <w:r w:rsidR="006E66F6">
        <w:t>необходим</w:t>
      </w:r>
      <w:r w:rsidR="00043B7C">
        <w:t xml:space="preserve">о ознакомиться с </w:t>
      </w:r>
      <w:r w:rsidR="000434F6">
        <w:t xml:space="preserve">руководством </w:t>
      </w:r>
      <w:r w:rsidR="006E66F6">
        <w:t xml:space="preserve">по эксплуатации </w:t>
      </w:r>
      <w:r w:rsidR="0082312D">
        <w:t>антенны</w:t>
      </w:r>
      <w:r w:rsidR="006E66F6"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434F6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0434F6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 При передаче </w:t>
      </w:r>
      <w:r w:rsidR="0082312D">
        <w:t>антенны</w:t>
      </w:r>
      <w:r w:rsidR="00697EEF">
        <w:t xml:space="preserve"> </w:t>
      </w:r>
      <w:r>
        <w:t>на другое пред</w:t>
      </w:r>
      <w:r w:rsidR="00697EEF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82312D">
        <w:t>антенну</w:t>
      </w:r>
      <w:r>
        <w:t>.</w:t>
      </w:r>
    </w:p>
    <w:p w:rsidR="00C40E9C" w:rsidRPr="00BA61DE" w:rsidRDefault="00C40E9C" w:rsidP="00C40E9C">
      <w:pPr>
        <w:ind w:firstLine="709"/>
        <w:jc w:val="both"/>
        <w:rPr>
          <w:i/>
          <w:sz w:val="22"/>
          <w:szCs w:val="22"/>
        </w:rPr>
      </w:pPr>
      <w:bookmarkStart w:id="2" w:name="_Toc21513199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0E5F6F">
      <w:pPr>
        <w:pStyle w:val="1"/>
      </w:pPr>
      <w:r>
        <w:t>ОСНОВНЫЕ СВЕДЕНИЯ ОБ ИЗДЕЛИИ</w:t>
      </w:r>
      <w:bookmarkEnd w:id="2"/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Наименование: </w:t>
      </w:r>
      <w:r w:rsidR="009F4F17" w:rsidRPr="000E5F6F">
        <w:t>Рупор измерительный широкополосный</w:t>
      </w:r>
      <w:r w:rsidR="00F9659F" w:rsidRPr="000E5F6F">
        <w:t xml:space="preserve"> </w:t>
      </w:r>
      <w:r w:rsidR="00E9708B" w:rsidRPr="000E5F6F">
        <w:t>П6-126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Обозначение: </w:t>
      </w:r>
      <w:r w:rsidR="00E9708B" w:rsidRPr="00F71FBB">
        <w:rPr>
          <w:u w:val="single"/>
        </w:rPr>
        <w:t>КНПР.464653.0</w:t>
      </w:r>
      <w:r w:rsidR="0000316D" w:rsidRPr="00F71FBB">
        <w:rPr>
          <w:u w:val="single"/>
        </w:rPr>
        <w:t>13</w:t>
      </w:r>
      <w:r w:rsidRPr="00F71FBB">
        <w:rPr>
          <w:u w:val="single"/>
        </w:rPr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Изготовитель: Акционерное Общество «СКАРД-Электроникс».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Адрес предприятия - изготовителя: Россия, г. Курск, ул.</w:t>
      </w:r>
      <w:r w:rsidR="00456920" w:rsidRPr="000E5F6F">
        <w:t xml:space="preserve"> </w:t>
      </w:r>
      <w:r w:rsidRPr="000E5F6F">
        <w:t>К.</w:t>
      </w:r>
      <w:r w:rsidR="00F44C39" w:rsidRPr="000E5F6F">
        <w:t xml:space="preserve"> </w:t>
      </w:r>
      <w:r w:rsidR="00677F72" w:rsidRPr="000E5F6F">
        <w:t>Маркса 70Б, тел./факс +7</w:t>
      </w:r>
      <w:r w:rsidRPr="000E5F6F">
        <w:t>(4712)</w:t>
      </w:r>
      <w:r w:rsidR="00677F72" w:rsidRPr="000E5F6F">
        <w:t>390-786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Дата изготовления изделия: </w:t>
      </w:r>
      <w:r w:rsidR="00BB4A13">
        <w:rPr>
          <w:u w:val="single"/>
        </w:rPr>
        <w:t>17 февраля</w:t>
      </w:r>
      <w:r w:rsidR="00C40E9C">
        <w:rPr>
          <w:u w:val="single"/>
        </w:rPr>
        <w:t xml:space="preserve"> 2026</w:t>
      </w:r>
      <w:r w:rsidR="00FC7E0B">
        <w:rPr>
          <w:u w:val="single"/>
        </w:rPr>
        <w:t xml:space="preserve"> г.</w:t>
      </w:r>
    </w:p>
    <w:p w:rsidR="00600304" w:rsidRPr="009141D5" w:rsidRDefault="00DD08D7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  <w:rPr>
          <w:sz w:val="28"/>
          <w:u w:val="single"/>
        </w:rPr>
      </w:pPr>
      <w:r>
        <w:t xml:space="preserve">Заводской номер изделия: </w:t>
      </w:r>
      <w:r w:rsidR="00BB4A13">
        <w:rPr>
          <w:u w:val="single"/>
        </w:rPr>
        <w:t>1525030141512</w:t>
      </w:r>
      <w:r w:rsidR="008E13E4">
        <w:rPr>
          <w:u w:val="single"/>
        </w:rPr>
        <w:t>.</w:t>
      </w:r>
    </w:p>
    <w:p w:rsidR="009141D5" w:rsidRDefault="009141D5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>
        <w:t>Рупор измерительный широкополосный П6-126 внесен в государственн</w:t>
      </w:r>
      <w:r w:rsidR="00F84068">
        <w:t xml:space="preserve">ый </w:t>
      </w:r>
      <w:r>
        <w:t>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090919" w:rsidRPr="00B66B7F" w:rsidRDefault="00090919" w:rsidP="001F1645">
      <w:pPr>
        <w:pStyle w:val="1"/>
      </w:pPr>
      <w:bookmarkStart w:id="3" w:name="_Toc173744114"/>
      <w:bookmarkStart w:id="4" w:name="_Toc173746544"/>
      <w:bookmarkStart w:id="5" w:name="_Toc215131997"/>
      <w:r>
        <w:t>МЕТРОЛОГИЧЕСКИЕ И ТЕХНИЧЕСКИЕ ХАРАКТЕРИСТИКИ</w:t>
      </w:r>
      <w:bookmarkEnd w:id="3"/>
      <w:bookmarkEnd w:id="4"/>
      <w:bookmarkEnd w:id="5"/>
    </w:p>
    <w:p w:rsidR="00090919" w:rsidRDefault="00090919" w:rsidP="0009091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0434F6" w:rsidRPr="00AE7DDB" w:rsidTr="00C40E9C">
        <w:trPr>
          <w:tblHeader/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34F6" w:rsidRPr="00AE7DDB" w:rsidRDefault="000434F6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4F6" w:rsidRPr="00AE7DDB" w:rsidRDefault="000434F6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 w:rsidR="00517499">
              <w:t xml:space="preserve"> </w:t>
            </w:r>
            <w:r w:rsidRPr="00AE7DDB">
              <w:t>по ТУ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242900" w:rsidP="0024290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913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до</w:t>
            </w:r>
            <w:r w:rsidR="000434F6" w:rsidRPr="0019469B">
              <w:rPr>
                <w:sz w:val="22"/>
                <w:szCs w:val="22"/>
              </w:rPr>
              <w:t xml:space="preserve"> 15</w:t>
            </w:r>
            <w:r w:rsidR="00C40E9C">
              <w:rPr>
                <w:sz w:val="22"/>
                <w:szCs w:val="22"/>
              </w:rPr>
              <w:t xml:space="preserve"> </w:t>
            </w:r>
            <w:proofErr w:type="spellStart"/>
            <w:r w:rsidR="00C40E9C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F9659F">
            <w:pPr>
              <w:rPr>
                <w:color w:val="000000"/>
                <w:spacing w:val="-2"/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0434F6" w:rsidRPr="0019469B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1</w:t>
            </w:r>
          </w:p>
          <w:p w:rsidR="000434F6" w:rsidRPr="0019469B" w:rsidRDefault="000434F6" w:rsidP="00FC7E0B">
            <w:pPr>
              <w:rPr>
                <w:color w:val="000000"/>
                <w:spacing w:val="-2"/>
                <w:sz w:val="22"/>
                <w:szCs w:val="22"/>
              </w:rPr>
            </w:pPr>
          </w:p>
          <w:p w:rsidR="000434F6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2</w:t>
            </w:r>
          </w:p>
          <w:p w:rsidR="000434F6" w:rsidRPr="0019469B" w:rsidRDefault="000434F6" w:rsidP="00F9659F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shd w:val="clear" w:color="auto" w:fill="FFFFFF"/>
              <w:tabs>
                <w:tab w:val="clear" w:pos="1789"/>
                <w:tab w:val="left" w:pos="284"/>
              </w:tabs>
              <w:ind w:left="0" w:firstLine="284"/>
              <w:rPr>
                <w:color w:val="000000"/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левого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tabs>
                <w:tab w:val="clear" w:pos="1789"/>
                <w:tab w:val="left" w:pos="284"/>
              </w:tabs>
              <w:ind w:left="0" w:firstLine="284"/>
              <w:rPr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правого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Коэффициент усиления в диапазоне частот </w:t>
            </w:r>
            <w:r w:rsidR="00C40E9C"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="00C40E9C" w:rsidRPr="0019469B">
              <w:rPr>
                <w:sz w:val="22"/>
                <w:szCs w:val="22"/>
              </w:rPr>
              <w:t>, дБ</w:t>
            </w:r>
            <w:r w:rsidR="00C40E9C">
              <w:rPr>
                <w:sz w:val="22"/>
                <w:szCs w:val="22"/>
              </w:rPr>
              <w:t>*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727DFE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27DFE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9,0 </w:t>
            </w:r>
            <w:proofErr w:type="spellStart"/>
            <w:r w:rsidRPr="00727DFE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22,0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Пределы допускаемой погрешности измерений коэффициента усиления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Pr="0019469B">
              <w:rPr>
                <w:sz w:val="22"/>
                <w:szCs w:val="22"/>
              </w:rPr>
              <w:t>, дБ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± 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 xml:space="preserve">(канал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1)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>(канал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 xml:space="preserve"> 2)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</w:tbl>
    <w:p w:rsidR="00C40E9C" w:rsidRPr="00C40E9C" w:rsidRDefault="00C40E9C" w:rsidP="00C40E9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C40E9C">
        <w:rPr>
          <w:b/>
          <w:spacing w:val="40"/>
          <w:sz w:val="20"/>
          <w:szCs w:val="20"/>
        </w:rPr>
        <w:t>*Примечани</w:t>
      </w:r>
      <w:r>
        <w:rPr>
          <w:b/>
          <w:spacing w:val="40"/>
          <w:sz w:val="20"/>
          <w:szCs w:val="20"/>
        </w:rPr>
        <w:t>я</w:t>
      </w:r>
      <w:r w:rsidRPr="00C40E9C">
        <w:rPr>
          <w:b/>
          <w:spacing w:val="40"/>
          <w:sz w:val="20"/>
          <w:szCs w:val="20"/>
        </w:rPr>
        <w:t>:</w:t>
      </w:r>
      <w:r w:rsidRPr="00C40E9C">
        <w:rPr>
          <w:sz w:val="20"/>
          <w:szCs w:val="20"/>
        </w:rPr>
        <w:t xml:space="preserve"> </w:t>
      </w:r>
      <w:r w:rsidRPr="00C40E9C">
        <w:rPr>
          <w:i/>
          <w:sz w:val="20"/>
          <w:szCs w:val="20"/>
        </w:rPr>
        <w:t xml:space="preserve">1. 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40E9C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C40E9C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C40E9C">
        <w:rPr>
          <w:i/>
          <w:color w:val="000000"/>
          <w:sz w:val="20"/>
          <w:szCs w:val="20"/>
        </w:rPr>
        <w:t xml:space="preserve">антенны. 2. Полный Ку в ортогональном поляризационном базисе, равный сумме парциальных </w:t>
      </w:r>
      <w:proofErr w:type="gramStart"/>
      <w:r w:rsidRPr="00C40E9C">
        <w:rPr>
          <w:i/>
          <w:color w:val="000000"/>
          <w:sz w:val="20"/>
          <w:szCs w:val="20"/>
        </w:rPr>
        <w:t>Ку на</w:t>
      </w:r>
      <w:proofErr w:type="gramEnd"/>
      <w:r w:rsidRPr="00C40E9C">
        <w:rPr>
          <w:i/>
          <w:color w:val="000000"/>
          <w:sz w:val="20"/>
          <w:szCs w:val="20"/>
        </w:rPr>
        <w:t xml:space="preserve"> ортогональных поляризациях.</w:t>
      </w:r>
    </w:p>
    <w:p w:rsidR="00517499" w:rsidRDefault="00544315" w:rsidP="0051749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17499">
        <w:t xml:space="preserve">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517499" w:rsidRPr="00AE7DDB" w:rsidTr="00AB4742">
        <w:trPr>
          <w:tblHeader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>
              <w:t xml:space="preserve"> </w:t>
            </w:r>
            <w:r w:rsidRPr="00AE7DDB">
              <w:t>по ТУ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Переходное ослабление между входами</w:t>
            </w:r>
            <w:r w:rsidRPr="0019469B">
              <w:rPr>
                <w:color w:val="000000"/>
                <w:sz w:val="22"/>
                <w:szCs w:val="22"/>
              </w:rPr>
              <w:t>, не менее</w:t>
            </w:r>
            <w:r w:rsidR="003C61DF">
              <w:rPr>
                <w:color w:val="000000"/>
                <w:sz w:val="22"/>
                <w:szCs w:val="22"/>
              </w:rPr>
              <w:t>,</w:t>
            </w:r>
            <w:r w:rsidR="003C61DF" w:rsidRPr="0019469B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C10C3">
              <w:rPr>
                <w:sz w:val="22"/>
                <w:szCs w:val="22"/>
                <w:lang w:eastAsia="en-US"/>
              </w:rPr>
              <w:t xml:space="preserve">Максимальная подводимая мощность не более, </w:t>
            </w:r>
            <w:proofErr w:type="gramStart"/>
            <w:r w:rsidRPr="00DC10C3">
              <w:rPr>
                <w:sz w:val="22"/>
                <w:szCs w:val="22"/>
                <w:lang w:eastAsia="en-US"/>
              </w:rPr>
              <w:t>Вт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jc w:val="center"/>
              <w:rPr>
                <w:sz w:val="22"/>
                <w:szCs w:val="22"/>
              </w:rPr>
            </w:pPr>
            <w:r w:rsidRPr="00DC10C3">
              <w:rPr>
                <w:sz w:val="22"/>
                <w:szCs w:val="22"/>
              </w:rPr>
              <w:t>30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Pr="0019469B">
              <w:rPr>
                <w:color w:val="000000"/>
                <w:spacing w:val="-10"/>
                <w:sz w:val="22"/>
                <w:szCs w:val="22"/>
              </w:rPr>
              <w:t xml:space="preserve"> не более</w:t>
            </w:r>
            <w:r w:rsidRPr="0019469B"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 w:rsidRPr="0019469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4</w:t>
            </w:r>
            <w:r w:rsidRPr="0019469B">
              <w:rPr>
                <w:sz w:val="22"/>
                <w:szCs w:val="22"/>
                <w:lang w:val="en-US"/>
              </w:rPr>
              <w:t>6</w:t>
            </w:r>
            <w:r w:rsidRPr="0019469B">
              <w:rPr>
                <w:sz w:val="22"/>
                <w:szCs w:val="22"/>
              </w:rPr>
              <w:t>2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208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174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3C61DF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17499" w:rsidRPr="0019469B">
              <w:rPr>
                <w:sz w:val="22"/>
                <w:szCs w:val="22"/>
              </w:rPr>
              <w:t>, не более</w:t>
            </w:r>
            <w:r>
              <w:rPr>
                <w:sz w:val="22"/>
                <w:szCs w:val="22"/>
              </w:rPr>
              <w:t>,</w:t>
            </w:r>
            <w:r w:rsidRPr="0019469B">
              <w:rPr>
                <w:sz w:val="22"/>
                <w:szCs w:val="22"/>
              </w:rPr>
              <w:t xml:space="preserve"> </w:t>
            </w:r>
            <w:proofErr w:type="gramStart"/>
            <w:r w:rsidRPr="0019469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9802B1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9A0A59">
              <w:rPr>
                <w:sz w:val="22"/>
                <w:szCs w:val="22"/>
              </w:rPr>
              <w:t>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9A0A59">
              <w:rPr>
                <w:sz w:val="22"/>
                <w:szCs w:val="22"/>
              </w:rPr>
              <w:t xml:space="preserve"> °С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9A0A59">
              <w:rPr>
                <w:sz w:val="22"/>
                <w:szCs w:val="22"/>
              </w:rPr>
              <w:t>.</w:t>
            </w:r>
            <w:proofErr w:type="gramEnd"/>
            <w:r w:rsidRPr="009A0A59">
              <w:rPr>
                <w:sz w:val="22"/>
                <w:szCs w:val="22"/>
              </w:rPr>
              <w:t xml:space="preserve"> </w:t>
            </w:r>
            <w:proofErr w:type="gramStart"/>
            <w:r w:rsidRPr="009A0A59">
              <w:rPr>
                <w:sz w:val="22"/>
                <w:szCs w:val="22"/>
              </w:rPr>
              <w:t>р</w:t>
            </w:r>
            <w:proofErr w:type="gramEnd"/>
            <w:r w:rsidRPr="009A0A59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9A0A59">
              <w:rPr>
                <w:sz w:val="22"/>
                <w:szCs w:val="22"/>
              </w:rPr>
              <w:t>от</w:t>
            </w:r>
            <w:proofErr w:type="gramEnd"/>
            <w:r w:rsidRPr="009A0A59">
              <w:rPr>
                <w:sz w:val="22"/>
                <w:szCs w:val="22"/>
              </w:rPr>
              <w:t xml:space="preserve"> минус 50 до плюс 40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не более 98 %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 460 до 800</w:t>
            </w:r>
          </w:p>
        </w:tc>
      </w:tr>
    </w:tbl>
    <w:p w:rsidR="0064265B" w:rsidRDefault="0064265B" w:rsidP="00364C29">
      <w:pPr>
        <w:spacing w:before="60"/>
        <w:ind w:firstLine="709"/>
        <w:jc w:val="both"/>
      </w:pPr>
      <w:r>
        <w:t xml:space="preserve">Записи о контроле технических параметров </w:t>
      </w:r>
      <w:r w:rsidR="00517499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D72C9A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0434F6">
        <w:t xml:space="preserve">урсы, сроки службы и хранения. </w:t>
      </w:r>
      <w:r>
        <w:t>Гарантии изготовителя»</w:t>
      </w:r>
      <w:r w:rsidR="00043B7C">
        <w:t>.</w:t>
      </w:r>
    </w:p>
    <w:p w:rsidR="006E66F6" w:rsidRDefault="006E66F6" w:rsidP="008E13E4">
      <w:pPr>
        <w:spacing w:after="120"/>
        <w:ind w:firstLine="709"/>
        <w:jc w:val="both"/>
      </w:pPr>
      <w:r>
        <w:t>Т а б л</w:t>
      </w:r>
      <w:r w:rsidR="00517499">
        <w:t xml:space="preserve"> и </w:t>
      </w:r>
      <w:proofErr w:type="gramStart"/>
      <w:r w:rsidR="00517499">
        <w:t>ц</w:t>
      </w:r>
      <w:proofErr w:type="gramEnd"/>
      <w:r w:rsidR="00517499">
        <w:t xml:space="preserve"> а 3</w:t>
      </w:r>
      <w:r w:rsidR="000434F6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C40E9C">
        <w:trPr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C40E9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D1B7D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</w:tr>
      <w:tr w:rsidR="00BF2BF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49712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</w:tbl>
    <w:p w:rsidR="006E66F6" w:rsidRDefault="006E66F6" w:rsidP="000E5F6F">
      <w:pPr>
        <w:pStyle w:val="1"/>
      </w:pPr>
      <w:bookmarkStart w:id="6" w:name="_Toc215131998"/>
      <w:r>
        <w:t>ИНДИВИДУАЛЬНЫЕ ОСОБЕННОСТИ ИЗДЕЛИЯ</w:t>
      </w:r>
      <w:bookmarkEnd w:id="6"/>
    </w:p>
    <w:p w:rsidR="006E66F6" w:rsidRDefault="006E66F6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D1B7D">
        <w:t xml:space="preserve">вании, во избежание смещений и </w:t>
      </w:r>
      <w:r>
        <w:t xml:space="preserve">ударов </w:t>
      </w:r>
      <w:r w:rsidR="00517499">
        <w:t xml:space="preserve">упакованная </w:t>
      </w:r>
      <w:r w:rsidR="0064265B">
        <w:t>антенна</w:t>
      </w:r>
      <w:r>
        <w:t xml:space="preserve"> долж</w:t>
      </w:r>
      <w:r w:rsidR="0064265B">
        <w:t>на</w:t>
      </w:r>
      <w:r>
        <w:t xml:space="preserve"> быть надежно закреплен</w:t>
      </w:r>
      <w:r w:rsidR="0064265B">
        <w:t>а</w:t>
      </w:r>
      <w:r>
        <w:t>, а также защищен</w:t>
      </w:r>
      <w:r w:rsidR="0064265B">
        <w:t>а</w:t>
      </w:r>
      <w:r w:rsidR="009D1B7D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6E66F6" w:rsidRDefault="006E66F6" w:rsidP="000E5F6F">
      <w:pPr>
        <w:pStyle w:val="1"/>
      </w:pPr>
      <w:bookmarkStart w:id="7" w:name="_Toc215131999"/>
      <w:r>
        <w:t>КОМПЛЕКТНОСТЬ</w:t>
      </w:r>
      <w:bookmarkEnd w:id="7"/>
    </w:p>
    <w:p w:rsidR="006E66F6" w:rsidRDefault="00517499" w:rsidP="008E13E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Рупор измерительный широкополосный П6-126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 w:rsidRPr="00B13A60">
              <w:t>КНПР.464653.01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BB4A13" w:rsidP="00C40E9C">
            <w:pPr>
              <w:jc w:val="center"/>
            </w:pPr>
            <w:r>
              <w:t>1525030141512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216076" w:rsidP="00C40E9C">
            <w:r>
              <w:rPr>
                <w:sz w:val="22"/>
                <w:szCs w:val="22"/>
              </w:rPr>
              <w:t>Узел крепления</w:t>
            </w:r>
            <w:r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216076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Pr="006148F3" w:rsidRDefault="00114892" w:rsidP="00C40E9C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114892" w:rsidRDefault="00114892" w:rsidP="00C40E9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106943" w:rsidRDefault="00114892" w:rsidP="00C40E9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8E13E4">
              <w:rPr>
                <w:b/>
                <w:i/>
              </w:rPr>
              <w:t>Упаковка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</w:tbl>
    <w:p w:rsidR="00114892" w:rsidRDefault="00114892" w:rsidP="008E13E4">
      <w:pPr>
        <w:ind w:firstLine="709"/>
        <w:jc w:val="both"/>
      </w:pPr>
    </w:p>
    <w:p w:rsidR="00114892" w:rsidRPr="00114892" w:rsidRDefault="00114892" w:rsidP="00114892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114892" w:rsidRDefault="00114892" w:rsidP="008E13E4">
      <w:pPr>
        <w:ind w:firstLine="709"/>
        <w:jc w:val="both"/>
      </w:pPr>
    </w:p>
    <w:p w:rsidR="00B17210" w:rsidRDefault="002D33FB" w:rsidP="008E13E4">
      <w:pPr>
        <w:ind w:firstLine="709"/>
        <w:jc w:val="both"/>
      </w:pPr>
      <w:r>
        <w:t>* По согласованию с потребителем.</w:t>
      </w:r>
    </w:p>
    <w:p w:rsidR="004A73BD" w:rsidRPr="006717F2" w:rsidRDefault="004A73BD" w:rsidP="004A73BD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8E13E4" w:rsidRDefault="008E13E4" w:rsidP="008E13E4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Default="00B17210" w:rsidP="00DD08D7">
      <w:pPr>
        <w:rPr>
          <w:i/>
        </w:rPr>
      </w:pPr>
    </w:p>
    <w:p w:rsidR="001040B0" w:rsidRDefault="001040B0">
      <w:pPr>
        <w:rPr>
          <w:i/>
        </w:rPr>
      </w:pPr>
      <w:r>
        <w:rPr>
          <w:i/>
        </w:rPr>
        <w:br w:type="page"/>
      </w:r>
    </w:p>
    <w:p w:rsidR="006E66F6" w:rsidRDefault="006E66F6" w:rsidP="000E5F6F">
      <w:pPr>
        <w:pStyle w:val="1"/>
      </w:pPr>
      <w:bookmarkStart w:id="8" w:name="_Toc215132000"/>
      <w:r>
        <w:lastRenderedPageBreak/>
        <w:t>РЕ</w:t>
      </w:r>
      <w:r w:rsidR="000E5F6F" w:rsidRPr="000E5F6F">
        <w:t xml:space="preserve">СУРСЫ, СРОКИ СЛУЖБЫ И ХРАНЕНИЯ. </w:t>
      </w:r>
      <w:r>
        <w:t>ГАРАНТИИ ИЗГОТОВИТЕЛЯ</w:t>
      </w:r>
      <w:bookmarkEnd w:id="8"/>
    </w:p>
    <w:p w:rsidR="006E66F6" w:rsidRDefault="006E66F6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 xml:space="preserve">Ресурс антенны до капитального ремонта антенны: </w:t>
      </w:r>
      <w:r w:rsidRPr="00BB4A13">
        <w:rPr>
          <w:u w:val="single"/>
        </w:rPr>
        <w:t>36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</w:pPr>
      <w:r w:rsidRPr="00BB4A13">
        <w:t>2 года в отапливаемых хранилищах;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  <w:rPr>
          <w:kern w:val="32"/>
        </w:rPr>
      </w:pPr>
      <w:r w:rsidRPr="00BB4A13">
        <w:t>1 год в неотапливаемых хранилищах.</w:t>
      </w:r>
    </w:p>
    <w:p w:rsidR="00BB4A13" w:rsidRPr="00BB4A13" w:rsidRDefault="00BB4A13" w:rsidP="00BB4A13">
      <w:pPr>
        <w:ind w:firstLine="709"/>
        <w:contextualSpacing/>
        <w:jc w:val="both"/>
        <w:rPr>
          <w:kern w:val="32"/>
        </w:rPr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rPr>
          <w:kern w:val="32"/>
        </w:rPr>
        <w:t>Назначенный срок службы 10 лет, включая гарантийный срок хранения.</w:t>
      </w:r>
    </w:p>
    <w:p w:rsidR="00BB4A13" w:rsidRPr="00BB4A13" w:rsidRDefault="00BB4A13" w:rsidP="00BB4A13">
      <w:pPr>
        <w:ind w:firstLine="709"/>
        <w:contextualSpacing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антенны: 18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jc w:val="both"/>
      </w:pPr>
      <w:r w:rsidRPr="00BB4A13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F36F8" wp14:editId="469CC2E7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vertAlign w:val="superscript"/>
        </w:rPr>
        <w:t>линия отреза при поставке на экспорт</w:t>
      </w: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Действие гарантийных обязатель</w:t>
      </w:r>
      <w:proofErr w:type="gramStart"/>
      <w:r w:rsidRPr="00BB4A13">
        <w:t>ств пр</w:t>
      </w:r>
      <w:proofErr w:type="gramEnd"/>
      <w:r w:rsidRPr="00BB4A13">
        <w:t>екращается при истечении гарантийного срока.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rPr>
          <w:iCs/>
        </w:rPr>
        <w:t>Гарантии предприятия изготовителя снимаются: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B4A13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неисправности, вызванные ремонтом или модификацией изделия</w:t>
      </w:r>
      <w:r w:rsidRPr="00BB4A13">
        <w:rPr>
          <w:color w:val="000000"/>
          <w:sz w:val="28"/>
          <w:szCs w:val="28"/>
        </w:rPr>
        <w:t xml:space="preserve"> </w:t>
      </w:r>
      <w:r w:rsidRPr="00BB4A13">
        <w:rPr>
          <w:color w:val="000000"/>
        </w:rPr>
        <w:t>лицами, не уполномоченными на это Производителем;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изделие, имеющее внешние дефекты (явные механические повреждения).</w:t>
      </w:r>
    </w:p>
    <w:p w:rsidR="00BB4A13" w:rsidRPr="00BB4A13" w:rsidRDefault="00BB4A13" w:rsidP="00BB4A13">
      <w:pPr>
        <w:ind w:firstLine="709"/>
        <w:jc w:val="both"/>
        <w:rPr>
          <w:color w:val="000000"/>
        </w:rPr>
      </w:pP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 xml:space="preserve">Гарантийное и послегарантийное техническое обслуживание, ремонт </w:t>
      </w:r>
      <w:r w:rsidRPr="00BB4A13">
        <w:t>антенны</w:t>
      </w:r>
      <w:r w:rsidRPr="00BB4A13">
        <w:rPr>
          <w:iCs/>
        </w:rPr>
        <w:t xml:space="preserve"> производит АО «СКАРД-</w:t>
      </w:r>
      <w:proofErr w:type="spellStart"/>
      <w:r w:rsidRPr="00BB4A13">
        <w:rPr>
          <w:iCs/>
        </w:rPr>
        <w:t>Электроникс</w:t>
      </w:r>
      <w:proofErr w:type="spellEnd"/>
      <w:r w:rsidRPr="00BB4A13">
        <w:rPr>
          <w:iCs/>
        </w:rPr>
        <w:t>» по адресу:</w:t>
      </w: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>Россия, 305021, Курск, ул. Карла Маркса 70Б,</w:t>
      </w:r>
    </w:p>
    <w:p w:rsidR="00BB4A13" w:rsidRPr="00BB4A13" w:rsidRDefault="00BB4A13" w:rsidP="00BB4A13">
      <w:pPr>
        <w:ind w:firstLine="709"/>
        <w:jc w:val="both"/>
        <w:rPr>
          <w:spacing w:val="-4"/>
        </w:rPr>
      </w:pPr>
      <w:r w:rsidRPr="00BB4A13">
        <w:rPr>
          <w:spacing w:val="-4"/>
        </w:rPr>
        <w:t xml:space="preserve">Тел/факс: +7 (4712) 390-632, 390-786, </w:t>
      </w:r>
      <w:r w:rsidRPr="00BB4A13">
        <w:rPr>
          <w:spacing w:val="-4"/>
          <w:lang w:val="en-US"/>
        </w:rPr>
        <w:t>e</w:t>
      </w:r>
      <w:r w:rsidRPr="00BB4A13">
        <w:rPr>
          <w:spacing w:val="-4"/>
        </w:rPr>
        <w:t>-</w:t>
      </w:r>
      <w:r w:rsidRPr="00BB4A13">
        <w:rPr>
          <w:spacing w:val="-4"/>
          <w:lang w:val="en-US"/>
        </w:rPr>
        <w:t>mail</w:t>
      </w:r>
      <w:r w:rsidRPr="00BB4A13">
        <w:rPr>
          <w:spacing w:val="-4"/>
        </w:rPr>
        <w:t xml:space="preserve">: </w:t>
      </w:r>
      <w:hyperlink r:id="rId12" w:history="1">
        <w:r w:rsidRPr="00BB4A13">
          <w:rPr>
            <w:color w:val="0000FF"/>
            <w:spacing w:val="-4"/>
            <w:u w:val="single"/>
            <w:lang w:val="en-US"/>
          </w:rPr>
          <w:t>info</w:t>
        </w:r>
        <w:r w:rsidRPr="00BB4A13">
          <w:rPr>
            <w:color w:val="0000FF"/>
            <w:spacing w:val="-4"/>
            <w:u w:val="single"/>
          </w:rPr>
          <w:t>@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B4A13">
          <w:rPr>
            <w:color w:val="0000FF"/>
            <w:spacing w:val="-4"/>
            <w:u w:val="single"/>
          </w:rPr>
          <w:t>.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054F6" w:rsidRDefault="004054F6" w:rsidP="00BB4A13">
      <w:pPr>
        <w:ind w:firstLine="709"/>
        <w:jc w:val="both"/>
        <w:rPr>
          <w:spacing w:val="-4"/>
          <w:u w:val="single"/>
        </w:rPr>
      </w:pPr>
    </w:p>
    <w:p w:rsidR="00A83EC1" w:rsidRDefault="00A83EC1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14D4A" w:rsidRDefault="00F14D4A" w:rsidP="00D9134A">
      <w:pPr>
        <w:pStyle w:val="1"/>
      </w:pPr>
      <w:bookmarkStart w:id="9" w:name="_Toc215132001"/>
      <w:r>
        <w:lastRenderedPageBreak/>
        <w:t>КОНСЕРВАЦИЯ</w:t>
      </w:r>
      <w:bookmarkEnd w:id="9"/>
    </w:p>
    <w:p w:rsidR="006E66F6" w:rsidRDefault="006E66F6" w:rsidP="0074570D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17499">
        <w:t>изделия</w:t>
      </w:r>
      <w:r>
        <w:t xml:space="preserve"> запис</w:t>
      </w:r>
      <w:r w:rsidR="00517499">
        <w:t>ываются потребителем в таблицу 5</w:t>
      </w:r>
      <w:r>
        <w:t>.</w:t>
      </w:r>
    </w:p>
    <w:p w:rsidR="006E66F6" w:rsidRDefault="00517499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RPr="00A2369C" w:rsidTr="00AB474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 xml:space="preserve">Срок действия; 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92798F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4A73B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</w:tr>
    </w:tbl>
    <w:p w:rsidR="0074570D" w:rsidRPr="0074570D" w:rsidRDefault="0074570D" w:rsidP="0074570D"/>
    <w:p w:rsidR="00B76331" w:rsidRDefault="00B76331" w:rsidP="00D9134A">
      <w:pPr>
        <w:pStyle w:val="1"/>
      </w:pPr>
      <w:bookmarkStart w:id="10" w:name="_Toc215132002"/>
      <w:r>
        <w:lastRenderedPageBreak/>
        <w:t>СВИДЕТЕЛЬСТВО ОБ УПАКОВЫВАНИИ</w:t>
      </w:r>
      <w:bookmarkEnd w:id="10"/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78"/>
        <w:gridCol w:w="30"/>
        <w:gridCol w:w="575"/>
        <w:gridCol w:w="2759"/>
        <w:gridCol w:w="35"/>
        <w:gridCol w:w="787"/>
        <w:gridCol w:w="2759"/>
      </w:tblGrid>
      <w:tr w:rsidR="00201962" w:rsidTr="00972D0A">
        <w:trPr>
          <w:jc w:val="center"/>
        </w:trPr>
        <w:tc>
          <w:tcPr>
            <w:tcW w:w="30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201962">
              <w:t>Рупор измерительный</w:t>
            </w:r>
          </w:p>
          <w:p w:rsidR="00201962" w:rsidRDefault="00201962" w:rsidP="00B321A9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75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677F72" w:rsidRDefault="00201962" w:rsidP="00B321A9">
            <w:pPr>
              <w:jc w:val="center"/>
            </w:pPr>
            <w:r w:rsidRPr="00677F72">
              <w:t>КНПР.464653.013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BB4A13">
              <w:rPr>
                <w:bCs/>
                <w:color w:val="000000"/>
              </w:rPr>
              <w:t>1525030141512</w:t>
            </w:r>
          </w:p>
        </w:tc>
      </w:tr>
      <w:tr w:rsidR="00201962" w:rsidRPr="00B321A9" w:rsidTr="00972D0A">
        <w:trPr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75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87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9B3A3E"/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right"/>
            </w:pPr>
            <w:r w:rsidRPr="00B321A9">
              <w:rPr>
                <w:spacing w:val="-4"/>
              </w:rPr>
              <w:t>Упакован</w:t>
            </w:r>
            <w:r w:rsidR="00605224">
              <w:rPr>
                <w:spacing w:val="-4"/>
              </w:rPr>
              <w:t xml:space="preserve"> (</w:t>
            </w:r>
            <w:r w:rsidRPr="00B321A9">
              <w:rPr>
                <w:spacing w:val="-4"/>
              </w:rPr>
              <w:t>а</w:t>
            </w:r>
            <w:r w:rsidR="00605224">
              <w:rPr>
                <w:spacing w:val="-4"/>
              </w:rPr>
              <w:t>)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B321A9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9923" w:type="dxa"/>
            <w:gridSpan w:val="7"/>
            <w:shd w:val="clear" w:color="auto" w:fill="auto"/>
          </w:tcPr>
          <w:p w:rsidR="003C1705" w:rsidRPr="009F352B" w:rsidRDefault="003C1705" w:rsidP="00466C2E">
            <w:r w:rsidRPr="00B321A9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tcBorders>
              <w:bottom w:val="single" w:sz="8" w:space="0" w:color="auto"/>
            </w:tcBorders>
            <w:shd w:val="clear" w:color="auto" w:fill="auto"/>
          </w:tcPr>
          <w:p w:rsidR="003C1705" w:rsidRPr="00D77C5A" w:rsidRDefault="00A83EC1" w:rsidP="00D77C5A">
            <w:pPr>
              <w:jc w:val="center"/>
            </w:pPr>
            <w:r>
              <w:t>упаковщик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415120" w:rsidP="00B321A9">
            <w:pPr>
              <w:jc w:val="center"/>
            </w:pPr>
            <w:r>
              <w:t>Мельников С.В.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должность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</w:rPr>
            </w:pPr>
            <w:r w:rsidRPr="00B321A9">
              <w:rPr>
                <w:vertAlign w:val="superscript"/>
              </w:rPr>
              <w:t>число, месяц,  год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</w:tbl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A83EC1" w:rsidRDefault="00A83EC1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D9134A">
      <w:pPr>
        <w:pStyle w:val="1"/>
      </w:pPr>
      <w:bookmarkStart w:id="11" w:name="_Toc215132003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924"/>
        <w:gridCol w:w="559"/>
        <w:gridCol w:w="2683"/>
        <w:gridCol w:w="799"/>
        <w:gridCol w:w="2683"/>
      </w:tblGrid>
      <w:tr w:rsidR="00677F72" w:rsidTr="00B321A9">
        <w:trPr>
          <w:jc w:val="center"/>
        </w:trPr>
        <w:tc>
          <w:tcPr>
            <w:tcW w:w="29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201962">
              <w:t>Рупор измерительный</w:t>
            </w:r>
          </w:p>
          <w:p w:rsidR="00677F72" w:rsidRDefault="00677F72" w:rsidP="00F26A17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5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677F72" w:rsidRDefault="00677F72" w:rsidP="00F26A17">
            <w:pPr>
              <w:jc w:val="center"/>
            </w:pPr>
            <w:r w:rsidRPr="00677F72">
              <w:t>КНПР.464653.013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BB4A13">
              <w:rPr>
                <w:bCs/>
                <w:color w:val="000000"/>
              </w:rPr>
              <w:t>1525030141512</w:t>
            </w:r>
          </w:p>
        </w:tc>
      </w:tr>
      <w:tr w:rsidR="00677F72" w:rsidRPr="00B321A9" w:rsidTr="00B321A9">
        <w:trPr>
          <w:jc w:val="center"/>
        </w:trPr>
        <w:tc>
          <w:tcPr>
            <w:tcW w:w="2924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5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  <w:vAlign w:val="bottom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</w:tbl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Default="006E66F6" w:rsidP="006E66F6">
      <w:pPr>
        <w:rPr>
          <w:sz w:val="20"/>
          <w:szCs w:val="20"/>
        </w:rPr>
      </w:pPr>
    </w:p>
    <w:p w:rsidR="006E66F6" w:rsidRDefault="009D1B7D" w:rsidP="0092798F">
      <w:pPr>
        <w:spacing w:line="300" w:lineRule="auto"/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</w:t>
      </w:r>
      <w:r w:rsidR="006E66F6">
        <w:t xml:space="preserve"> признан(а) годн</w:t>
      </w:r>
      <w:r>
        <w:t>ым(ой)  для эксплуатации.</w:t>
      </w:r>
    </w:p>
    <w:p w:rsidR="006E66F6" w:rsidRDefault="006E66F6" w:rsidP="006E66F6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5946EA" w:rsidRPr="00B321A9" w:rsidTr="00B321A9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5946EA" w:rsidRPr="00B321A9" w:rsidRDefault="00B36E0B" w:rsidP="00ED7090">
            <w:pPr>
              <w:spacing w:before="120" w:after="120"/>
              <w:jc w:val="center"/>
              <w:rPr>
                <w:spacing w:val="-4"/>
              </w:rPr>
            </w:pPr>
            <w:r w:rsidRPr="00B321A9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321A9">
              <w:rPr>
                <w:b/>
              </w:rPr>
              <w:t xml:space="preserve"> К</w:t>
            </w:r>
            <w:proofErr w:type="gramEnd"/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B36E0B" w:rsidP="00B321A9">
            <w:pPr>
              <w:jc w:val="center"/>
              <w:rPr>
                <w:spacing w:val="-4"/>
              </w:rPr>
            </w:pPr>
            <w:r w:rsidRPr="00B321A9">
              <w:rPr>
                <w:spacing w:val="-4"/>
              </w:rPr>
              <w:t>Ивлева Е.В.</w:t>
            </w: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 xml:space="preserve"> число, месяц,  год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5946EA">
      <w:pPr>
        <w:ind w:left="142"/>
        <w:rPr>
          <w:sz w:val="28"/>
        </w:rPr>
      </w:pPr>
    </w:p>
    <w:p w:rsidR="005946EA" w:rsidRDefault="005946EA" w:rsidP="005946EA">
      <w:pPr>
        <w:ind w:left="142"/>
        <w:rPr>
          <w:sz w:val="28"/>
        </w:rPr>
      </w:pPr>
    </w:p>
    <w:p w:rsidR="005946EA" w:rsidRPr="00434F12" w:rsidRDefault="00CE227E" w:rsidP="005946EA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45976" wp14:editId="25D8EF04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19050" t="22860" r="19050" b="24765"/>
                <wp:wrapNone/>
                <wp:docPr id="12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CmIQIAAEcEAAAOAAAAZHJzL2Uyb0RvYy54bWysU02P2yAQvVfqf0DcE3+sm81acVaVnfSS&#10;diPt9gcQwDEqBgQkTlT1v3fASbS7vVRVfcADM7x5M29YPJ56iY7cOqFVhbNpihFXVDOh9hX+/rKe&#10;zDFynihGpFa8wmfu8OPy44fFYEqe605Lxi0CEOXKwVS4896USeJox3viptpwBc5W25542Np9wiwZ&#10;AL2XSZ6ms2TQlhmrKXcOTpvRiZcRv2059U9t67hHssLAzcfVxnUX1mS5IOXeEtMJeqFB/oFFT4SC&#10;pDeohniCDlb8AdULarXTrZ9S3Se6bQXlsQaoJkvfVfPcEcNjLdAcZ25tcv8Pln47bi0SDLTLMVKk&#10;B402QnE0K/J56M5gXAlBtdraUB89qWez0fSHQ0rXHVF7Hlm+nA3czMKN5M2VsHEGcuyGr5pBDDl4&#10;HVt1am0fIKEJ6BQVOd8U4SePKBzOsvscZMaIXn0JKa8XjXX+C9c9CkaFJdCOwOS4cT4QIeU1JORR&#10;ei2kjIJLhYYK380zgA4up6VgwRs3dr+rpUVHEmYmfrGsd2EBuiGuG+Pc2TXaj+Nk9UGxmKfjhK0u&#10;tidCjjbwkipkgiqB6cUax+XnQ/qwmq/mxaTIZ6tJkTbN5PO6LiazdXb/qblr6rrJfgXSWVF2gjGu&#10;Au/r6GbF343G5RGNQ3cb3luHkrfosZVA9vqPpKPMQdlxRnaanbf2Kj9Mawy+vKzwHF7vwX79/pe/&#10;AQAA//8DAFBLAwQUAAYACAAAACEAiQuyANgAAAAEAQAADwAAAGRycy9kb3ducmV2LnhtbEyPQWvC&#10;QBSE7wX/w/IKvRTdVEFimo1IoaceSrXg9Zl9JqHZt2F3o+m/7/NUj8MMM9+U28n16kIhdp4NvCwy&#10;UMS1tx03Br4P7/McVEzIFnvPZOCXImyr2UOJhfVX/qLLPjVKSjgWaKBNaSi0jnVLDuPCD8TinX1w&#10;mESGRtuAVyl3vV5m2Vo77FgWWhzoraX6Zz86A5vj80h+FdxQ4zn6z494TFluzNPjtHsFlWhK/2G4&#10;4Qs6VMJ08iPbqHoD85WQJwNySNzNOl+COt2krkp9D1/9AQAA//8DAFBLAQItABQABgAIAAAAIQC2&#10;gziS/gAAAOEBAAATAAAAAAAAAAAAAAAAAAAAAABbQ29udGVudF9UeXBlc10ueG1sUEsBAi0AFAAG&#10;AAgAAAAhADj9If/WAAAAlAEAAAsAAAAAAAAAAAAAAAAALwEAAF9yZWxzLy5yZWxzUEsBAi0AFAAG&#10;AAgAAAAhACIDYKYhAgAARwQAAA4AAAAAAAAAAAAAAAAALgIAAGRycy9lMm9Eb2MueG1sUEsBAi0A&#10;FAAGAAgAAAAhAIkLsgDYAAAABAEAAA8AAAAAAAAAAAAAAAAAewQAAGRycy9kb3ducmV2LnhtbFBL&#10;BQYAAAAABAAEAPMAAACABQAAAAA=&#10;" strokeweight="3pt">
                <v:stroke dashstyle="1 1"/>
              </v:line>
            </w:pict>
          </mc:Fallback>
        </mc:AlternateContent>
      </w:r>
      <w:r w:rsidR="005946EA" w:rsidRPr="00434F12">
        <w:rPr>
          <w:sz w:val="20"/>
          <w:szCs w:val="20"/>
        </w:rPr>
        <w:t>линия  отреза  при  поставке  на  экспорт</w:t>
      </w:r>
    </w:p>
    <w:p w:rsidR="005946EA" w:rsidRPr="00434F12" w:rsidRDefault="005946EA" w:rsidP="005946EA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23196" w:rsidRPr="001756A0" w:rsidTr="00C40E9C">
        <w:trPr>
          <w:jc w:val="center"/>
        </w:trPr>
        <w:tc>
          <w:tcPr>
            <w:tcW w:w="9853" w:type="dxa"/>
            <w:gridSpan w:val="5"/>
            <w:vAlign w:val="center"/>
          </w:tcPr>
          <w:p w:rsidR="00723196" w:rsidRPr="001756A0" w:rsidRDefault="00723196" w:rsidP="00C40E9C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A83EC1" w:rsidRDefault="00A83E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2" w:name="_Toc215132004"/>
    <w:p w:rsidR="006E66F6" w:rsidRDefault="00CE227E" w:rsidP="00D9134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563C8E" wp14:editId="1D5DCDB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27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NJJgIAAFAEAAAOAAAAZHJzL2Uyb0RvYy54bWysVNuO0zAQfUfiHyy/07Sh2UvUdLXqUoS0&#10;wIqFD3AcJ7HwjbHbpHw9Y6fb7cILQvjB8mTGx2fOzGR1M2pF9gK8tKaii9mcEmG4baTpKvrt6/bN&#10;FSU+MNMwZY2o6EF4erN+/Wo1uFLktreqEUAQxPhycBXtQ3BllnneC838zDph0Nla0CygCV3WABsQ&#10;Xassn88vssFC48By4T1+vZucdJ3w21bw8LltvQhEVRS5hbRD2uu4Z+sVKztgrpf8SIP9AwvNpMFH&#10;T1B3LDCyA/kHlJYcrLdtmHGrM9u2kouUA2azmP+WzWPPnEi5oDjenWTy/w+Wf9o/AJEN1m5BiWEa&#10;a/QFVWOmU4IsizwqNDhfYuCje4CYo3f3ln/3xNhNj3HiFsAOvWAN8lrE+OzFhWh4vErq4aNtEJ/t&#10;gk1ijS3oCIgykDHV5HCqiRgD4fhxeXmRF1g5jq63uC6L9AIrny478OG9sJrEQ0UBySdwtr/3IZJh&#10;5VNIIm+VbLZSqWRAV28UkD3D9timdUT352HKkKGi10VeJOQXPv93EFoG7HMldUWv5nHFd1gZVXtn&#10;mnQOTKrpjJSVOcoYlZsqEMZ6nCoV70ZVa9scUFewU1vjGOKht/CTkgFbuqL+x46BoER9MFib68Vy&#10;GWcgGcviMkcDzj31uYcZjlAVDZRMx02Y5mbnQHY9vrRIahh7i/VsZdL6mdWRPrZtKsFxxOJcnNsp&#10;6vlHsP4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LaIs0kmAgAAUA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AA56FA" wp14:editId="4BD778B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0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8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yhJwIAAFAEAAAOAAAAZHJzL2Uyb0RvYy54bWysVNtu2zAMfR+wfxD0vjhx46Y14hRFugwD&#10;uq1Ytw+QZdkWptsoJU729aXkNE23l2GYHgTRpI4OD0kvb/ZakZ0AL62p6GwypUQYbhtpuop+/7Z5&#10;d0WJD8w0TFkjKnoQnt6s3r5ZDq4Uue2tagQQBDG+HFxF+xBcmWWe90IzP7FOGHS2FjQLaEKXNcAG&#10;RNcqy6fTy2yw0DiwXHiPX+9GJ10l/LYVPHxpWy8CURVFbiHtkPY67tlqycoOmOslP9Jg/8BCM2nw&#10;0RPUHQuMbEH+AaUlB+ttGybc6sy2reQi5YDZzKa/ZfPYMydSLiiOdyeZ/P+D5Z93D0Bkg7VDeQzT&#10;WKOvqBoznRJkXlxEhQbnSwx8dA8Qc/Tu3vIfnhi77jFO3ALYoResQV6zGJ+9uhANj1dJPXyyDeKz&#10;bbBJrH0LOgKiDGSfanI41UTsA+H4cb64zAukxtF1gWtRpBdY+XzZgQ8fhNUkHioKSD6Bs929D5EM&#10;K59DEnmrZLORSiUDunqtgOwYtscmrSO6Pw9ThgwVvS7yIiG/8vm/g9AyYJ8rqSt6NY0rvsPKqNp7&#10;06RzYFKNZ6SszFHGqNxYgbCv96lSebwbVa1tc0BdwY5tjWOIh97CL0oGbOmK+p9bBoIS9dFgba5n&#10;83mcgWTMi0WOBpx76nMPMxyhKhooGY/rMM7N1oHsenxpltQw9hbr2cqk9QurI31s21SC44jFuTi3&#10;U9TLj2D1B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AeT7yh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3E80F6" wp14:editId="0CE6229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9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9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17JwIAAE8EAAAOAAAAZHJzL2Uyb0RvYy54bWysVNtu2zAMfR+wfxD0vjhJ7aY14hRFugwD&#10;uq1Ytw+QZdkWptsoJU729aXkNE23l2GYHgTRpI4OD0kvb/ZakZ0AL62p6GwypUQYbhtpuop+/7Z5&#10;d0WJD8w0TFkjKnoQnt6s3r5ZDq4Uc9tb1QggCGJ8ObiK9iG4Mss874VmfmKdMOhsLWgW0IQua4AN&#10;iK5VNp9OL7PBQuPAcuE9fr0bnXSV8NtW8PClbb0IRFUUuYW0Q9rruGerJSs7YK6X/EiD/QMLzaTB&#10;R09QdywwsgX5B5SWHKy3bZhwqzPbtpKLlANmM5v+ls1jz5xIuaA43p1k8v8Pln/ePQCRTUWvKTFM&#10;Y4m+omjMdEqQvMijQIPzJcY9ugeIKXp3b/kPT4xd9xgnbgHs0AvWIK1ZjM9eXYiGx6ukHj7ZBvHZ&#10;Ntik1b4FHQFRBbJPJTmcSiL2gXD8mC8u5wUWjqPrAteiSC+w8vmyAx8+CKtJPFQUkHwCZ7t7HyIZ&#10;Vj6HJPJWyWYjlUoGdPVaAdkx7I5NWkd0fx6mDBlQn2JeJORXPv93EFoGbHMldUWvpnHFd1gZVXtv&#10;mnQOTKrxjJSVOcoYlRsrEPb1PhXqIt6Nqta2OaCuYMeuxinEQ2/hFyUDdnRF/c8tA0GJ+miwNtez&#10;PI8jkIy8WMzRgHNPfe5hhiNURQMl43EdxrHZOpBdjy/NkhrG3mI9W5m0fmF1pI9dm0pwnLA4Fud2&#10;inr5D6ye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D6XS17JwIAAE8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CA417D" wp14:editId="313F468E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0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WWJgIAAE8EAAAOAAAAZHJzL2Uyb0RvYy54bWysVNuO0zAQfUfiHyy/07Ql2WWjpqtVlyKk&#10;BVYsfIDjOImFb4zdJuXrGTtt6cILQuTB8mTGJ2fOGWd1O2pF9gK8tKaii9mcEmG4baTpKvr1y/bV&#10;G0p8YKZhyhpR0YPw9Hb98sVqcKVY2t6qRgBBEOPLwVW0D8GVWeZ5LzTzM+uEwWRrQbOAIXRZA2xA&#10;dK2y5Xx+lQ0WGgeWC+/x7f2UpOuE37aCh09t60UgqqLILaQV0lrHNVuvWNkBc73kRxrsH1hoJg1+&#10;9Ax1zwIjO5B/QGnJwXrbhhm3OrNtK7lIPWA3i/lv3Tz1zInUC4rj3Vkm//9g+cf9IxDZVBSNMkyj&#10;RZ9RNGY6JUheFFGgwfkS657cI8QWvXuw/Jsnxm56rBN3AHboBWuQ1iLWZ88OxMDjUVIPH2yD+GwX&#10;bNJqbEFHQFSBjMmSw9kSMQbC8WV+fbUs0DiOqdf4XCdGGStPhx348E5YTeKmooDkEzjbP/gQybDy&#10;VJLIWyWbrVQqBdDVGwVkz3A6tulJ/LHHyzJlyFDRm2JZJORnOf93EFoGHHMlNeo8j880eFG1t6ZJ&#10;QxiYVNMeKStzlDEqNzkQxnpMRuUnT2rbHFBXsNNU4y3ETW/hByUDTnRF/fcdA0GJem/Qm5tFnscr&#10;kIK8uF5iAJeZ+jLDDEeoigZKpu0mTNdm50B2PX5pkdQw9g79bGXSOno9sTrSx6lNFhxvWLwWl3Gq&#10;+vUfWP8E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FCsFZY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829006" wp14:editId="22DC193D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7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1" style="position:absolute;left:0;text-align:left;margin-left:513pt;margin-top:768.75pt;width:3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IJgIAAE8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l3RFiWEa&#10;S/QFRWOmVYIs8mUUqHe+wLhH9wAxRe/uLf/uibHbDuPELYDtO8FqpDWL8dmLC9HweJVU/UdbIz7b&#10;B5u0GhrQERBVIEMqyfFcEjEEwvHjYrWc51g4jq63uFZ5eoEVT5cd+PBeWE3ioaSA5BM4O9z7EMmw&#10;4ikkkbdK1jupVDKgrbYKyIFhd+zSOqH7yzBlSF/S63yeJ+QXPv93EFoGbHMldUmvpnHFd1gRVXtn&#10;6nQOTKrxjJSVOckYlRsrEIZqSIVKCkRVK1sfUVewY1fjFOKhs/CTkh47uqT+x56BoER9MFib69li&#10;EUcgGYt8NUcDLj3VpYcZjlAlDZSMx20Yx2bvQLYdvjRLahh7i/VsZNL6mdWJPnZtKsFpwuJYXNop&#10;6vk/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NFYpEg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434F6"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74570D">
      <w:pPr>
        <w:spacing w:after="120" w:line="276" w:lineRule="auto"/>
        <w:ind w:firstLine="709"/>
      </w:pPr>
      <w:r>
        <w:t>Т а б л и</w:t>
      </w:r>
      <w:r w:rsidR="0092798F">
        <w:t xml:space="preserve"> </w:t>
      </w:r>
      <w:proofErr w:type="gramStart"/>
      <w:r w:rsidR="0092798F">
        <w:t>ц</w:t>
      </w:r>
      <w:proofErr w:type="gramEnd"/>
      <w:r w:rsidR="0092798F">
        <w:t xml:space="preserve"> а </w:t>
      </w:r>
      <w:r w:rsidR="00544315">
        <w:t>6</w:t>
      </w:r>
      <w:r w:rsidR="0092798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415120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415120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2D0A" w:rsidRDefault="00972D0A" w:rsidP="0074570D">
      <w:pPr>
        <w:spacing w:after="120"/>
        <w:ind w:firstLine="709"/>
      </w:pPr>
    </w:p>
    <w:p w:rsidR="006E66F6" w:rsidRDefault="00DD08D7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7</w:t>
      </w:r>
      <w:r>
        <w:t xml:space="preserve"> – Приём</w:t>
      </w:r>
      <w:r w:rsidR="006E66F6">
        <w:t xml:space="preserve"> и </w:t>
      </w:r>
      <w:r>
        <w:t>передача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AB474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F26A17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</w:tr>
    </w:tbl>
    <w:p w:rsidR="0074570D" w:rsidRDefault="0074570D" w:rsidP="0092798F">
      <w:pPr>
        <w:spacing w:line="276" w:lineRule="auto"/>
        <w:ind w:firstLine="709"/>
      </w:pPr>
    </w:p>
    <w:p w:rsidR="00AB4742" w:rsidRDefault="00AB4742" w:rsidP="0092798F">
      <w:pPr>
        <w:spacing w:line="276" w:lineRule="auto"/>
        <w:ind w:firstLine="709"/>
      </w:pPr>
    </w:p>
    <w:p w:rsidR="006E66F6" w:rsidRDefault="006E66F6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8</w:t>
      </w:r>
      <w:r>
        <w:t xml:space="preserve"> – Св</w:t>
      </w:r>
      <w:r w:rsidR="00F26A17">
        <w:t xml:space="preserve">едения о закреплении 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AB474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1358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D9134A" w:rsidRDefault="00D9134A" w:rsidP="00D9134A"/>
    <w:p w:rsidR="006E66F6" w:rsidRDefault="006E66F6" w:rsidP="00D9134A">
      <w:pPr>
        <w:pStyle w:val="1"/>
      </w:pPr>
      <w:bookmarkStart w:id="13" w:name="_Toc215132005"/>
      <w:r>
        <w:lastRenderedPageBreak/>
        <w:t>УЧЕТ РАБОТЫ ИЗДЕЛИЯ</w:t>
      </w:r>
      <w:bookmarkEnd w:id="13"/>
      <w:r>
        <w:t xml:space="preserve"> </w:t>
      </w:r>
    </w:p>
    <w:p w:rsidR="006E66F6" w:rsidRDefault="006E66F6" w:rsidP="006E66F6">
      <w:pPr>
        <w:ind w:left="360"/>
      </w:pPr>
    </w:p>
    <w:p w:rsidR="006E66F6" w:rsidRDefault="00544315" w:rsidP="0092798F">
      <w:pPr>
        <w:spacing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6E66F6">
        <w:t xml:space="preserve">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AB4742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AB4742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A2369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</w:tbl>
    <w:p w:rsidR="00D9134A" w:rsidRDefault="00D9134A" w:rsidP="00D9134A">
      <w:pPr>
        <w:rPr>
          <w:sz w:val="28"/>
        </w:rPr>
      </w:pPr>
    </w:p>
    <w:p w:rsidR="006E66F6" w:rsidRDefault="006E66F6" w:rsidP="00D9134A">
      <w:pPr>
        <w:pStyle w:val="1"/>
      </w:pPr>
      <w:bookmarkStart w:id="14" w:name="_Toc215132006"/>
      <w:r>
        <w:lastRenderedPageBreak/>
        <w:t>УЧЕТ ТЕХНИЧЕСКОГО ОБСЛУЖИВАНИЯ</w:t>
      </w:r>
      <w:bookmarkEnd w:id="14"/>
    </w:p>
    <w:p w:rsidR="006E66F6" w:rsidRDefault="00544315" w:rsidP="0074570D">
      <w:pPr>
        <w:spacing w:after="120"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0434F6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6E66F6" w:rsidTr="00AB474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AB4742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D1B7D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</w:tr>
    </w:tbl>
    <w:p w:rsidR="006E66F6" w:rsidRDefault="006E66F6" w:rsidP="009D1B7D">
      <w:pPr>
        <w:pStyle w:val="1"/>
      </w:pPr>
      <w:bookmarkStart w:id="15" w:name="_Toc215132007"/>
      <w:r>
        <w:lastRenderedPageBreak/>
        <w:t>УЧЕТ РАБОТЫ ПО БЮЛЛЕТЕНЯМ И УКАЗАНИЯМ</w:t>
      </w:r>
      <w:bookmarkEnd w:id="15"/>
    </w:p>
    <w:p w:rsidR="006E66F6" w:rsidRDefault="00544315" w:rsidP="0074570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0434F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AB474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Номер бюллетеня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выполнившего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проверившего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D9134A">
      <w:pPr>
        <w:pStyle w:val="1"/>
      </w:pPr>
      <w:bookmarkStart w:id="16" w:name="_Toc215132008"/>
      <w:r>
        <w:lastRenderedPageBreak/>
        <w:t>РАБОТЫ ПРИ ЭКСПЛУАТАЦИИ</w:t>
      </w:r>
      <w:bookmarkEnd w:id="16"/>
    </w:p>
    <w:p w:rsidR="006E66F6" w:rsidRDefault="006E66F6" w:rsidP="0074570D">
      <w:pPr>
        <w:ind w:firstLine="709"/>
        <w:jc w:val="both"/>
      </w:pPr>
    </w:p>
    <w:p w:rsidR="006E66F6" w:rsidRDefault="006E66F6" w:rsidP="0074570D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74570D">
        <w:t>антенны</w:t>
      </w:r>
      <w:r>
        <w:t xml:space="preserve"> при эксплуатации, включая замену отдельных составных частей</w:t>
      </w:r>
      <w:r w:rsidR="0092798F">
        <w:t>,</w:t>
      </w:r>
      <w:r w:rsidR="00544315">
        <w:t xml:space="preserve"> потребитель вносит в Таблицу 12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AB474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AB4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74570D">
      <w:pPr>
        <w:ind w:firstLine="709"/>
        <w:jc w:val="both"/>
        <w:rPr>
          <w:sz w:val="28"/>
        </w:rPr>
      </w:pPr>
    </w:p>
    <w:p w:rsidR="006E66F6" w:rsidRDefault="006E66F6" w:rsidP="0074570D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0434F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5B6FB6" w:rsidRPr="00970B52" w:rsidRDefault="005B6FB6" w:rsidP="005B6FB6">
      <w:pPr>
        <w:pStyle w:val="1"/>
        <w:spacing w:before="240"/>
      </w:pPr>
      <w:bookmarkStart w:id="17" w:name="_Toc118895874"/>
      <w:bookmarkStart w:id="18" w:name="_Toc118971173"/>
      <w:bookmarkStart w:id="19" w:name="_Toc215132009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7"/>
      <w:bookmarkEnd w:id="18"/>
      <w:bookmarkEnd w:id="19"/>
    </w:p>
    <w:p w:rsidR="006E66F6" w:rsidRDefault="006E66F6" w:rsidP="0074570D">
      <w:pPr>
        <w:ind w:firstLine="709"/>
        <w:jc w:val="both"/>
      </w:pPr>
      <w:r>
        <w:t xml:space="preserve">15.1 Поверка </w:t>
      </w:r>
      <w:r w:rsidR="0074570D">
        <w:t>антенны</w:t>
      </w:r>
      <w:r>
        <w:t xml:space="preserve"> проводится в соответствии с методикой поверки </w:t>
      </w:r>
      <w:r w:rsidR="0008220D">
        <w:t>КНПР.464653.008</w:t>
      </w:r>
      <w:r>
        <w:t xml:space="preserve"> МП.</w:t>
      </w:r>
    </w:p>
    <w:p w:rsidR="006E66F6" w:rsidRDefault="006E66F6" w:rsidP="0074570D">
      <w:pPr>
        <w:ind w:firstLine="709"/>
        <w:jc w:val="both"/>
      </w:pPr>
      <w:r>
        <w:t xml:space="preserve">15.2. Записи о результатах </w:t>
      </w:r>
      <w:r w:rsidR="005B6FB6">
        <w:t>поверки</w:t>
      </w:r>
      <w:r w:rsidR="00544315">
        <w:t xml:space="preserve"> потребитель вносит в Таблицу 13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>Т а б л и ц а 13</w:t>
      </w:r>
      <w:r w:rsidR="006E66F6">
        <w:t xml:space="preserve"> – </w:t>
      </w:r>
      <w:r w:rsidR="005B6FB6">
        <w:t>Результаты п</w:t>
      </w:r>
      <w:r w:rsidR="006E66F6">
        <w:t>ериодическ</w:t>
      </w:r>
      <w:r w:rsidR="005B6FB6">
        <w:t>о</w:t>
      </w:r>
      <w:proofErr w:type="gramStart"/>
      <w:r w:rsidR="005B6FB6">
        <w:t>1</w:t>
      </w:r>
      <w:proofErr w:type="gramEnd"/>
      <w:r w:rsidR="005B6FB6">
        <w:t xml:space="preserve"> поверки</w:t>
      </w:r>
    </w:p>
    <w:tbl>
      <w:tblPr>
        <w:tblStyle w:val="ae"/>
        <w:tblW w:w="10206" w:type="dxa"/>
        <w:jc w:val="center"/>
        <w:tblLook w:val="01E0" w:firstRow="1" w:lastRow="1" w:firstColumn="1" w:lastColumn="1" w:noHBand="0" w:noVBand="0"/>
      </w:tblPr>
      <w:tblGrid>
        <w:gridCol w:w="3082"/>
        <w:gridCol w:w="1117"/>
        <w:gridCol w:w="1591"/>
        <w:gridCol w:w="1073"/>
        <w:gridCol w:w="1135"/>
        <w:gridCol w:w="1073"/>
        <w:gridCol w:w="1135"/>
      </w:tblGrid>
      <w:tr w:rsidR="00A83EC1" w:rsidRPr="00A83EC1" w:rsidTr="00A83EC1">
        <w:trPr>
          <w:jc w:val="center"/>
        </w:trPr>
        <w:tc>
          <w:tcPr>
            <w:tcW w:w="3082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17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Значение</w:t>
            </w:r>
          </w:p>
        </w:tc>
        <w:tc>
          <w:tcPr>
            <w:tcW w:w="1591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3EC1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A83EC1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416" w:type="dxa"/>
            <w:gridSpan w:val="4"/>
            <w:tcMar>
              <w:left w:w="57" w:type="dxa"/>
              <w:right w:w="57" w:type="dxa"/>
            </w:tcMar>
          </w:tcPr>
          <w:p w:rsidR="00A83EC1" w:rsidRPr="00A83EC1" w:rsidRDefault="00A83EC1" w:rsidP="00054C25">
            <w:pPr>
              <w:spacing w:line="300" w:lineRule="auto"/>
              <w:ind w:firstLine="709"/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Результаты контроля</w:t>
            </w:r>
          </w:p>
        </w:tc>
      </w:tr>
      <w:tr w:rsidR="00A83EC1" w:rsidRPr="00682BBD" w:rsidTr="00A83EC1">
        <w:trPr>
          <w:jc w:val="center"/>
        </w:trPr>
        <w:tc>
          <w:tcPr>
            <w:tcW w:w="3082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A83EC1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Значение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</w:t>
            </w:r>
            <w:r w:rsidRPr="00682BBD">
              <w:rPr>
                <w:sz w:val="21"/>
                <w:szCs w:val="21"/>
              </w:rPr>
              <w:t>чение</w:t>
            </w: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A83EC1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</w:tbl>
    <w:p w:rsidR="008A492B" w:rsidRDefault="008A492B" w:rsidP="006E66F6">
      <w:pPr>
        <w:spacing w:line="300" w:lineRule="auto"/>
        <w:ind w:firstLine="709"/>
        <w:jc w:val="both"/>
      </w:pPr>
    </w:p>
    <w:p w:rsidR="008A492B" w:rsidRDefault="008A492B" w:rsidP="006E66F6">
      <w:pPr>
        <w:spacing w:line="300" w:lineRule="auto"/>
        <w:ind w:firstLine="709"/>
        <w:jc w:val="both"/>
      </w:pPr>
    </w:p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0" w:name="_Toc215132010"/>
      <w:r>
        <w:lastRenderedPageBreak/>
        <w:t>СВЕДЕНИЯ О ХРАНЕНИИ</w:t>
      </w:r>
      <w:bookmarkEnd w:id="20"/>
    </w:p>
    <w:p w:rsidR="006E66F6" w:rsidRDefault="006E66F6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44315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AB474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</w:tr>
    </w:tbl>
    <w:p w:rsidR="006E66F6" w:rsidRDefault="006E66F6" w:rsidP="00D9134A">
      <w:pPr>
        <w:pStyle w:val="1"/>
      </w:pPr>
      <w:bookmarkStart w:id="21" w:name="_Toc215132011"/>
      <w:r>
        <w:lastRenderedPageBreak/>
        <w:t>РЕМОНТ</w:t>
      </w:r>
      <w:bookmarkEnd w:id="21"/>
    </w:p>
    <w:p w:rsidR="009D1B7D" w:rsidRDefault="009D1B7D" w:rsidP="009D1B7D"/>
    <w:p w:rsidR="009D1B7D" w:rsidRPr="009D1B7D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37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CE227E" w:rsidRPr="004F171C" w:rsidRDefault="00CE227E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D1B7D" w:rsidRPr="004A32E2" w:rsidTr="00B321A9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1571F2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CE227E" w:rsidRDefault="00CE227E" w:rsidP="009D1B7D">
      <w:pPr>
        <w:pStyle w:val="21"/>
        <w:jc w:val="left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FC7E0B" w:rsidP="009D1B7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D1B7D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C7E0B">
              <w:t>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1571F2"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FC7E0B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 xml:space="preserve">КРАТКИЕ ЗАПИСИ </w:t>
            </w:r>
            <w:r w:rsidR="009D1B7D" w:rsidRPr="00B321A9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FC7E0B" w:rsidP="00B321A9">
            <w:pPr>
              <w:jc w:val="center"/>
            </w:pPr>
            <w:r w:rsidRPr="00B321A9">
              <w:rPr>
                <w:b/>
                <w:caps/>
              </w:rPr>
              <w:t xml:space="preserve">Свидетельство о приемке и </w:t>
            </w:r>
            <w:r w:rsidR="009D1B7D" w:rsidRPr="00B321A9">
              <w:rPr>
                <w:b/>
                <w:caps/>
              </w:rPr>
              <w:t>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 w:rsidR="00FC7E0B">
              <w:t>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A2369C" w:rsidP="009D1B7D">
            <w:r>
              <w:t>Ресурс до</w:t>
            </w:r>
            <w:r w:rsidR="009D1B7D" w:rsidRPr="004A32E2">
              <w:t xml:space="preserve">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92798F">
              <w:t xml:space="preserve">аниям действующей  технической </w:t>
            </w:r>
            <w:r w:rsidR="00FC7E0B">
              <w:t xml:space="preserve">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6E66F6" w:rsidRPr="00ED6553" w:rsidRDefault="00ED6553" w:rsidP="00D9134A">
      <w:pPr>
        <w:pStyle w:val="1"/>
      </w:pPr>
      <w:bookmarkStart w:id="22" w:name="_Toc215132012"/>
      <w:r w:rsidRPr="00ED6553">
        <w:lastRenderedPageBreak/>
        <w:t>ОСОБЫЕ ОТМЕТКИ</w:t>
      </w:r>
      <w:bookmarkEnd w:id="22"/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AB4742" w:rsidRDefault="00AB4742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CE227E">
      <w:pPr>
        <w:pStyle w:val="1"/>
      </w:pPr>
      <w:bookmarkStart w:id="23" w:name="_Toc215132013"/>
      <w:r>
        <w:lastRenderedPageBreak/>
        <w:t>СВЕДЕНИЯ ОБ УТИЛИЗАЦИИ</w:t>
      </w:r>
      <w:bookmarkEnd w:id="23"/>
    </w:p>
    <w:p w:rsidR="006E66F6" w:rsidRDefault="006E66F6" w:rsidP="001571F2">
      <w:pPr>
        <w:ind w:firstLine="709"/>
        <w:jc w:val="both"/>
      </w:pPr>
    </w:p>
    <w:p w:rsidR="006E66F6" w:rsidRDefault="006E66F6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После принятия решения о невозможности восстановления </w:t>
      </w:r>
      <w:r w:rsidR="001571F2">
        <w:t>антенны</w:t>
      </w:r>
      <w:r w:rsidRPr="008A41EF">
        <w:t xml:space="preserve"> или выработки ресурса изделие подлежит утилизации. Изделие разбирается.</w:t>
      </w:r>
    </w:p>
    <w:p w:rsidR="008A41EF" w:rsidRPr="008A41EF" w:rsidRDefault="008A41EF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Особых мер безопасности при выполнении указанных работ не требуется. При проведении работ по утилизации </w:t>
      </w:r>
      <w:r w:rsidR="001571F2">
        <w:t>антенны</w:t>
      </w:r>
      <w:r w:rsidRPr="008A41EF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9D1B7D" w:rsidRDefault="009D1B7D" w:rsidP="006E66F6"/>
    <w:p w:rsidR="009D1B7D" w:rsidRDefault="009D1B7D" w:rsidP="006E66F6"/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4" w:name="_Toc215132014"/>
      <w:r>
        <w:lastRenderedPageBreak/>
        <w:t>КОНТРОЛЬ СОСТОЯНИЯ ИЗДЕЛИЯ И ВЕДЕНИЯ ФОРМУЛЯРА</w:t>
      </w:r>
      <w:bookmarkEnd w:id="24"/>
    </w:p>
    <w:p w:rsidR="006E66F6" w:rsidRDefault="00544315" w:rsidP="001571F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</w:t>
      </w:r>
      <w:r w:rsidR="000434F6">
        <w:t xml:space="preserve">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AB474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AB474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1A73F2" w:rsidRDefault="001A73F2" w:rsidP="006E66F6"/>
    <w:p w:rsidR="001A73F2" w:rsidRDefault="001A73F2" w:rsidP="006E66F6">
      <w:pPr>
        <w:sectPr w:rsidR="001A73F2" w:rsidSect="00CE227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DE3D11" w:rsidRPr="00DE3D11" w:rsidRDefault="00DE3D11" w:rsidP="00DE3D11">
      <w:pPr>
        <w:keepNext/>
        <w:spacing w:after="120"/>
        <w:jc w:val="center"/>
        <w:outlineLvl w:val="2"/>
      </w:pPr>
      <w:bookmarkStart w:id="25" w:name="_Toc501026819"/>
      <w:bookmarkStart w:id="26" w:name="_Toc212712551"/>
      <w:bookmarkStart w:id="27" w:name="_Toc212725832"/>
      <w:bookmarkStart w:id="28" w:name="_Toc213232988"/>
      <w:bookmarkStart w:id="29" w:name="_Toc213245281"/>
      <w:bookmarkStart w:id="30" w:name="_Toc213744965"/>
      <w:bookmarkStart w:id="31" w:name="_Toc215132015"/>
      <w:bookmarkStart w:id="32" w:name="_Toc501981439"/>
      <w:r w:rsidRPr="00DE3D11">
        <w:rPr>
          <w:rStyle w:val="30"/>
          <w:lang w:val="x-none" w:eastAsia="x-none"/>
        </w:rPr>
        <w:lastRenderedPageBreak/>
        <w:t>ПРИЛОЖЕНИЕ А</w:t>
      </w:r>
      <w:bookmarkEnd w:id="25"/>
      <w:r w:rsidRPr="00DE3D11">
        <w:rPr>
          <w:rStyle w:val="30"/>
          <w:lang w:val="x-none" w:eastAsia="x-none"/>
        </w:rPr>
        <w:br/>
      </w:r>
      <w:r w:rsidRPr="00DE3D11">
        <w:t>График</w:t>
      </w:r>
      <w:r w:rsidR="00665A4E">
        <w:t>и</w:t>
      </w:r>
      <w:r w:rsidRPr="00DE3D11">
        <w:t xml:space="preserve"> зависимости коэффициента </w:t>
      </w:r>
      <w:r>
        <w:t>усиления</w:t>
      </w:r>
      <w:r w:rsidRPr="00DE3D11">
        <w:t xml:space="preserve"> от частоты</w:t>
      </w:r>
      <w:bookmarkEnd w:id="26"/>
      <w:bookmarkEnd w:id="27"/>
      <w:bookmarkEnd w:id="28"/>
      <w:bookmarkEnd w:id="29"/>
      <w:r w:rsidRPr="00DE3D11">
        <w:t>.</w:t>
      </w:r>
      <w:bookmarkEnd w:id="30"/>
      <w:bookmarkEnd w:id="31"/>
    </w:p>
    <w:bookmarkEnd w:id="32"/>
    <w:p w:rsidR="00E53C12" w:rsidRPr="006226AF" w:rsidRDefault="00045D58" w:rsidP="001A73F2">
      <w:pPr>
        <w:jc w:val="center"/>
      </w:pPr>
      <w:r>
        <w:rPr>
          <w:noProof/>
        </w:rPr>
        <w:drawing>
          <wp:inline distT="0" distB="0" distL="0" distR="0" wp14:anchorId="47D78E0C" wp14:editId="0F079D2B">
            <wp:extent cx="9477955" cy="5629523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83E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6FCA3" wp14:editId="4AD6E02A">
                <wp:simplePos x="0" y="0"/>
                <wp:positionH relativeFrom="column">
                  <wp:posOffset>1702447</wp:posOffset>
                </wp:positionH>
                <wp:positionV relativeFrom="paragraph">
                  <wp:posOffset>230505</wp:posOffset>
                </wp:positionV>
                <wp:extent cx="6254115" cy="230505"/>
                <wp:effectExtent l="0" t="0" r="13335" b="17145"/>
                <wp:wrapNone/>
                <wp:docPr id="2" name="Rectangle 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BB4A13">
                              <w:rPr>
                                <w:spacing w:val="-4"/>
                              </w:rPr>
                              <w:t>1525030141512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2" o:spid="_x0000_s1032" style="position:absolute;left:0;text-align:left;margin-left:134.05pt;margin-top:18.15pt;width:4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zsAIAAKo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MBRpx00KLPUDTCNy1F4WwWmAoNvUrB8al/lIaj6h9E+U0hLpYNONI7KcXQUFIBLt/4u2cXzELB&#10;VbQePogKEpCtFrZY+1p2JiCUAe1tT56PPaF7jUrYjIMo9P0IoxLOgmsv8iKbgqTT7V4q/Y6KDhkj&#10;wxLg2+hk96C0QUPSycUk46JgbWv73vKzDXAcdyA3XDVnBoVt48/ES1bz1Tx0wiBeOaGX585dsQyd&#10;uPBnUX6dL5e5/8vk9cO0YVVFuUkzScoP/6xlB3GPYjiKSomWVSacgaTkZr1sJdoRkHRhv0NBTtzc&#10;cxi2CMDlgpIfhN59kDhFPJ85YRFGTjLz5o7nJ/dJ7IVJmBfnlB4Yp/9OCQ0ZTqIgsl06AX3BzbPf&#10;a24k7ZiGodGyLsPzoxNJjQRXvLKt1YS1o31SCgP/pRTQ7qnRVrBGo6PW9X69t28iNtmNfteiegYF&#10;SwECgzECAw+MRsgfGA0wPDKsvm+JpBi17zm8AjNpJkNOxnoyCC/haoY1RqO51ONE2vaSbRqI7NvS&#10;cHEHL6VmVsQvKA7vCwaC5XIYXmbinK6t18uIXfwGAAD//wMAUEsDBBQABgAIAAAAIQDkNQPX4QAA&#10;AAoBAAAPAAAAZHJzL2Rvd25yZXYueG1sTI/LTsMwEEX3SPyDNUjsqNNEhDRkUlU8VJalRSrs3HhI&#10;IuJxFLtN4OtxV7AczdG95xbLyXTiRINrLSPMZxEI4srqlmuEt93zTQbCecVadZYJ4ZscLMvLi0Ll&#10;2o78Sqetr0UIYZcrhMb7PpfSVQ0Z5Wa2Jw6/TzsY5cM51FIPagzhppNxFKXSqJZDQ6N6emio+toe&#10;DcI661fvL/ZnrLunj/V+s1887hYe8fpqWt2D8DT5PxjO+kEdyuB0sEfWTnQIcZrNA4qQpAmIMxDf&#10;JmHdAeEuTkGWhfw/ofwFAAD//wMAUEsBAi0AFAAGAAgAAAAhALaDOJL+AAAA4QEAABMAAAAAAAAA&#10;AAAAAAAAAAAAAFtDb250ZW50X1R5cGVzXS54bWxQSwECLQAUAAYACAAAACEAOP0h/9YAAACUAQAA&#10;CwAAAAAAAAAAAAAAAAAvAQAAX3JlbHMvLnJlbHNQSwECLQAUAAYACAAAACEAzRnEs7ACAACqBQAA&#10;DgAAAAAAAAAAAAAAAAAuAgAAZHJzL2Uyb0RvYy54bWxQSwECLQAUAAYACAAAACEA5DUD1+EAAAAK&#10;AQAADwAAAAAAAAAAAAAAAAAKBQAAZHJzL2Rvd25yZXYueG1sUEsFBgAAAAAEAAQA8wAAABgGAAAA&#10;AA=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BB4A13">
                        <w:rPr>
                          <w:spacing w:val="-4"/>
                        </w:rPr>
                        <w:t>1525030141512</w:t>
                      </w:r>
                      <w:r w:rsidRPr="00DE3D11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EA456C" w:rsidRDefault="00045D58" w:rsidP="001A73F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FBC7DD9" wp14:editId="52CB3A69">
            <wp:extent cx="9342782" cy="5724940"/>
            <wp:effectExtent l="0" t="0" r="1079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E3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F223" wp14:editId="6FED191B">
                <wp:simplePos x="0" y="0"/>
                <wp:positionH relativeFrom="column">
                  <wp:posOffset>1820877</wp:posOffset>
                </wp:positionH>
                <wp:positionV relativeFrom="paragraph">
                  <wp:posOffset>212725</wp:posOffset>
                </wp:positionV>
                <wp:extent cx="5982970" cy="289560"/>
                <wp:effectExtent l="0" t="0" r="17780" b="15240"/>
                <wp:wrapNone/>
                <wp:docPr id="1" name="Rectangle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BB4A13">
                              <w:rPr>
                                <w:spacing w:val="-4"/>
                              </w:rPr>
                              <w:t>1525030141512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8" o:spid="_x0000_s1033" style="position:absolute;left:0;text-align:left;margin-left:143.4pt;margin-top:16.75pt;width:471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tqsQIAAKoFAAAOAAAAZHJzL2Uyb0RvYy54bWysVG1vmzAQ/j5p/8Hyd8rLSAKopGpDmCZ1&#10;W7VuP8ABE6wZm9lOSDvtv+9sQtq0X6ZtfEBn+3z33D2P7/Lq0HG0p0ozKXIcXgQYUVHJmoltjr99&#10;Lb0EI22IqAmXgub4gWp8tXz75nLoMxrJVvKaKgRBhM6GPsetMX3m+7pqaUf0heypgMNGqo4YWKqt&#10;XysyQPSO+1EQzP1BqrpXsqJaw24xHuKli980tDKfm0ZTg3iOAZtxf+X+G/v3l5ck2yrSt6w6wiB/&#10;gaIjTEDSU6iCGIJ2ir0K1bFKSS0bc1HJzpdNwyrqaoBqwuBFNfct6amrBZqj+1Ob9P8LW33a3ynE&#10;auAOI0E6oOgLNI2ILacoTqPEdmjodQaO9/2dsjXq/lZW3zUSctWCI71WSg4tJTXgCq2/f3bBLjRc&#10;RZvho6whAdkZ6Zp1aFRnA0Ib0MFx8nDihB4MqmBzliZRugDqKjiLknQ2d6T5JJtu90qb91R2yBo5&#10;VgDfRSf7W20sGpJNLjaZkCXj3PHOxdkGOI47kBuu2jOLwtH4Mw3SdbJOYi+O5msvDorCuy5XsTcv&#10;w8WseFesVkX4y+YN46xldU2FTTNJKoz/jLKjuEcxnESlJWe1DWchabXdrLhCewKSLt3neg4nT27+&#10;OQzXBKjlRUlhFAc3UeqV82ThxWU886DTiReE6U06D+I0Lsrzkm6ZoP9eEhpynM6imWPpGegXtQXu&#10;e10byTpmYGhw1uU4OTmRzEpwLWpHrSGMj/azVlj4T60AuieinWCtRketm8Pm4N7EYlL/RtYPoGAl&#10;QWCgRRh4YLRSPWI0wPDIsf6xI4pixD8IeAV20kyGmozNZBBRwdUcG4xGc2XGibTrFdu2EDl0rRHy&#10;Gl5Kw5yI7SsaURzfFwwEV8txeNmJ83ztvJ5G7PI3AAAA//8DAFBLAwQUAAYACAAAACEAvtxATOEA&#10;AAAKAQAADwAAAGRycy9kb3ducmV2LnhtbEyPzU7DMBCE70i8g7VI3KjTVJQkZFNV/KgcS4vU9uYm&#10;SxJhr6PYbQJPj3uC42hGM9/ki9FocabetZYRppMIBHFpq5ZrhI/t610CwnnFldKWCeGbHCyK66tc&#10;ZZUd+J3OG1+LUMIuUwiN910mpSsbMspNbEccvE/bG+WD7GtZ9WoI5UbLOIrm0qiWw0KjOnpqqPza&#10;nAzCKumW+zf7M9T65bDarXfp8zb1iLc34/IRhKfR/4Xhgh/QoQhMR3viygmNECfzgO4RZrN7EJdA&#10;HKfh3RHhIZ2CLHL5/0LxCwAA//8DAFBLAQItABQABgAIAAAAIQC2gziS/gAAAOEBAAATAAAAAAAA&#10;AAAAAAAAAAAAAABbQ29udGVudF9UeXBlc10ueG1sUEsBAi0AFAAGAAgAAAAhADj9If/WAAAAlAEA&#10;AAsAAAAAAAAAAAAAAAAALwEAAF9yZWxzLy5yZWxzUEsBAi0AFAAGAAgAAAAhAHUSO2qxAgAAqgUA&#10;AA4AAAAAAAAAAAAAAAAALgIAAGRycy9lMm9Eb2MueG1sUEsBAi0AFAAGAAgAAAAhAL7cQEzhAAAA&#10;CgEAAA8AAAAAAAAAAAAAAAAACwUAAGRycy9kb3ducmV2LnhtbFBLBQYAAAAABAAEAPMAAAAZBgAA&#10;AAA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BB4A13">
                        <w:rPr>
                          <w:spacing w:val="-4"/>
                        </w:rPr>
                        <w:t>1525030141512</w:t>
                      </w:r>
                      <w:r w:rsidRPr="00DE3D11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0B1E91" w:rsidRDefault="000B1E91" w:rsidP="001A73F2">
      <w:pPr>
        <w:jc w:val="center"/>
      </w:pPr>
    </w:p>
    <w:p w:rsidR="002707B5" w:rsidRDefault="002707B5" w:rsidP="001A73F2">
      <w:pPr>
        <w:jc w:val="center"/>
        <w:sectPr w:rsidR="002707B5" w:rsidSect="00EA456C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DE3D11" w:rsidRPr="001A51FA" w:rsidRDefault="00DE3D11" w:rsidP="00DE3D11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3744966"/>
      <w:bookmarkStart w:id="38" w:name="_Toc215132016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1A51FA">
        <w:t xml:space="preserve">Значения коэффициента </w:t>
      </w:r>
      <w:r>
        <w:t>усиления</w:t>
      </w:r>
      <w:r w:rsidRPr="001A51FA">
        <w:t xml:space="preserve"> для заданной частоты.</w:t>
      </w:r>
      <w:bookmarkEnd w:id="33"/>
      <w:bookmarkEnd w:id="34"/>
      <w:bookmarkEnd w:id="35"/>
      <w:bookmarkEnd w:id="36"/>
      <w:bookmarkEnd w:id="37"/>
      <w:bookmarkEnd w:id="38"/>
    </w:p>
    <w:p w:rsidR="00EC5420" w:rsidRDefault="00EC5420" w:rsidP="00EC542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3D11" w:rsidRDefault="00DE3D11" w:rsidP="00C039DF">
      <w:pPr>
        <w:shd w:val="clear" w:color="auto" w:fill="FFFFFF"/>
        <w:jc w:val="center"/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Pr="00DE3D11">
        <w:rPr>
          <w:bCs/>
          <w:color w:val="000000"/>
        </w:rPr>
        <w:t xml:space="preserve">П6-126 </w:t>
      </w:r>
      <w:r w:rsidRPr="00DE3D11">
        <w:t>зав. №</w:t>
      </w:r>
      <w:r w:rsidR="00BB4A13">
        <w:rPr>
          <w:spacing w:val="-4"/>
        </w:rPr>
        <w:t>1525030141512</w:t>
      </w:r>
    </w:p>
    <w:p w:rsidR="00EC5420" w:rsidRPr="00C039DF" w:rsidRDefault="00EC5420" w:rsidP="00C039DF">
      <w:pPr>
        <w:shd w:val="clear" w:color="auto" w:fill="FFFFFF"/>
        <w:tabs>
          <w:tab w:val="num" w:pos="0"/>
        </w:tabs>
        <w:ind w:firstLine="709"/>
        <w:jc w:val="both"/>
        <w:rPr>
          <w:bCs/>
        </w:rPr>
      </w:pPr>
    </w:p>
    <w:p w:rsidR="00EC5420" w:rsidRPr="00C039DF" w:rsidRDefault="00EC5420" w:rsidP="00C039DF">
      <w:pPr>
        <w:shd w:val="clear" w:color="auto" w:fill="FFFFFF"/>
        <w:ind w:firstLine="709"/>
        <w:jc w:val="both"/>
      </w:pPr>
      <w:r w:rsidRPr="00C039DF">
        <w:t>Таблица Б.1</w:t>
      </w:r>
    </w:p>
    <w:p w:rsidR="00EC5420" w:rsidRDefault="00EC5420" w:rsidP="00EC5420">
      <w:pPr>
        <w:jc w:val="center"/>
        <w:rPr>
          <w:b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74"/>
        <w:gridCol w:w="1898"/>
        <w:gridCol w:w="1898"/>
      </w:tblGrid>
      <w:tr w:rsidR="00C039DF" w:rsidRPr="00C039DF" w:rsidTr="000B1E91">
        <w:trPr>
          <w:trHeight w:val="314"/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  <w:r w:rsidRPr="00C039DF">
              <w:rPr>
                <w:bCs/>
              </w:rPr>
              <w:t>Частота, ГГц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EC5420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Коэффициент усиления, дБ</w:t>
            </w:r>
          </w:p>
        </w:tc>
      </w:tr>
      <w:tr w:rsidR="00C039DF" w:rsidRPr="00C039DF" w:rsidTr="000B1E91">
        <w:trPr>
          <w:trHeight w:val="314"/>
          <w:jc w:val="center"/>
        </w:trPr>
        <w:tc>
          <w:tcPr>
            <w:tcW w:w="18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2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bookmarkStart w:id="39" w:name="_GoBack" w:colFirst="1" w:colLast="2"/>
            <w:r>
              <w:t>2,0</w:t>
            </w:r>
          </w:p>
        </w:tc>
        <w:tc>
          <w:tcPr>
            <w:tcW w:w="18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10,9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10,8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13,3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13,3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14,1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13,9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16,1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6,0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15,7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16,2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7,0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15,8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16,0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8,0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15,8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16,7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9,0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16,3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16,4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15,0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16,6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16,5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16,9</w:t>
            </w:r>
          </w:p>
        </w:tc>
      </w:tr>
      <w:tr w:rsidR="00045D58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 w:rsidP="00E53C12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D58" w:rsidRDefault="00045D58">
            <w:pPr>
              <w:jc w:val="center"/>
            </w:pPr>
            <w:r>
              <w:t>16,7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D58" w:rsidRDefault="00045D58">
            <w:pPr>
              <w:jc w:val="center"/>
            </w:pPr>
            <w:r>
              <w:t>16,2</w:t>
            </w:r>
          </w:p>
        </w:tc>
      </w:tr>
      <w:bookmarkEnd w:id="39"/>
    </w:tbl>
    <w:p w:rsidR="00EC5420" w:rsidRPr="00F53194" w:rsidRDefault="00EC5420" w:rsidP="00F53194">
      <w:pPr>
        <w:jc w:val="both"/>
      </w:pPr>
    </w:p>
    <w:p w:rsidR="00EC5420" w:rsidRDefault="00EC5420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CC653C" w:rsidRDefault="00CC653C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tbl>
      <w:tblPr>
        <w:tblStyle w:val="ae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7A78CA" w:rsidRPr="00167B0A" w:rsidTr="007A78CA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7A78CA">
            <w:pPr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 xml:space="preserve">Итого в формуляре пронумеровано </w:t>
            </w:r>
            <w:r>
              <w:rPr>
                <w:b/>
                <w:sz w:val="20"/>
                <w:szCs w:val="16"/>
              </w:rPr>
              <w:t>листов</w:t>
            </w:r>
          </w:p>
        </w:tc>
        <w:tc>
          <w:tcPr>
            <w:tcW w:w="294" w:type="dxa"/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B80B95" w:rsidRPr="00CC653C" w:rsidRDefault="00B80B95" w:rsidP="00723196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CC653C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B80B95" w:rsidRPr="00167B0A" w:rsidTr="007A78CA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B80B95" w:rsidRPr="00CC653C" w:rsidRDefault="0054431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trHeight w:val="305"/>
          <w:jc w:val="center"/>
        </w:trPr>
        <w:tc>
          <w:tcPr>
            <w:tcW w:w="2643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B80B95" w:rsidRPr="00F53194" w:rsidRDefault="00B80B95" w:rsidP="00B80B95">
      <w:pPr>
        <w:jc w:val="center"/>
      </w:pPr>
    </w:p>
    <w:sectPr w:rsidR="00B80B95" w:rsidRPr="00F53194" w:rsidSect="000B1E91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1A" w:rsidRDefault="0049021A">
      <w:r>
        <w:separator/>
      </w:r>
    </w:p>
  </w:endnote>
  <w:endnote w:type="continuationSeparator" w:id="0">
    <w:p w:rsidR="0049021A" w:rsidRDefault="0049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E9C" w:rsidRDefault="00C40E9C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5D58">
      <w:rPr>
        <w:rStyle w:val="ab"/>
        <w:noProof/>
      </w:rPr>
      <w:t>32</w:t>
    </w:r>
    <w:r>
      <w:rPr>
        <w:rStyle w:val="ab"/>
      </w:rPr>
      <w:fldChar w:fldCharType="end"/>
    </w:r>
  </w:p>
  <w:p w:rsidR="00C40E9C" w:rsidRDefault="00C40E9C" w:rsidP="00DD08D7">
    <w:pPr>
      <w:pStyle w:val="a9"/>
      <w:tabs>
        <w:tab w:val="clear" w:pos="4153"/>
        <w:tab w:val="clear" w:pos="8306"/>
        <w:tab w:val="left" w:pos="12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A85E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1A" w:rsidRDefault="0049021A">
      <w:r>
        <w:separator/>
      </w:r>
    </w:p>
  </w:footnote>
  <w:footnote w:type="continuationSeparator" w:id="0">
    <w:p w:rsidR="0049021A" w:rsidRDefault="0049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770B72">
    <w:pPr>
      <w:pStyle w:val="33"/>
      <w:jc w:val="right"/>
    </w:pPr>
    <w:r w:rsidRPr="00770B72">
      <w:rPr>
        <w:b/>
        <w:sz w:val="20"/>
        <w:szCs w:val="20"/>
      </w:rPr>
      <w:t>КНПР.464653.013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B099F"/>
    <w:multiLevelType w:val="hybridMultilevel"/>
    <w:tmpl w:val="4BC88DE6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54724"/>
    <w:multiLevelType w:val="multilevel"/>
    <w:tmpl w:val="4B36EA36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abstractNum w:abstractNumId="3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D06A9"/>
    <w:multiLevelType w:val="multilevel"/>
    <w:tmpl w:val="77F8D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757768B"/>
    <w:multiLevelType w:val="multilevel"/>
    <w:tmpl w:val="816A21C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27D60"/>
    <w:multiLevelType w:val="hybridMultilevel"/>
    <w:tmpl w:val="419A23C2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7">
    <w:nsid w:val="5C5743C9"/>
    <w:multiLevelType w:val="hybridMultilevel"/>
    <w:tmpl w:val="5EA0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45B45"/>
    <w:multiLevelType w:val="hybridMultilevel"/>
    <w:tmpl w:val="D284C0D0"/>
    <w:lvl w:ilvl="0" w:tplc="E0EEB8B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75C72D0C"/>
    <w:multiLevelType w:val="multilevel"/>
    <w:tmpl w:val="5F20A82E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4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21"/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2"/>
  </w:num>
  <w:num w:numId="9">
    <w:abstractNumId w:val="20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24"/>
  </w:num>
  <w:num w:numId="16">
    <w:abstractNumId w:val="17"/>
  </w:num>
  <w:num w:numId="17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0"/>
  </w:num>
  <w:num w:numId="21">
    <w:abstractNumId w:val="22"/>
  </w:num>
  <w:num w:numId="22">
    <w:abstractNumId w:val="12"/>
  </w:num>
  <w:num w:numId="23">
    <w:abstractNumId w:val="15"/>
  </w:num>
  <w:num w:numId="24">
    <w:abstractNumId w:val="7"/>
  </w:num>
  <w:num w:numId="2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16D"/>
    <w:rsid w:val="000076B9"/>
    <w:rsid w:val="00012251"/>
    <w:rsid w:val="00015B2A"/>
    <w:rsid w:val="00016D2D"/>
    <w:rsid w:val="00024234"/>
    <w:rsid w:val="00024366"/>
    <w:rsid w:val="0002492C"/>
    <w:rsid w:val="00024DCC"/>
    <w:rsid w:val="00025DE3"/>
    <w:rsid w:val="000329AC"/>
    <w:rsid w:val="00033387"/>
    <w:rsid w:val="00035089"/>
    <w:rsid w:val="00037B19"/>
    <w:rsid w:val="00037D40"/>
    <w:rsid w:val="000434F6"/>
    <w:rsid w:val="00043B7C"/>
    <w:rsid w:val="00045D58"/>
    <w:rsid w:val="00047C8D"/>
    <w:rsid w:val="000506C9"/>
    <w:rsid w:val="00050E03"/>
    <w:rsid w:val="0005497F"/>
    <w:rsid w:val="00054C25"/>
    <w:rsid w:val="00060E61"/>
    <w:rsid w:val="00072C6F"/>
    <w:rsid w:val="0007436E"/>
    <w:rsid w:val="00077BD5"/>
    <w:rsid w:val="000809B9"/>
    <w:rsid w:val="00081387"/>
    <w:rsid w:val="0008220D"/>
    <w:rsid w:val="0008240B"/>
    <w:rsid w:val="00085BEE"/>
    <w:rsid w:val="00090315"/>
    <w:rsid w:val="00090919"/>
    <w:rsid w:val="00090FBD"/>
    <w:rsid w:val="00091357"/>
    <w:rsid w:val="000925F5"/>
    <w:rsid w:val="00095DE7"/>
    <w:rsid w:val="00096ACB"/>
    <w:rsid w:val="000A1B87"/>
    <w:rsid w:val="000A6B13"/>
    <w:rsid w:val="000A7F51"/>
    <w:rsid w:val="000B1E91"/>
    <w:rsid w:val="000B21DB"/>
    <w:rsid w:val="000B5AF5"/>
    <w:rsid w:val="000B6A4C"/>
    <w:rsid w:val="000C5BAD"/>
    <w:rsid w:val="000E5F6F"/>
    <w:rsid w:val="000E6191"/>
    <w:rsid w:val="00100D84"/>
    <w:rsid w:val="00102528"/>
    <w:rsid w:val="00102560"/>
    <w:rsid w:val="0010275A"/>
    <w:rsid w:val="00102EEF"/>
    <w:rsid w:val="001040B0"/>
    <w:rsid w:val="00105203"/>
    <w:rsid w:val="0010630C"/>
    <w:rsid w:val="001105BA"/>
    <w:rsid w:val="00114892"/>
    <w:rsid w:val="00115F56"/>
    <w:rsid w:val="00115F97"/>
    <w:rsid w:val="00116AFF"/>
    <w:rsid w:val="00125410"/>
    <w:rsid w:val="001254D5"/>
    <w:rsid w:val="00130ED5"/>
    <w:rsid w:val="00131944"/>
    <w:rsid w:val="00137B10"/>
    <w:rsid w:val="001409F8"/>
    <w:rsid w:val="00141FB5"/>
    <w:rsid w:val="00143978"/>
    <w:rsid w:val="001448A9"/>
    <w:rsid w:val="0015125E"/>
    <w:rsid w:val="00152185"/>
    <w:rsid w:val="00154A8C"/>
    <w:rsid w:val="001571F2"/>
    <w:rsid w:val="001635B8"/>
    <w:rsid w:val="00163F60"/>
    <w:rsid w:val="00167F27"/>
    <w:rsid w:val="0017016B"/>
    <w:rsid w:val="00170D5E"/>
    <w:rsid w:val="00172349"/>
    <w:rsid w:val="0017409B"/>
    <w:rsid w:val="0018079F"/>
    <w:rsid w:val="00180837"/>
    <w:rsid w:val="001812C1"/>
    <w:rsid w:val="001875F8"/>
    <w:rsid w:val="0019469B"/>
    <w:rsid w:val="00196D4B"/>
    <w:rsid w:val="001975EA"/>
    <w:rsid w:val="001A6670"/>
    <w:rsid w:val="001A73F2"/>
    <w:rsid w:val="001B17E9"/>
    <w:rsid w:val="001B19BA"/>
    <w:rsid w:val="001B1F8C"/>
    <w:rsid w:val="001B2EAF"/>
    <w:rsid w:val="001B7D07"/>
    <w:rsid w:val="001C0357"/>
    <w:rsid w:val="001C2696"/>
    <w:rsid w:val="001C2E7D"/>
    <w:rsid w:val="001C5108"/>
    <w:rsid w:val="001C6C9C"/>
    <w:rsid w:val="001D470A"/>
    <w:rsid w:val="001D76B6"/>
    <w:rsid w:val="001D7FE0"/>
    <w:rsid w:val="001F0671"/>
    <w:rsid w:val="001F0F4A"/>
    <w:rsid w:val="001F1645"/>
    <w:rsid w:val="001F3CBE"/>
    <w:rsid w:val="001F5B2E"/>
    <w:rsid w:val="001F6394"/>
    <w:rsid w:val="00201962"/>
    <w:rsid w:val="00211D95"/>
    <w:rsid w:val="00212C32"/>
    <w:rsid w:val="002150AB"/>
    <w:rsid w:val="00216076"/>
    <w:rsid w:val="0022711E"/>
    <w:rsid w:val="00233260"/>
    <w:rsid w:val="00233C6F"/>
    <w:rsid w:val="00234576"/>
    <w:rsid w:val="00234A62"/>
    <w:rsid w:val="00235332"/>
    <w:rsid w:val="00236167"/>
    <w:rsid w:val="002365B7"/>
    <w:rsid w:val="00242900"/>
    <w:rsid w:val="0025105E"/>
    <w:rsid w:val="002539A4"/>
    <w:rsid w:val="00253DDC"/>
    <w:rsid w:val="002544AE"/>
    <w:rsid w:val="002639D4"/>
    <w:rsid w:val="00263A76"/>
    <w:rsid w:val="00266E51"/>
    <w:rsid w:val="002707B5"/>
    <w:rsid w:val="00277EDB"/>
    <w:rsid w:val="00283833"/>
    <w:rsid w:val="002900EA"/>
    <w:rsid w:val="00290A5E"/>
    <w:rsid w:val="00291693"/>
    <w:rsid w:val="00293101"/>
    <w:rsid w:val="00294663"/>
    <w:rsid w:val="002A1459"/>
    <w:rsid w:val="002A14BF"/>
    <w:rsid w:val="002A57D2"/>
    <w:rsid w:val="002A70EC"/>
    <w:rsid w:val="002A787A"/>
    <w:rsid w:val="002A7FDE"/>
    <w:rsid w:val="002B215E"/>
    <w:rsid w:val="002B6369"/>
    <w:rsid w:val="002C45B6"/>
    <w:rsid w:val="002C6F3D"/>
    <w:rsid w:val="002C7385"/>
    <w:rsid w:val="002D31F4"/>
    <w:rsid w:val="002D33FB"/>
    <w:rsid w:val="002D3A61"/>
    <w:rsid w:val="002D7AC6"/>
    <w:rsid w:val="002E0E20"/>
    <w:rsid w:val="002E56C1"/>
    <w:rsid w:val="002F4DC2"/>
    <w:rsid w:val="002F6890"/>
    <w:rsid w:val="00300428"/>
    <w:rsid w:val="003171E3"/>
    <w:rsid w:val="003339B2"/>
    <w:rsid w:val="00336250"/>
    <w:rsid w:val="003457F6"/>
    <w:rsid w:val="0035462B"/>
    <w:rsid w:val="00355BE2"/>
    <w:rsid w:val="0035742F"/>
    <w:rsid w:val="0036192A"/>
    <w:rsid w:val="00364C29"/>
    <w:rsid w:val="00364F59"/>
    <w:rsid w:val="00371A84"/>
    <w:rsid w:val="00374DDC"/>
    <w:rsid w:val="003828DA"/>
    <w:rsid w:val="003854E0"/>
    <w:rsid w:val="0039544B"/>
    <w:rsid w:val="003A054D"/>
    <w:rsid w:val="003A2484"/>
    <w:rsid w:val="003A2D20"/>
    <w:rsid w:val="003B5AB4"/>
    <w:rsid w:val="003C1705"/>
    <w:rsid w:val="003C3559"/>
    <w:rsid w:val="003C61DF"/>
    <w:rsid w:val="003E76A8"/>
    <w:rsid w:val="003F1929"/>
    <w:rsid w:val="004037D8"/>
    <w:rsid w:val="004054F6"/>
    <w:rsid w:val="00405F6B"/>
    <w:rsid w:val="00407896"/>
    <w:rsid w:val="00410A25"/>
    <w:rsid w:val="00413293"/>
    <w:rsid w:val="00415120"/>
    <w:rsid w:val="00417097"/>
    <w:rsid w:val="00421F92"/>
    <w:rsid w:val="00422F56"/>
    <w:rsid w:val="00426625"/>
    <w:rsid w:val="00426B49"/>
    <w:rsid w:val="00426D3B"/>
    <w:rsid w:val="00427864"/>
    <w:rsid w:val="0043048E"/>
    <w:rsid w:val="0043640B"/>
    <w:rsid w:val="00437256"/>
    <w:rsid w:val="0044285D"/>
    <w:rsid w:val="00444089"/>
    <w:rsid w:val="00445B6B"/>
    <w:rsid w:val="004468B8"/>
    <w:rsid w:val="0044701E"/>
    <w:rsid w:val="00453593"/>
    <w:rsid w:val="00456920"/>
    <w:rsid w:val="0046050F"/>
    <w:rsid w:val="00461D14"/>
    <w:rsid w:val="0046459F"/>
    <w:rsid w:val="00466C2E"/>
    <w:rsid w:val="0047117F"/>
    <w:rsid w:val="004774E4"/>
    <w:rsid w:val="00481311"/>
    <w:rsid w:val="004849CB"/>
    <w:rsid w:val="00484F03"/>
    <w:rsid w:val="00485DFC"/>
    <w:rsid w:val="00486E12"/>
    <w:rsid w:val="0049021A"/>
    <w:rsid w:val="004945F9"/>
    <w:rsid w:val="00497129"/>
    <w:rsid w:val="00497CBD"/>
    <w:rsid w:val="004A223F"/>
    <w:rsid w:val="004A40A1"/>
    <w:rsid w:val="004A4380"/>
    <w:rsid w:val="004A73BD"/>
    <w:rsid w:val="004B17C6"/>
    <w:rsid w:val="004B1A18"/>
    <w:rsid w:val="004B3C5C"/>
    <w:rsid w:val="004B67FF"/>
    <w:rsid w:val="004C18D3"/>
    <w:rsid w:val="004C7724"/>
    <w:rsid w:val="004D1101"/>
    <w:rsid w:val="004D2465"/>
    <w:rsid w:val="004D75DE"/>
    <w:rsid w:val="004F0D65"/>
    <w:rsid w:val="004F6009"/>
    <w:rsid w:val="004F6AAE"/>
    <w:rsid w:val="00502338"/>
    <w:rsid w:val="005044E1"/>
    <w:rsid w:val="00510E76"/>
    <w:rsid w:val="00511B73"/>
    <w:rsid w:val="0051238E"/>
    <w:rsid w:val="005156B6"/>
    <w:rsid w:val="005160AB"/>
    <w:rsid w:val="00517499"/>
    <w:rsid w:val="005215CB"/>
    <w:rsid w:val="00522269"/>
    <w:rsid w:val="00531FFF"/>
    <w:rsid w:val="00534A0B"/>
    <w:rsid w:val="00536134"/>
    <w:rsid w:val="005366BE"/>
    <w:rsid w:val="005417FD"/>
    <w:rsid w:val="00544315"/>
    <w:rsid w:val="00545181"/>
    <w:rsid w:val="0054748F"/>
    <w:rsid w:val="0055367A"/>
    <w:rsid w:val="005546FB"/>
    <w:rsid w:val="00554E63"/>
    <w:rsid w:val="00562DAA"/>
    <w:rsid w:val="0057757F"/>
    <w:rsid w:val="005934DB"/>
    <w:rsid w:val="005946EA"/>
    <w:rsid w:val="00595CF4"/>
    <w:rsid w:val="005A6F60"/>
    <w:rsid w:val="005A7FFC"/>
    <w:rsid w:val="005B0215"/>
    <w:rsid w:val="005B3017"/>
    <w:rsid w:val="005B6FB6"/>
    <w:rsid w:val="005B7C58"/>
    <w:rsid w:val="005D73C1"/>
    <w:rsid w:val="00600304"/>
    <w:rsid w:val="006004F3"/>
    <w:rsid w:val="00601604"/>
    <w:rsid w:val="00605224"/>
    <w:rsid w:val="00605E48"/>
    <w:rsid w:val="00611C11"/>
    <w:rsid w:val="006137C2"/>
    <w:rsid w:val="0061572F"/>
    <w:rsid w:val="006226AF"/>
    <w:rsid w:val="0062296B"/>
    <w:rsid w:val="0062395E"/>
    <w:rsid w:val="00624E82"/>
    <w:rsid w:val="00631B47"/>
    <w:rsid w:val="00631C02"/>
    <w:rsid w:val="0064265B"/>
    <w:rsid w:val="00665A4E"/>
    <w:rsid w:val="00666304"/>
    <w:rsid w:val="00667C80"/>
    <w:rsid w:val="00677F72"/>
    <w:rsid w:val="00681332"/>
    <w:rsid w:val="00686630"/>
    <w:rsid w:val="0068784C"/>
    <w:rsid w:val="00697EEF"/>
    <w:rsid w:val="006B2665"/>
    <w:rsid w:val="006B3930"/>
    <w:rsid w:val="006B4BDC"/>
    <w:rsid w:val="006B6DF8"/>
    <w:rsid w:val="006C2188"/>
    <w:rsid w:val="006C4E0E"/>
    <w:rsid w:val="006C57E0"/>
    <w:rsid w:val="006E3A6F"/>
    <w:rsid w:val="006E5CEF"/>
    <w:rsid w:val="006E66F6"/>
    <w:rsid w:val="006F1D57"/>
    <w:rsid w:val="006F2FE8"/>
    <w:rsid w:val="006F3F67"/>
    <w:rsid w:val="006F52A5"/>
    <w:rsid w:val="006F6C23"/>
    <w:rsid w:val="0070092A"/>
    <w:rsid w:val="007035F8"/>
    <w:rsid w:val="007045E3"/>
    <w:rsid w:val="00713227"/>
    <w:rsid w:val="00716988"/>
    <w:rsid w:val="00721ED5"/>
    <w:rsid w:val="00723196"/>
    <w:rsid w:val="00723CD8"/>
    <w:rsid w:val="00727DFE"/>
    <w:rsid w:val="00727F3F"/>
    <w:rsid w:val="0073598F"/>
    <w:rsid w:val="00740C96"/>
    <w:rsid w:val="0074570D"/>
    <w:rsid w:val="00747582"/>
    <w:rsid w:val="0075506A"/>
    <w:rsid w:val="0075622A"/>
    <w:rsid w:val="00761C4B"/>
    <w:rsid w:val="00766088"/>
    <w:rsid w:val="00770B72"/>
    <w:rsid w:val="00771154"/>
    <w:rsid w:val="00772D31"/>
    <w:rsid w:val="00772FD7"/>
    <w:rsid w:val="0078178E"/>
    <w:rsid w:val="00783FC1"/>
    <w:rsid w:val="007A4AEB"/>
    <w:rsid w:val="007A6F47"/>
    <w:rsid w:val="007A75EA"/>
    <w:rsid w:val="007A78CA"/>
    <w:rsid w:val="007B6496"/>
    <w:rsid w:val="007C7F3D"/>
    <w:rsid w:val="007D2F7C"/>
    <w:rsid w:val="007D7F04"/>
    <w:rsid w:val="007E11FE"/>
    <w:rsid w:val="007E6407"/>
    <w:rsid w:val="0080078F"/>
    <w:rsid w:val="008106F9"/>
    <w:rsid w:val="00813148"/>
    <w:rsid w:val="008179C3"/>
    <w:rsid w:val="0082312D"/>
    <w:rsid w:val="00823301"/>
    <w:rsid w:val="00823FCF"/>
    <w:rsid w:val="00827661"/>
    <w:rsid w:val="00837E42"/>
    <w:rsid w:val="0084293F"/>
    <w:rsid w:val="0084648D"/>
    <w:rsid w:val="0084731F"/>
    <w:rsid w:val="00851306"/>
    <w:rsid w:val="008532EC"/>
    <w:rsid w:val="008600A6"/>
    <w:rsid w:val="0086364C"/>
    <w:rsid w:val="008700B4"/>
    <w:rsid w:val="00877BCB"/>
    <w:rsid w:val="00881FB3"/>
    <w:rsid w:val="00885976"/>
    <w:rsid w:val="00887562"/>
    <w:rsid w:val="008913C7"/>
    <w:rsid w:val="00896010"/>
    <w:rsid w:val="008A04A3"/>
    <w:rsid w:val="008A0A99"/>
    <w:rsid w:val="008A41EF"/>
    <w:rsid w:val="008A492B"/>
    <w:rsid w:val="008A5B3B"/>
    <w:rsid w:val="008B7D60"/>
    <w:rsid w:val="008C025B"/>
    <w:rsid w:val="008C216A"/>
    <w:rsid w:val="008D02BE"/>
    <w:rsid w:val="008D21D9"/>
    <w:rsid w:val="008D4F12"/>
    <w:rsid w:val="008D4FFA"/>
    <w:rsid w:val="008D75A2"/>
    <w:rsid w:val="008E13E4"/>
    <w:rsid w:val="008E239D"/>
    <w:rsid w:val="008F3C31"/>
    <w:rsid w:val="008F601E"/>
    <w:rsid w:val="008F6358"/>
    <w:rsid w:val="00902118"/>
    <w:rsid w:val="009027A1"/>
    <w:rsid w:val="009028D9"/>
    <w:rsid w:val="0090370B"/>
    <w:rsid w:val="009039B3"/>
    <w:rsid w:val="00905058"/>
    <w:rsid w:val="009059DC"/>
    <w:rsid w:val="00906116"/>
    <w:rsid w:val="009141D5"/>
    <w:rsid w:val="0091676F"/>
    <w:rsid w:val="0091733F"/>
    <w:rsid w:val="00921B05"/>
    <w:rsid w:val="00925908"/>
    <w:rsid w:val="00925AB1"/>
    <w:rsid w:val="0092798F"/>
    <w:rsid w:val="00927A63"/>
    <w:rsid w:val="00933A48"/>
    <w:rsid w:val="00937B5C"/>
    <w:rsid w:val="00942324"/>
    <w:rsid w:val="0094365E"/>
    <w:rsid w:val="00944558"/>
    <w:rsid w:val="009457A5"/>
    <w:rsid w:val="00950528"/>
    <w:rsid w:val="00950CF2"/>
    <w:rsid w:val="009516AE"/>
    <w:rsid w:val="00952174"/>
    <w:rsid w:val="009527D5"/>
    <w:rsid w:val="00953CB3"/>
    <w:rsid w:val="0095695C"/>
    <w:rsid w:val="00963710"/>
    <w:rsid w:val="00965D58"/>
    <w:rsid w:val="00972D0A"/>
    <w:rsid w:val="009738C5"/>
    <w:rsid w:val="00977F53"/>
    <w:rsid w:val="009802B1"/>
    <w:rsid w:val="00980318"/>
    <w:rsid w:val="00982356"/>
    <w:rsid w:val="00986E1B"/>
    <w:rsid w:val="00990EFB"/>
    <w:rsid w:val="00991E36"/>
    <w:rsid w:val="009933E4"/>
    <w:rsid w:val="00994889"/>
    <w:rsid w:val="00994E3E"/>
    <w:rsid w:val="009961E5"/>
    <w:rsid w:val="009A1E5E"/>
    <w:rsid w:val="009A21C4"/>
    <w:rsid w:val="009A31E7"/>
    <w:rsid w:val="009A5DCF"/>
    <w:rsid w:val="009A61F4"/>
    <w:rsid w:val="009A63E7"/>
    <w:rsid w:val="009A67F0"/>
    <w:rsid w:val="009A70CF"/>
    <w:rsid w:val="009B1D25"/>
    <w:rsid w:val="009B3A3E"/>
    <w:rsid w:val="009C7F11"/>
    <w:rsid w:val="009D1574"/>
    <w:rsid w:val="009D1B7D"/>
    <w:rsid w:val="009D21F2"/>
    <w:rsid w:val="009D26A6"/>
    <w:rsid w:val="009D2B13"/>
    <w:rsid w:val="009D6ECC"/>
    <w:rsid w:val="009E22C3"/>
    <w:rsid w:val="009E4566"/>
    <w:rsid w:val="009E6511"/>
    <w:rsid w:val="009F112B"/>
    <w:rsid w:val="009F2626"/>
    <w:rsid w:val="009F36B6"/>
    <w:rsid w:val="009F4F17"/>
    <w:rsid w:val="00A053C8"/>
    <w:rsid w:val="00A134EB"/>
    <w:rsid w:val="00A1540A"/>
    <w:rsid w:val="00A20CE0"/>
    <w:rsid w:val="00A2369C"/>
    <w:rsid w:val="00A26645"/>
    <w:rsid w:val="00A32581"/>
    <w:rsid w:val="00A4079F"/>
    <w:rsid w:val="00A40BB9"/>
    <w:rsid w:val="00A41B0E"/>
    <w:rsid w:val="00A4666A"/>
    <w:rsid w:val="00A47EC3"/>
    <w:rsid w:val="00A5720F"/>
    <w:rsid w:val="00A63CB1"/>
    <w:rsid w:val="00A65B8D"/>
    <w:rsid w:val="00A6639A"/>
    <w:rsid w:val="00A80B40"/>
    <w:rsid w:val="00A83EC1"/>
    <w:rsid w:val="00A85E83"/>
    <w:rsid w:val="00A91571"/>
    <w:rsid w:val="00A92950"/>
    <w:rsid w:val="00A96C1B"/>
    <w:rsid w:val="00A97BA1"/>
    <w:rsid w:val="00AA03DA"/>
    <w:rsid w:val="00AA12C6"/>
    <w:rsid w:val="00AA1AD8"/>
    <w:rsid w:val="00AA3052"/>
    <w:rsid w:val="00AA52AF"/>
    <w:rsid w:val="00AA77F9"/>
    <w:rsid w:val="00AB2400"/>
    <w:rsid w:val="00AB27FA"/>
    <w:rsid w:val="00AB4742"/>
    <w:rsid w:val="00AB4763"/>
    <w:rsid w:val="00AB69C9"/>
    <w:rsid w:val="00AC3A73"/>
    <w:rsid w:val="00AC404D"/>
    <w:rsid w:val="00AD0EAD"/>
    <w:rsid w:val="00AD0FDC"/>
    <w:rsid w:val="00AD32F0"/>
    <w:rsid w:val="00AD7491"/>
    <w:rsid w:val="00AE2338"/>
    <w:rsid w:val="00AE2D1C"/>
    <w:rsid w:val="00AE2E12"/>
    <w:rsid w:val="00AE424E"/>
    <w:rsid w:val="00AE4B40"/>
    <w:rsid w:val="00AE6221"/>
    <w:rsid w:val="00AE7C1E"/>
    <w:rsid w:val="00AE7DDB"/>
    <w:rsid w:val="00AF13CF"/>
    <w:rsid w:val="00AF1CC3"/>
    <w:rsid w:val="00AF26D0"/>
    <w:rsid w:val="00AF3CAD"/>
    <w:rsid w:val="00AF7F70"/>
    <w:rsid w:val="00B022A0"/>
    <w:rsid w:val="00B0461A"/>
    <w:rsid w:val="00B12147"/>
    <w:rsid w:val="00B122EA"/>
    <w:rsid w:val="00B17210"/>
    <w:rsid w:val="00B17F42"/>
    <w:rsid w:val="00B2117F"/>
    <w:rsid w:val="00B31D16"/>
    <w:rsid w:val="00B321A9"/>
    <w:rsid w:val="00B36D0A"/>
    <w:rsid w:val="00B36E0B"/>
    <w:rsid w:val="00B401FA"/>
    <w:rsid w:val="00B40249"/>
    <w:rsid w:val="00B44352"/>
    <w:rsid w:val="00B46601"/>
    <w:rsid w:val="00B47BD1"/>
    <w:rsid w:val="00B50062"/>
    <w:rsid w:val="00B50122"/>
    <w:rsid w:val="00B54298"/>
    <w:rsid w:val="00B543D4"/>
    <w:rsid w:val="00B600F6"/>
    <w:rsid w:val="00B61751"/>
    <w:rsid w:val="00B62BC1"/>
    <w:rsid w:val="00B63F20"/>
    <w:rsid w:val="00B64235"/>
    <w:rsid w:val="00B74A34"/>
    <w:rsid w:val="00B76331"/>
    <w:rsid w:val="00B77F26"/>
    <w:rsid w:val="00B80B95"/>
    <w:rsid w:val="00B84566"/>
    <w:rsid w:val="00B9214B"/>
    <w:rsid w:val="00BA183D"/>
    <w:rsid w:val="00BA6300"/>
    <w:rsid w:val="00BB126B"/>
    <w:rsid w:val="00BB4A13"/>
    <w:rsid w:val="00BC5BFF"/>
    <w:rsid w:val="00BC779C"/>
    <w:rsid w:val="00BE1A2E"/>
    <w:rsid w:val="00BE3AD8"/>
    <w:rsid w:val="00BE410B"/>
    <w:rsid w:val="00BF2BF4"/>
    <w:rsid w:val="00BF4E53"/>
    <w:rsid w:val="00BF6693"/>
    <w:rsid w:val="00BF6C56"/>
    <w:rsid w:val="00C0380C"/>
    <w:rsid w:val="00C039DF"/>
    <w:rsid w:val="00C066FB"/>
    <w:rsid w:val="00C11EBA"/>
    <w:rsid w:val="00C134E5"/>
    <w:rsid w:val="00C235FD"/>
    <w:rsid w:val="00C255C2"/>
    <w:rsid w:val="00C304CD"/>
    <w:rsid w:val="00C337C5"/>
    <w:rsid w:val="00C40E9C"/>
    <w:rsid w:val="00C42B62"/>
    <w:rsid w:val="00C47EC7"/>
    <w:rsid w:val="00C54620"/>
    <w:rsid w:val="00C54D0D"/>
    <w:rsid w:val="00C57E2B"/>
    <w:rsid w:val="00C615A5"/>
    <w:rsid w:val="00C62537"/>
    <w:rsid w:val="00C647AA"/>
    <w:rsid w:val="00C64E4C"/>
    <w:rsid w:val="00C72D6A"/>
    <w:rsid w:val="00C74646"/>
    <w:rsid w:val="00C807E3"/>
    <w:rsid w:val="00C86ECF"/>
    <w:rsid w:val="00C903A6"/>
    <w:rsid w:val="00C907E7"/>
    <w:rsid w:val="00C9749B"/>
    <w:rsid w:val="00CA193C"/>
    <w:rsid w:val="00CA2D29"/>
    <w:rsid w:val="00CA3FC2"/>
    <w:rsid w:val="00CA42C4"/>
    <w:rsid w:val="00CA5DB2"/>
    <w:rsid w:val="00CB0117"/>
    <w:rsid w:val="00CB15E6"/>
    <w:rsid w:val="00CB65E4"/>
    <w:rsid w:val="00CC0F2F"/>
    <w:rsid w:val="00CC4948"/>
    <w:rsid w:val="00CC4F3C"/>
    <w:rsid w:val="00CC653C"/>
    <w:rsid w:val="00CC7467"/>
    <w:rsid w:val="00CD1A41"/>
    <w:rsid w:val="00CD23DA"/>
    <w:rsid w:val="00CD59C4"/>
    <w:rsid w:val="00CD615B"/>
    <w:rsid w:val="00CE227E"/>
    <w:rsid w:val="00CE7FB8"/>
    <w:rsid w:val="00CF308D"/>
    <w:rsid w:val="00CF38A4"/>
    <w:rsid w:val="00CF554D"/>
    <w:rsid w:val="00D04042"/>
    <w:rsid w:val="00D05994"/>
    <w:rsid w:val="00D07852"/>
    <w:rsid w:val="00D10B60"/>
    <w:rsid w:val="00D12E6B"/>
    <w:rsid w:val="00D15210"/>
    <w:rsid w:val="00D15552"/>
    <w:rsid w:val="00D23570"/>
    <w:rsid w:val="00D24AD4"/>
    <w:rsid w:val="00D26942"/>
    <w:rsid w:val="00D34733"/>
    <w:rsid w:val="00D35328"/>
    <w:rsid w:val="00D4420C"/>
    <w:rsid w:val="00D532BC"/>
    <w:rsid w:val="00D53AEE"/>
    <w:rsid w:val="00D53D38"/>
    <w:rsid w:val="00D5464D"/>
    <w:rsid w:val="00D644C0"/>
    <w:rsid w:val="00D6753D"/>
    <w:rsid w:val="00D72C9A"/>
    <w:rsid w:val="00D77C5A"/>
    <w:rsid w:val="00D9134A"/>
    <w:rsid w:val="00D93C6D"/>
    <w:rsid w:val="00DA5040"/>
    <w:rsid w:val="00DA725D"/>
    <w:rsid w:val="00DB58DA"/>
    <w:rsid w:val="00DB65F0"/>
    <w:rsid w:val="00DC01ED"/>
    <w:rsid w:val="00DC10C3"/>
    <w:rsid w:val="00DC75FA"/>
    <w:rsid w:val="00DD0642"/>
    <w:rsid w:val="00DD08D7"/>
    <w:rsid w:val="00DD14A2"/>
    <w:rsid w:val="00DD1AE0"/>
    <w:rsid w:val="00DD3A8C"/>
    <w:rsid w:val="00DE04FF"/>
    <w:rsid w:val="00DE2CCE"/>
    <w:rsid w:val="00DE3D11"/>
    <w:rsid w:val="00DE6C65"/>
    <w:rsid w:val="00DF160D"/>
    <w:rsid w:val="00DF6DB4"/>
    <w:rsid w:val="00E03100"/>
    <w:rsid w:val="00E05E2E"/>
    <w:rsid w:val="00E075EC"/>
    <w:rsid w:val="00E111FB"/>
    <w:rsid w:val="00E11BF1"/>
    <w:rsid w:val="00E23B37"/>
    <w:rsid w:val="00E305C9"/>
    <w:rsid w:val="00E5178C"/>
    <w:rsid w:val="00E528A6"/>
    <w:rsid w:val="00E537EC"/>
    <w:rsid w:val="00E53C12"/>
    <w:rsid w:val="00E549A0"/>
    <w:rsid w:val="00E55E93"/>
    <w:rsid w:val="00E568C2"/>
    <w:rsid w:val="00E56A39"/>
    <w:rsid w:val="00E618F8"/>
    <w:rsid w:val="00E61D4E"/>
    <w:rsid w:val="00E74706"/>
    <w:rsid w:val="00E77159"/>
    <w:rsid w:val="00E8213B"/>
    <w:rsid w:val="00E94F72"/>
    <w:rsid w:val="00E9593D"/>
    <w:rsid w:val="00E9708B"/>
    <w:rsid w:val="00EA2E65"/>
    <w:rsid w:val="00EA456C"/>
    <w:rsid w:val="00EA7998"/>
    <w:rsid w:val="00EC0EA5"/>
    <w:rsid w:val="00EC5172"/>
    <w:rsid w:val="00EC5420"/>
    <w:rsid w:val="00ED0922"/>
    <w:rsid w:val="00ED6553"/>
    <w:rsid w:val="00ED7090"/>
    <w:rsid w:val="00EE040E"/>
    <w:rsid w:val="00EE3E86"/>
    <w:rsid w:val="00EF049A"/>
    <w:rsid w:val="00EF5EEF"/>
    <w:rsid w:val="00EF7EC9"/>
    <w:rsid w:val="00F0055D"/>
    <w:rsid w:val="00F07C27"/>
    <w:rsid w:val="00F13B03"/>
    <w:rsid w:val="00F14D4A"/>
    <w:rsid w:val="00F15E18"/>
    <w:rsid w:val="00F176C0"/>
    <w:rsid w:val="00F222BA"/>
    <w:rsid w:val="00F24DF9"/>
    <w:rsid w:val="00F26A17"/>
    <w:rsid w:val="00F2796B"/>
    <w:rsid w:val="00F36A65"/>
    <w:rsid w:val="00F44C39"/>
    <w:rsid w:val="00F44D53"/>
    <w:rsid w:val="00F47FB0"/>
    <w:rsid w:val="00F53194"/>
    <w:rsid w:val="00F53DE5"/>
    <w:rsid w:val="00F71A7F"/>
    <w:rsid w:val="00F71FBB"/>
    <w:rsid w:val="00F828E3"/>
    <w:rsid w:val="00F84068"/>
    <w:rsid w:val="00F905EF"/>
    <w:rsid w:val="00F9659F"/>
    <w:rsid w:val="00F970C3"/>
    <w:rsid w:val="00FA59ED"/>
    <w:rsid w:val="00FA7B63"/>
    <w:rsid w:val="00FB014C"/>
    <w:rsid w:val="00FC0CAC"/>
    <w:rsid w:val="00FC4B9B"/>
    <w:rsid w:val="00FC59FC"/>
    <w:rsid w:val="00FC7E0B"/>
    <w:rsid w:val="00FD0F22"/>
    <w:rsid w:val="00FD1016"/>
    <w:rsid w:val="00FD1522"/>
    <w:rsid w:val="00FD3D88"/>
    <w:rsid w:val="00FD44BE"/>
    <w:rsid w:val="00FE615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947368421052627E-2"/>
          <c:y val="0.14808057094143745"/>
          <c:w val="0.89578947368421058"/>
          <c:h val="0.7001834403774140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'1512'!$A$5:$A$18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'1512'!$B$5:$B$18</c:f>
              <c:numCache>
                <c:formatCode>0.0</c:formatCode>
                <c:ptCount val="14"/>
                <c:pt idx="0">
                  <c:v>10.9</c:v>
                </c:pt>
                <c:pt idx="1">
                  <c:v>13.3</c:v>
                </c:pt>
                <c:pt idx="2">
                  <c:v>14.1</c:v>
                </c:pt>
                <c:pt idx="3">
                  <c:v>16.100000000000001</c:v>
                </c:pt>
                <c:pt idx="4">
                  <c:v>15.7</c:v>
                </c:pt>
                <c:pt idx="5">
                  <c:v>15.8</c:v>
                </c:pt>
                <c:pt idx="6">
                  <c:v>15.8</c:v>
                </c:pt>
                <c:pt idx="7">
                  <c:v>16.399999999999999</c:v>
                </c:pt>
                <c:pt idx="8">
                  <c:v>16.3</c:v>
                </c:pt>
                <c:pt idx="9">
                  <c:v>16</c:v>
                </c:pt>
                <c:pt idx="10">
                  <c:v>16.399999999999999</c:v>
                </c:pt>
                <c:pt idx="11">
                  <c:v>16.8</c:v>
                </c:pt>
                <c:pt idx="12">
                  <c:v>16.899999999999999</c:v>
                </c:pt>
                <c:pt idx="13">
                  <c:v>16.7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253824"/>
        <c:axId val="250254400"/>
      </c:scatterChart>
      <c:valAx>
        <c:axId val="250253824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15789473684208"/>
              <c:y val="0.910421243048458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54400"/>
        <c:crosses val="autoZero"/>
        <c:crossBetween val="midCat"/>
        <c:majorUnit val="1"/>
        <c:minorUnit val="0.2"/>
      </c:valAx>
      <c:valAx>
        <c:axId val="250254400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8947368421052633E-2"/>
              <c:y val="8.226691042047532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53824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30612244897961E-2"/>
          <c:y val="0.14690278182278574"/>
          <c:w val="0.8989795918367347"/>
          <c:h val="0.7061953005697772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'1512'!$A$38:$A$51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'1512'!$B$38:$B$51</c:f>
              <c:numCache>
                <c:formatCode>0.0</c:formatCode>
                <c:ptCount val="14"/>
                <c:pt idx="0">
                  <c:v>10.8</c:v>
                </c:pt>
                <c:pt idx="1">
                  <c:v>13.3</c:v>
                </c:pt>
                <c:pt idx="2">
                  <c:v>13.9</c:v>
                </c:pt>
                <c:pt idx="3">
                  <c:v>16.100000000000001</c:v>
                </c:pt>
                <c:pt idx="4">
                  <c:v>16.2</c:v>
                </c:pt>
                <c:pt idx="5">
                  <c:v>16</c:v>
                </c:pt>
                <c:pt idx="6">
                  <c:v>16.7</c:v>
                </c:pt>
                <c:pt idx="7">
                  <c:v>16.3</c:v>
                </c:pt>
                <c:pt idx="8">
                  <c:v>16.399999999999999</c:v>
                </c:pt>
                <c:pt idx="9">
                  <c:v>15</c:v>
                </c:pt>
                <c:pt idx="10">
                  <c:v>16.600000000000001</c:v>
                </c:pt>
                <c:pt idx="11">
                  <c:v>16.5</c:v>
                </c:pt>
                <c:pt idx="12">
                  <c:v>16.899999999999999</c:v>
                </c:pt>
                <c:pt idx="13">
                  <c:v>16.2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255552"/>
        <c:axId val="250256128"/>
      </c:scatterChart>
      <c:valAx>
        <c:axId val="250255552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061224489795913"/>
              <c:y val="0.9026556105265602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56128"/>
        <c:crossesAt val="4"/>
        <c:crossBetween val="midCat"/>
        <c:majorUnit val="1"/>
        <c:minorUnit val="0.2"/>
      </c:valAx>
      <c:valAx>
        <c:axId val="250256128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3265306122448979E-2"/>
              <c:y val="0.1168143451095161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255552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553C-80DD-43AB-A55E-DB085E0E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diakov.net</Company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6</cp:revision>
  <cp:lastPrinted>2025-11-11T10:31:00Z</cp:lastPrinted>
  <dcterms:created xsi:type="dcterms:W3CDTF">2026-03-12T10:16:00Z</dcterms:created>
  <dcterms:modified xsi:type="dcterms:W3CDTF">2026-03-23T11:07:00Z</dcterms:modified>
</cp:coreProperties>
</file>