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45" w:rsidRDefault="00494145" w:rsidP="00DA3433">
      <w:pPr>
        <w:pStyle w:val="ae"/>
        <w:jc w:val="left"/>
        <w:rPr>
          <w:b w:val="0"/>
          <w:sz w:val="28"/>
          <w:szCs w:val="28"/>
        </w:rPr>
      </w:pPr>
    </w:p>
    <w:p w:rsidR="00494145" w:rsidRDefault="00494145" w:rsidP="00DA3433">
      <w:pPr>
        <w:pStyle w:val="ae"/>
        <w:jc w:val="left"/>
        <w:rPr>
          <w:b w:val="0"/>
          <w:sz w:val="28"/>
          <w:szCs w:val="28"/>
        </w:rPr>
      </w:pPr>
    </w:p>
    <w:p w:rsidR="008A53D3" w:rsidRDefault="00DA3433" w:rsidP="00DA3433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4AB1316" wp14:editId="7208005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76245532" wp14:editId="6AE55F10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F43014" w:rsidRDefault="008A53D3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 xml:space="preserve">Антенна </w:t>
      </w:r>
      <w:r w:rsidR="002E5E3E" w:rsidRPr="002E5E3E">
        <w:rPr>
          <w:b/>
          <w:caps/>
          <w:sz w:val="40"/>
          <w:szCs w:val="40"/>
        </w:rPr>
        <w:t xml:space="preserve">ИЗМЕРИТЕЛЬНАЯ </w:t>
      </w:r>
    </w:p>
    <w:p w:rsidR="008A53D3" w:rsidRPr="002E5E3E" w:rsidRDefault="002E5E3E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>ЭЛЕКТРИЧЕСКОГО ПОЛЯ</w:t>
      </w:r>
    </w:p>
    <w:p w:rsidR="008A53D3" w:rsidRPr="00F84189" w:rsidRDefault="008A53D3" w:rsidP="002E4390">
      <w:pPr>
        <w:jc w:val="center"/>
        <w:rPr>
          <w:b/>
          <w:caps/>
          <w:sz w:val="52"/>
          <w:szCs w:val="52"/>
        </w:rPr>
      </w:pPr>
      <w:r w:rsidRPr="00F84189">
        <w:rPr>
          <w:b/>
          <w:caps/>
          <w:sz w:val="52"/>
          <w:szCs w:val="52"/>
        </w:rPr>
        <w:t>П6-220</w:t>
      </w:r>
    </w:p>
    <w:p w:rsidR="008A53D3" w:rsidRPr="00825BC8" w:rsidRDefault="008A53D3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5369F0">
        <w:rPr>
          <w:b/>
          <w:sz w:val="32"/>
          <w:szCs w:val="32"/>
          <w:u w:val="single"/>
        </w:rPr>
        <w:t>150624631</w:t>
      </w:r>
    </w:p>
    <w:p w:rsidR="008A53D3" w:rsidRPr="00DA3433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8A53D3" w:rsidP="00B3511E">
      <w:pPr>
        <w:spacing w:line="360" w:lineRule="auto"/>
        <w:jc w:val="center"/>
        <w:rPr>
          <w:b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  <w:r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5369F0" w:rsidRDefault="005369F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2065" w:rsidRDefault="001E2065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Pr="007E6DF6" w:rsidRDefault="007E6DF6" w:rsidP="00A66F8B">
      <w:pPr>
        <w:spacing w:line="276" w:lineRule="auto"/>
      </w:pPr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AC722" wp14:editId="6FB634CC">
                <wp:simplePos x="0" y="0"/>
                <wp:positionH relativeFrom="column">
                  <wp:posOffset>2084474</wp:posOffset>
                </wp:positionH>
                <wp:positionV relativeFrom="paragraph">
                  <wp:posOffset>222250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3D8" w:rsidRDefault="004E53D8" w:rsidP="007E6DF6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E53D8" w:rsidRDefault="004E53D8" w:rsidP="007E6DF6">
                            <w:pPr>
                              <w:ind w:firstLine="567"/>
                              <w:jc w:val="both"/>
                            </w:pPr>
                          </w:p>
                          <w:p w:rsidR="004E53D8" w:rsidRPr="00BA7D77" w:rsidRDefault="004E53D8" w:rsidP="007E6DF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E53D8" w:rsidRPr="007A2685" w:rsidRDefault="004E53D8" w:rsidP="007E6DF6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5pt;margin-top:17.5pt;width:308.75pt;height:1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H/YpIDgAAAACgEAAA8A&#10;AAAAAAAAAAAAAAAAlAQAAGRycy9kb3ducmV2LnhtbFBLBQYAAAAABAAEAPMAAAChBQAAAAA=&#10;" stroked="f">
                <v:textbox inset="0,,1mm">
                  <w:txbxContent>
                    <w:p w:rsidR="004E53D8" w:rsidRDefault="004E53D8" w:rsidP="007E6DF6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E53D8" w:rsidRDefault="004E53D8" w:rsidP="007E6DF6">
                      <w:pPr>
                        <w:ind w:firstLine="567"/>
                        <w:jc w:val="both"/>
                      </w:pPr>
                    </w:p>
                    <w:p w:rsidR="004E53D8" w:rsidRPr="00BA7D77" w:rsidRDefault="004E53D8" w:rsidP="007E6DF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E53D8" w:rsidRPr="007A2685" w:rsidRDefault="004E53D8" w:rsidP="007E6DF6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C1460F5" wp14:editId="74D871BD">
            <wp:extent cx="1872000" cy="1872000"/>
            <wp:effectExtent l="0" t="0" r="0" b="0"/>
            <wp:docPr id="2" name="Рисунок 2" descr="E:\Антенны_АИК_Усилители_Кабель\QR-коды для документации 2022\П6-220_П6-220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QR-коды для документации 2022\П6-220_П6-220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5369F0" w:rsidRDefault="005369F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629E" w:rsidRDefault="0034629E" w:rsidP="00A66F8B">
      <w:pPr>
        <w:spacing w:line="276" w:lineRule="auto"/>
        <w:jc w:val="center"/>
      </w:pPr>
    </w:p>
    <w:p w:rsidR="0034629E" w:rsidRDefault="0034629E" w:rsidP="00A66F8B">
      <w:pPr>
        <w:spacing w:line="276" w:lineRule="auto"/>
        <w:jc w:val="center"/>
      </w:pPr>
    </w:p>
    <w:p w:rsidR="0034629E" w:rsidRPr="00BB48D9" w:rsidRDefault="0034629E" w:rsidP="00A66F8B">
      <w:pPr>
        <w:spacing w:line="276" w:lineRule="auto"/>
        <w:jc w:val="center"/>
      </w:pPr>
    </w:p>
    <w:p w:rsidR="004533A5" w:rsidRPr="007E6DF6" w:rsidRDefault="004533A5" w:rsidP="00A66F8B">
      <w:pPr>
        <w:spacing w:line="276" w:lineRule="auto"/>
        <w:jc w:val="center"/>
        <w:rPr>
          <w:sz w:val="28"/>
          <w:szCs w:val="28"/>
        </w:rPr>
      </w:pPr>
      <w:r w:rsidRPr="007E6DF6">
        <w:rPr>
          <w:sz w:val="28"/>
          <w:szCs w:val="28"/>
        </w:rPr>
        <w:t>СОДЕРЖАНИЕ</w:t>
      </w:r>
    </w:p>
    <w:p w:rsidR="004533A5" w:rsidRPr="00B51625" w:rsidRDefault="006F5ABE" w:rsidP="006F5ABE">
      <w:pPr>
        <w:jc w:val="right"/>
      </w:pPr>
      <w:r w:rsidRPr="00B51625">
        <w:t>Стр.</w:t>
      </w:r>
    </w:p>
    <w:p w:rsidR="006F5ABE" w:rsidRDefault="006F5ABE" w:rsidP="006F5ABE">
      <w:pPr>
        <w:jc w:val="right"/>
      </w:pPr>
    </w:p>
    <w:p w:rsidR="001C5352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126670137" w:history="1">
        <w:r w:rsidR="001C5352" w:rsidRPr="004570C7">
          <w:rPr>
            <w:rStyle w:val="ac"/>
            <w:noProof/>
          </w:rPr>
          <w:t>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Общие указания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4E53D8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8" w:history="1">
        <w:r w:rsidR="001C5352" w:rsidRPr="004570C7">
          <w:rPr>
            <w:rStyle w:val="ac"/>
            <w:noProof/>
          </w:rPr>
          <w:t>2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Основные сведения об изделии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9" w:history="1">
        <w:r w:rsidR="001C5352" w:rsidRPr="004570C7">
          <w:rPr>
            <w:rStyle w:val="ac"/>
            <w:noProof/>
          </w:rPr>
          <w:t>3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Основные технические данные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0" w:history="1">
        <w:r w:rsidR="001C5352" w:rsidRPr="004570C7">
          <w:rPr>
            <w:rStyle w:val="ac"/>
            <w:noProof/>
          </w:rPr>
          <w:t>4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Индивидуальные особенности изделия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_Toc126670140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1" w:history="1">
        <w:r w:rsidR="001C5352" w:rsidRPr="004570C7">
          <w:rPr>
            <w:rStyle w:val="ac"/>
            <w:noProof/>
          </w:rPr>
          <w:t>5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Комплектность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_Toc126670141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2" w:history="1">
        <w:r w:rsidR="001C5352" w:rsidRPr="004570C7">
          <w:rPr>
            <w:rStyle w:val="ac"/>
            <w:noProof/>
          </w:rPr>
          <w:t>6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Ресурсы, сроки службы и хранения. Гарантии изготовителя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_Toc126670142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3" w:history="1">
        <w:r w:rsidR="001C5352" w:rsidRPr="004570C7">
          <w:rPr>
            <w:rStyle w:val="ac"/>
            <w:noProof/>
          </w:rPr>
          <w:t>7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Консервация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_Toc126670143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4" w:history="1">
        <w:r w:rsidR="001C5352" w:rsidRPr="004570C7">
          <w:rPr>
            <w:rStyle w:val="ac"/>
            <w:noProof/>
          </w:rPr>
          <w:t>8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Свидетельство об упаковывании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_Toc126670144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5" w:history="1">
        <w:r w:rsidR="001C5352" w:rsidRPr="004570C7">
          <w:rPr>
            <w:rStyle w:val="ac"/>
            <w:noProof/>
          </w:rPr>
          <w:t>9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Свидетельство о приёмке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_Toc126670145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6" w:history="1">
        <w:r w:rsidR="001C5352" w:rsidRPr="004570C7">
          <w:rPr>
            <w:rStyle w:val="ac"/>
            <w:noProof/>
          </w:rPr>
          <w:t>10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Движение изделия при эксплуатации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_Toc126670146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7" w:history="1">
        <w:r w:rsidR="001C5352" w:rsidRPr="004570C7">
          <w:rPr>
            <w:rStyle w:val="ac"/>
            <w:noProof/>
          </w:rPr>
          <w:t>11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работы изделия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8" w:history="1">
        <w:r w:rsidR="001C5352" w:rsidRPr="004570C7">
          <w:rPr>
            <w:rStyle w:val="ac"/>
            <w:noProof/>
          </w:rPr>
          <w:t>12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технического обслуживания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9" w:history="1">
        <w:r w:rsidR="001C5352" w:rsidRPr="004570C7">
          <w:rPr>
            <w:rStyle w:val="ac"/>
            <w:noProof/>
          </w:rPr>
          <w:t>13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работы по бюллетеням и указаниям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0" w:history="1">
        <w:r w:rsidR="001C5352" w:rsidRPr="004570C7">
          <w:rPr>
            <w:rStyle w:val="ac"/>
            <w:noProof/>
          </w:rPr>
          <w:t>14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Работы при эксплуатации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_Toc126670150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1" w:history="1">
        <w:r w:rsidR="001C5352" w:rsidRPr="004570C7">
          <w:rPr>
            <w:rStyle w:val="ac"/>
            <w:noProof/>
            <w:lang w:eastAsia="ru-RU"/>
          </w:rPr>
          <w:t>15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_Toc126670151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2" w:history="1">
        <w:r w:rsidR="001C5352" w:rsidRPr="004570C7">
          <w:rPr>
            <w:rStyle w:val="ac"/>
            <w:noProof/>
          </w:rPr>
          <w:t>16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Сведения о хранении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_Toc126670152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3" w:history="1">
        <w:r w:rsidR="001C5352" w:rsidRPr="004570C7">
          <w:rPr>
            <w:rStyle w:val="ac"/>
            <w:noProof/>
          </w:rPr>
          <w:t>17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Ремонт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_Toc126670153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4" w:history="1">
        <w:r w:rsidR="001C5352" w:rsidRPr="004570C7">
          <w:rPr>
            <w:rStyle w:val="ac"/>
            <w:noProof/>
          </w:rPr>
          <w:t>18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Особые отметки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_Toc126670154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5" w:history="1">
        <w:r w:rsidR="001C5352" w:rsidRPr="004570C7">
          <w:rPr>
            <w:rStyle w:val="ac"/>
            <w:noProof/>
          </w:rPr>
          <w:t>19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Сведения об утилизации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_Toc126670155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6" w:history="1">
        <w:r w:rsidR="001C5352" w:rsidRPr="004570C7">
          <w:rPr>
            <w:rStyle w:val="ac"/>
            <w:noProof/>
          </w:rPr>
          <w:t>20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Контроль состояния изделия и ведения формуляра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_Toc126670156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7" w:history="1">
        <w:r w:rsidR="001C5352" w:rsidRPr="004570C7">
          <w:rPr>
            <w:rStyle w:val="ac"/>
            <w:noProof/>
          </w:rPr>
          <w:t>ПРИЛОЖЕНИЕ А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8" w:history="1">
        <w:r w:rsidR="001C5352" w:rsidRPr="004570C7">
          <w:rPr>
            <w:rStyle w:val="ac"/>
            <w:noProof/>
          </w:rPr>
          <w:t>ПРИЛОЖЕНИЕ Б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4E53D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9" w:history="1">
        <w:r w:rsidR="001C5352" w:rsidRPr="004570C7">
          <w:rPr>
            <w:rStyle w:val="ac"/>
            <w:noProof/>
          </w:rPr>
          <w:t>ПРИЛОЖЕНИЕ В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1C5352"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</w:p>
    <w:p w:rsidR="00B914FA" w:rsidRPr="00827C08" w:rsidRDefault="00B914FA" w:rsidP="00827C08"/>
    <w:p w:rsidR="004533A5" w:rsidRPr="00827C08" w:rsidRDefault="004533A5" w:rsidP="00827C08"/>
    <w:p w:rsidR="004533A5" w:rsidRDefault="004533A5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5369F0" w:rsidRDefault="005369F0">
      <w:pPr>
        <w:suppressAutoHyphens w:val="0"/>
      </w:pPr>
      <w:r>
        <w:br w:type="page"/>
      </w:r>
    </w:p>
    <w:p w:rsidR="008A53D3" w:rsidRPr="007E6DF6" w:rsidRDefault="008A53D3" w:rsidP="00B84027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0" w:name="_Toc126670137"/>
      <w:r w:rsidRPr="007E6DF6">
        <w:rPr>
          <w:rFonts w:cs="Times New Roman"/>
          <w:sz w:val="24"/>
          <w:szCs w:val="24"/>
        </w:rPr>
        <w:lastRenderedPageBreak/>
        <w:t>Общие указания</w:t>
      </w:r>
      <w:bookmarkEnd w:id="0"/>
    </w:p>
    <w:p w:rsidR="008A53D3" w:rsidRPr="007E6DF6" w:rsidRDefault="008A53D3" w:rsidP="00B84027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Перед эксплуатацией необходимо изучить руководство по эксплуатации </w:t>
      </w:r>
      <w:r w:rsidR="0000476E" w:rsidRPr="007E6DF6">
        <w:t>антенны измерительной электрического поля П6-220</w:t>
      </w:r>
      <w:r w:rsidR="00F43014">
        <w:t xml:space="preserve"> (далее антенна, изделие)</w:t>
      </w:r>
      <w:r w:rsidR="0000476E" w:rsidRPr="007E6DF6">
        <w:t>.</w:t>
      </w:r>
    </w:p>
    <w:p w:rsidR="0000476E" w:rsidRPr="007E6DF6" w:rsidRDefault="0000476E" w:rsidP="00B84027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При изучении и работе с </w:t>
      </w:r>
      <w:r w:rsidRPr="007E6DF6">
        <w:rPr>
          <w:color w:val="000000"/>
          <w:spacing w:val="1"/>
        </w:rPr>
        <w:t xml:space="preserve">антенной </w:t>
      </w:r>
      <w:r w:rsidRPr="007E6DF6">
        <w:t>следует руководствоваться формуляром</w:t>
      </w:r>
      <w:r w:rsidR="00F43014">
        <w:t xml:space="preserve"> </w:t>
      </w:r>
      <w:r w:rsidRPr="007E6DF6">
        <w:rPr>
          <w:color w:val="000000"/>
        </w:rPr>
        <w:t>КНПР.464611.004</w:t>
      </w:r>
      <w:r w:rsidRPr="007E6DF6"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Формуляр должен постоянно находиться с изделием.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Учет работы производят в тех же единицах, что и ресурс работы.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</w:rPr>
      </w:pPr>
      <w:r w:rsidRPr="007E6DF6">
        <w:t xml:space="preserve">При передаче </w:t>
      </w:r>
      <w:r w:rsidR="0000476E" w:rsidRPr="007E6DF6">
        <w:t>П6-220</w:t>
      </w:r>
      <w:r w:rsidRPr="007E6DF6">
        <w:rPr>
          <w:color w:val="000000"/>
          <w:spacing w:val="1"/>
        </w:rPr>
        <w:t xml:space="preserve"> </w:t>
      </w:r>
      <w:r w:rsidRPr="007E6DF6">
        <w:t xml:space="preserve">на другое предприятие суммирующие записи по наработке заверяют печатью предприятия, передающего </w:t>
      </w:r>
      <w:r w:rsidR="00F43014">
        <w:t>антенну</w:t>
      </w:r>
      <w:r w:rsidRPr="007E6DF6">
        <w:rPr>
          <w:color w:val="000000"/>
          <w:spacing w:val="1"/>
        </w:rPr>
        <w:t>.</w:t>
      </w:r>
    </w:p>
    <w:p w:rsidR="004533A5" w:rsidRPr="007E6DF6" w:rsidRDefault="00827C08" w:rsidP="00B84027">
      <w:pPr>
        <w:pStyle w:val="1"/>
        <w:spacing w:line="240" w:lineRule="auto"/>
        <w:jc w:val="both"/>
        <w:rPr>
          <w:rFonts w:cs="Times New Roman"/>
          <w:sz w:val="24"/>
          <w:szCs w:val="24"/>
        </w:rPr>
      </w:pPr>
      <w:bookmarkStart w:id="1" w:name="_Toc126670138"/>
      <w:r w:rsidRPr="007E6DF6">
        <w:rPr>
          <w:rFonts w:cs="Times New Roman"/>
          <w:sz w:val="24"/>
          <w:szCs w:val="24"/>
        </w:rPr>
        <w:t>Основные сведения об изделии</w:t>
      </w:r>
      <w:bookmarkEnd w:id="1"/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Наименование: </w:t>
      </w:r>
      <w:r w:rsidR="00D00845" w:rsidRPr="007E6DF6">
        <w:t xml:space="preserve">антенна </w:t>
      </w:r>
      <w:r w:rsidR="002E5E3E" w:rsidRPr="007E6DF6">
        <w:t xml:space="preserve">измерительная электрического поля </w:t>
      </w:r>
      <w:r w:rsidR="007F42C1" w:rsidRPr="007E6DF6">
        <w:t>П6-220</w:t>
      </w:r>
      <w:r w:rsidRPr="007E6DF6">
        <w:t>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Обозначение: </w:t>
      </w:r>
      <w:r w:rsidR="002B45BF" w:rsidRPr="007E6DF6">
        <w:rPr>
          <w:color w:val="000000"/>
        </w:rPr>
        <w:t>КНПР.464611.004</w:t>
      </w:r>
      <w:r w:rsidRPr="007E6DF6">
        <w:rPr>
          <w:color w:val="000000"/>
        </w:rPr>
        <w:t>.</w:t>
      </w:r>
    </w:p>
    <w:p w:rsidR="00C775B5" w:rsidRPr="007E6DF6" w:rsidRDefault="003122FC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И</w:t>
      </w:r>
      <w:r w:rsidR="00C775B5" w:rsidRPr="007E6DF6">
        <w:t>зготовитель: Акционерное Общество «СКАРД-Электроникс».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Адрес предприятия - изготовителя: г. Курск, ул. Карла Маркса 70Б, тел./факс + 7 (4712)390632.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Дата изготовления изделия: </w:t>
      </w:r>
      <w:r w:rsidR="005369F0">
        <w:rPr>
          <w:u w:val="single"/>
        </w:rPr>
        <w:t>21 ноября</w:t>
      </w:r>
      <w:r w:rsidR="000502C8">
        <w:rPr>
          <w:u w:val="single"/>
        </w:rPr>
        <w:t xml:space="preserve"> 2024</w:t>
      </w:r>
      <w:r w:rsidR="00B01629" w:rsidRPr="007E6DF6">
        <w:rPr>
          <w:u w:val="single"/>
        </w:rPr>
        <w:t xml:space="preserve"> г.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Заводской номер изделия: </w:t>
      </w:r>
      <w:r w:rsidR="005369F0">
        <w:rPr>
          <w:u w:val="single"/>
        </w:rPr>
        <w:t>150624631</w:t>
      </w:r>
      <w:r w:rsidR="00B01629" w:rsidRPr="007E6DF6">
        <w:rPr>
          <w:u w:val="single"/>
        </w:rPr>
        <w:t>.</w:t>
      </w:r>
    </w:p>
    <w:p w:rsidR="00EA0C39" w:rsidRPr="007E6DF6" w:rsidRDefault="000347CA" w:rsidP="00B84027">
      <w:pPr>
        <w:pStyle w:val="1"/>
        <w:suppressAutoHyphens w:val="0"/>
        <w:spacing w:line="240" w:lineRule="auto"/>
        <w:jc w:val="both"/>
        <w:rPr>
          <w:rFonts w:cs="Times New Roman"/>
          <w:sz w:val="24"/>
          <w:szCs w:val="24"/>
        </w:rPr>
      </w:pPr>
      <w:bookmarkStart w:id="2" w:name="_Toc86152185"/>
      <w:bookmarkStart w:id="3" w:name="_Toc126670139"/>
      <w:r w:rsidRPr="007E6DF6">
        <w:rPr>
          <w:rFonts w:cs="Times New Roman"/>
          <w:sz w:val="24"/>
          <w:szCs w:val="24"/>
        </w:rPr>
        <w:t>Основные технические данные</w:t>
      </w:r>
      <w:bookmarkEnd w:id="2"/>
      <w:bookmarkEnd w:id="3"/>
    </w:p>
    <w:p w:rsidR="000502C8" w:rsidRPr="0030313A" w:rsidRDefault="000502C8" w:rsidP="00B84027">
      <w:pPr>
        <w:pStyle w:val="a5"/>
        <w:numPr>
          <w:ilvl w:val="1"/>
          <w:numId w:val="16"/>
        </w:numPr>
        <w:suppressAutoHyphens w:val="0"/>
        <w:ind w:left="0" w:firstLine="709"/>
        <w:jc w:val="both"/>
      </w:pPr>
      <w:r>
        <w:t>Метрологические и технические характеристики</w:t>
      </w:r>
      <w:r w:rsidRPr="0030313A">
        <w:t xml:space="preserve"> </w:t>
      </w:r>
      <w:r>
        <w:t>приведены в таблицах</w:t>
      </w:r>
      <w:r w:rsidRPr="0030313A">
        <w:t xml:space="preserve"> 1</w:t>
      </w:r>
      <w:r>
        <w:t xml:space="preserve"> и 2.</w:t>
      </w:r>
    </w:p>
    <w:p w:rsidR="000502C8" w:rsidRPr="0030313A" w:rsidRDefault="000502C8" w:rsidP="00B84027">
      <w:pPr>
        <w:spacing w:after="120"/>
        <w:ind w:firstLine="709"/>
        <w:jc w:val="both"/>
      </w:pPr>
      <w:r w:rsidRPr="0030313A">
        <w:t xml:space="preserve">Таблица 1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2125"/>
      </w:tblGrid>
      <w:tr w:rsidR="00672B68" w:rsidRPr="007E6DF6" w:rsidTr="00BE75ED">
        <w:trPr>
          <w:tblHeader/>
          <w:jc w:val="center"/>
        </w:trPr>
        <w:tc>
          <w:tcPr>
            <w:tcW w:w="7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2B68" w:rsidRPr="007E6DF6" w:rsidRDefault="00672B68" w:rsidP="00B84027">
            <w:pPr>
              <w:shd w:val="clear" w:color="auto" w:fill="FFFFFF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</w:tcPr>
          <w:p w:rsidR="00672B68" w:rsidRPr="007E6DF6" w:rsidRDefault="00672B68" w:rsidP="00B84027">
            <w:pPr>
              <w:shd w:val="clear" w:color="auto" w:fill="FFFFFF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Диапазон частот, МГц: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от 0,009 до 30,0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ind w:left="5" w:right="864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Коэффициент калибровк</w:t>
            </w:r>
            <w:r w:rsidR="00390511" w:rsidRPr="00DA3433">
              <w:rPr>
                <w:sz w:val="22"/>
                <w:szCs w:val="22"/>
              </w:rPr>
              <w:t xml:space="preserve">и </w:t>
            </w:r>
            <w:r w:rsidRPr="00DA3433">
              <w:rPr>
                <w:sz w:val="22"/>
                <w:szCs w:val="22"/>
              </w:rPr>
              <w:t>в диапазоне частот, дБ/м: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минус </w:t>
            </w:r>
            <w:r w:rsidR="00390511" w:rsidRPr="00DA3433">
              <w:rPr>
                <w:color w:val="000000"/>
                <w:sz w:val="22"/>
                <w:szCs w:val="22"/>
              </w:rPr>
              <w:t>20,0</w:t>
            </w:r>
            <w:r w:rsidRPr="00DA3433">
              <w:rPr>
                <w:color w:val="000000"/>
                <w:sz w:val="22"/>
                <w:szCs w:val="22"/>
              </w:rPr>
              <w:t xml:space="preserve"> </w:t>
            </w:r>
          </w:p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плюс </w:t>
            </w:r>
            <w:r w:rsidR="00390511" w:rsidRPr="00DA343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672B68" w:rsidRPr="00DA3433" w:rsidRDefault="00390511" w:rsidP="00B8402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  <w:lang w:eastAsia="en-US"/>
              </w:rPr>
              <w:t xml:space="preserve">Пределы допускаемой </w:t>
            </w:r>
            <w:r w:rsidR="00647E63">
              <w:rPr>
                <w:sz w:val="22"/>
                <w:szCs w:val="22"/>
                <w:lang w:eastAsia="en-US"/>
              </w:rPr>
              <w:t>абсолютной</w:t>
            </w:r>
            <w:r w:rsidRPr="00DA3433">
              <w:rPr>
                <w:sz w:val="22"/>
                <w:szCs w:val="22"/>
                <w:lang w:eastAsia="en-US"/>
              </w:rPr>
              <w:t xml:space="preserve"> </w:t>
            </w:r>
            <w:r w:rsidR="00672B68" w:rsidRPr="00DA3433">
              <w:rPr>
                <w:sz w:val="22"/>
                <w:szCs w:val="22"/>
                <w:lang w:eastAsia="en-US"/>
              </w:rPr>
              <w:t>погрешности определения коэффициента калибровки</w:t>
            </w:r>
            <w:r w:rsidR="00647E63">
              <w:rPr>
                <w:sz w:val="22"/>
                <w:szCs w:val="22"/>
                <w:lang w:eastAsia="en-US"/>
              </w:rPr>
              <w:t xml:space="preserve"> не более</w:t>
            </w:r>
            <w:r w:rsidR="00672B68" w:rsidRPr="00DA3433">
              <w:rPr>
                <w:sz w:val="22"/>
                <w:szCs w:val="22"/>
                <w:lang w:eastAsia="en-US"/>
              </w:rPr>
              <w:t>, дБ: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±</w:t>
            </w:r>
            <w:r w:rsidR="004153DC" w:rsidRPr="00DA3433">
              <w:rPr>
                <w:color w:val="000000"/>
                <w:sz w:val="22"/>
                <w:szCs w:val="22"/>
              </w:rPr>
              <w:t>2,0</w:t>
            </w:r>
          </w:p>
        </w:tc>
      </w:tr>
    </w:tbl>
    <w:p w:rsidR="00BE75ED" w:rsidRPr="00BE75ED" w:rsidRDefault="00BE75ED" w:rsidP="00B84027">
      <w:pPr>
        <w:suppressAutoHyphens w:val="0"/>
        <w:spacing w:before="60" w:after="60"/>
        <w:ind w:firstLine="709"/>
        <w:jc w:val="both"/>
        <w:rPr>
          <w:lang w:eastAsia="ru-RU"/>
        </w:rPr>
      </w:pPr>
      <w:r w:rsidRPr="00BE75ED">
        <w:rPr>
          <w:lang w:eastAsia="ru-RU"/>
        </w:rPr>
        <w:t xml:space="preserve">Таблица 2 </w:t>
      </w:r>
      <w:r w:rsidR="004828E9">
        <w:rPr>
          <w:lang w:eastAsia="ru-RU"/>
        </w:rPr>
        <w:t>Т</w:t>
      </w:r>
      <w:r w:rsidRPr="00BE75ED">
        <w:rPr>
          <w:lang w:eastAsia="ru-RU"/>
        </w:rP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2125"/>
      </w:tblGrid>
      <w:tr w:rsidR="00BE75ED" w:rsidRPr="007E6DF6" w:rsidTr="00BE75ED">
        <w:trPr>
          <w:tblHeader/>
          <w:jc w:val="center"/>
        </w:trPr>
        <w:tc>
          <w:tcPr>
            <w:tcW w:w="7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E75ED" w:rsidRPr="007E6DF6" w:rsidRDefault="00BE75ED" w:rsidP="00B84027">
            <w:pPr>
              <w:shd w:val="clear" w:color="auto" w:fill="FFFFFF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</w:tcPr>
          <w:p w:rsidR="00BE75ED" w:rsidRPr="007E6DF6" w:rsidRDefault="00BE75ED" w:rsidP="00B84027">
            <w:pPr>
              <w:shd w:val="clear" w:color="auto" w:fill="FFFFFF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4E53D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Выходное сопротивление активной части антенны, Ом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4E53D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50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4E53D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4E53D8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</w:t>
            </w:r>
            <w:proofErr w:type="spellStart"/>
            <w:r w:rsidRPr="00DA3433">
              <w:rPr>
                <w:sz w:val="22"/>
                <w:szCs w:val="22"/>
                <w:lang w:val="en-US"/>
              </w:rPr>
              <w:t>инейная</w:t>
            </w:r>
            <w:proofErr w:type="spellEnd"/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СВЧ соединителя: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  <w:lang w:val="en-US"/>
              </w:rPr>
              <w:t>N</w:t>
            </w:r>
            <w:r w:rsidRPr="00DA3433">
              <w:rPr>
                <w:sz w:val="22"/>
                <w:szCs w:val="22"/>
              </w:rPr>
              <w:t xml:space="preserve"> -</w:t>
            </w:r>
            <w:r w:rsidRPr="00DA3433">
              <w:rPr>
                <w:sz w:val="22"/>
                <w:szCs w:val="22"/>
                <w:lang w:val="en-US"/>
              </w:rPr>
              <w:t xml:space="preserve"> </w:t>
            </w:r>
            <w:r w:rsidRPr="00DA3433">
              <w:rPr>
                <w:sz w:val="22"/>
                <w:szCs w:val="22"/>
              </w:rPr>
              <w:t>розетка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разъёма питания: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 xml:space="preserve">РС4ТВ, вилка 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Напряжения питания,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плюс 15 ±10%,</w:t>
            </w:r>
          </w:p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минус 15 ±10%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Потребляемый ток от источника питания плюс ±15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 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мА, не более:</w:t>
            </w:r>
          </w:p>
        </w:tc>
        <w:tc>
          <w:tcPr>
            <w:tcW w:w="2125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E33069" w:rsidRPr="00702A0C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702A0C" w:rsidRDefault="00E33069" w:rsidP="00B84027">
            <w:pPr>
              <w:shd w:val="clear" w:color="auto" w:fill="FFFFFF"/>
              <w:rPr>
                <w:sz w:val="22"/>
                <w:szCs w:val="22"/>
              </w:rPr>
            </w:pPr>
            <w:r w:rsidRPr="00702A0C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702A0C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702A0C">
              <w:rPr>
                <w:color w:val="000000"/>
                <w:spacing w:val="-10"/>
                <w:sz w:val="22"/>
                <w:szCs w:val="22"/>
              </w:rPr>
              <w:t>, не более: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E33069" w:rsidRPr="00702A0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2A0C">
              <w:rPr>
                <w:sz w:val="22"/>
                <w:szCs w:val="22"/>
              </w:rPr>
              <w:t>459×246×Ø200</w:t>
            </w:r>
          </w:p>
        </w:tc>
      </w:tr>
      <w:tr w:rsidR="00E33069" w:rsidRPr="0087377C" w:rsidTr="00BE75ED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069" w:rsidRPr="00BE75ED" w:rsidRDefault="00E33069" w:rsidP="00B84027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E33069" w:rsidRPr="00BE75ED" w:rsidRDefault="00E33069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E33069" w:rsidRPr="00BE75ED" w:rsidRDefault="00E33069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°С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не более %</w:t>
            </w:r>
          </w:p>
          <w:p w:rsidR="00E33069" w:rsidRPr="00BE75ED" w:rsidRDefault="00E33069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атмосферное давление, мм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.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р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>т. 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069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33069" w:rsidRPr="0087377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- 40 до + 50</w:t>
            </w:r>
          </w:p>
          <w:p w:rsidR="00E33069" w:rsidRPr="0087377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80</w:t>
            </w:r>
          </w:p>
          <w:p w:rsidR="00E33069" w:rsidRPr="0087377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630 до 800</w:t>
            </w:r>
          </w:p>
        </w:tc>
      </w:tr>
    </w:tbl>
    <w:p w:rsidR="00657BBB" w:rsidRPr="007F2387" w:rsidRDefault="00CA7176" w:rsidP="00B84027">
      <w:pPr>
        <w:shd w:val="clear" w:color="auto" w:fill="FFFFFF"/>
        <w:ind w:firstLine="709"/>
        <w:jc w:val="both"/>
        <w:rPr>
          <w:sz w:val="20"/>
          <w:szCs w:val="20"/>
        </w:rPr>
      </w:pPr>
      <w:r w:rsidRPr="007E6DF6">
        <w:rPr>
          <w:spacing w:val="24"/>
        </w:rPr>
        <w:t>Примечани</w:t>
      </w:r>
      <w:r w:rsidR="00B84027">
        <w:rPr>
          <w:spacing w:val="24"/>
        </w:rPr>
        <w:t>е</w:t>
      </w:r>
      <w:r w:rsidRPr="007E6DF6">
        <w:rPr>
          <w:spacing w:val="24"/>
        </w:rPr>
        <w:t>:</w:t>
      </w:r>
      <w:r w:rsidR="00B84027">
        <w:rPr>
          <w:spacing w:val="24"/>
        </w:rPr>
        <w:t xml:space="preserve"> </w:t>
      </w:r>
      <w:r w:rsidR="002131CA" w:rsidRPr="007F2387">
        <w:rPr>
          <w:sz w:val="20"/>
          <w:szCs w:val="20"/>
        </w:rPr>
        <w:t xml:space="preserve">Коэффициент </w:t>
      </w:r>
      <w:r w:rsidR="00F76CF9" w:rsidRPr="007F2387">
        <w:rPr>
          <w:sz w:val="20"/>
          <w:szCs w:val="20"/>
        </w:rPr>
        <w:t>калибровки</w:t>
      </w:r>
      <w:r w:rsidR="002131CA" w:rsidRPr="007F2387">
        <w:rPr>
          <w:sz w:val="20"/>
          <w:szCs w:val="20"/>
        </w:rPr>
        <w:t xml:space="preserve"> </w:t>
      </w:r>
      <w:r w:rsidR="002E7516" w:rsidRPr="007F2387">
        <w:rPr>
          <w:sz w:val="20"/>
          <w:szCs w:val="20"/>
        </w:rPr>
        <w:t xml:space="preserve">антенны </w:t>
      </w:r>
      <w:r w:rsidR="002131CA" w:rsidRPr="007F2387">
        <w:rPr>
          <w:sz w:val="20"/>
          <w:szCs w:val="20"/>
        </w:rPr>
        <w:t>для заданной частоты определяется по графику (приложение</w:t>
      </w:r>
      <w:r w:rsidR="001439DC" w:rsidRPr="007F2387">
        <w:rPr>
          <w:sz w:val="20"/>
          <w:szCs w:val="20"/>
        </w:rPr>
        <w:t xml:space="preserve"> А</w:t>
      </w:r>
      <w:r w:rsidR="00672B68" w:rsidRPr="007F2387">
        <w:rPr>
          <w:sz w:val="20"/>
          <w:szCs w:val="20"/>
        </w:rPr>
        <w:t xml:space="preserve">), </w:t>
      </w:r>
      <w:r w:rsidR="002131CA" w:rsidRPr="007F2387">
        <w:rPr>
          <w:sz w:val="20"/>
          <w:szCs w:val="20"/>
        </w:rPr>
        <w:t xml:space="preserve">либо по таблице (приложение </w:t>
      </w:r>
      <w:r w:rsidR="001439DC" w:rsidRPr="007F2387">
        <w:rPr>
          <w:sz w:val="20"/>
          <w:szCs w:val="20"/>
        </w:rPr>
        <w:t>Б</w:t>
      </w:r>
      <w:r w:rsidR="002131CA" w:rsidRPr="007F2387">
        <w:rPr>
          <w:sz w:val="20"/>
          <w:szCs w:val="20"/>
        </w:rPr>
        <w:t>), придаваемым к антенн</w:t>
      </w:r>
      <w:r w:rsidR="00852ADA" w:rsidRPr="007F2387">
        <w:rPr>
          <w:sz w:val="20"/>
          <w:szCs w:val="20"/>
        </w:rPr>
        <w:t>ой системе</w:t>
      </w:r>
      <w:r w:rsidR="00E32853" w:rsidRPr="007F2387">
        <w:rPr>
          <w:sz w:val="20"/>
          <w:szCs w:val="20"/>
        </w:rPr>
        <w:t xml:space="preserve">, </w:t>
      </w:r>
      <w:r w:rsidR="002131CA" w:rsidRPr="007F2387">
        <w:rPr>
          <w:sz w:val="20"/>
          <w:szCs w:val="20"/>
        </w:rPr>
        <w:t>и может уточняться в процессе эксплуатаци</w:t>
      </w:r>
      <w:r w:rsidR="00E32853" w:rsidRPr="007F2387">
        <w:rPr>
          <w:sz w:val="20"/>
          <w:szCs w:val="20"/>
        </w:rPr>
        <w:t xml:space="preserve">и по результатам периодической </w:t>
      </w:r>
      <w:r w:rsidR="002131CA" w:rsidRPr="007F2387">
        <w:rPr>
          <w:sz w:val="20"/>
          <w:szCs w:val="20"/>
        </w:rPr>
        <w:t>калибровки.</w:t>
      </w:r>
      <w:r w:rsidR="00EA0C39" w:rsidRPr="007F2387">
        <w:rPr>
          <w:sz w:val="20"/>
          <w:szCs w:val="20"/>
        </w:rPr>
        <w:t xml:space="preserve"> </w:t>
      </w:r>
      <w:r w:rsidR="00657BBB" w:rsidRPr="007F2387">
        <w:rPr>
          <w:sz w:val="20"/>
          <w:szCs w:val="20"/>
        </w:rPr>
        <w:t xml:space="preserve">2. </w:t>
      </w:r>
      <w:r w:rsidR="00664CA6" w:rsidRPr="007F2387">
        <w:rPr>
          <w:sz w:val="20"/>
          <w:szCs w:val="20"/>
        </w:rPr>
        <w:t>Схема распайки</w:t>
      </w:r>
      <w:r w:rsidR="00657BBB" w:rsidRPr="007F2387">
        <w:rPr>
          <w:sz w:val="20"/>
          <w:szCs w:val="20"/>
        </w:rPr>
        <w:t xml:space="preserve"> разъёма питания приведена в приложении </w:t>
      </w:r>
      <w:r w:rsidR="00AF3DA9" w:rsidRPr="007F2387">
        <w:rPr>
          <w:sz w:val="20"/>
          <w:szCs w:val="20"/>
        </w:rPr>
        <w:t>В</w:t>
      </w:r>
      <w:r w:rsidR="00657BBB" w:rsidRPr="007F2387">
        <w:rPr>
          <w:sz w:val="20"/>
          <w:szCs w:val="20"/>
        </w:rPr>
        <w:t>.</w:t>
      </w:r>
    </w:p>
    <w:p w:rsidR="001E5D89" w:rsidRPr="007E6DF6" w:rsidRDefault="001B6491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lastRenderedPageBreak/>
        <w:t>Антенна является восстанавливаемым ремонтируемым изделием и соответствует по условиям эксп</w:t>
      </w:r>
      <w:r w:rsidR="001362BC" w:rsidRPr="007E6DF6">
        <w:rPr>
          <w:rFonts w:eastAsia="Calibri"/>
        </w:rPr>
        <w:t>луатации группе 1 ГОСТ 22261-94</w:t>
      </w:r>
      <w:r w:rsidRPr="007E6DF6">
        <w:rPr>
          <w:rFonts w:eastAsia="Calibri"/>
        </w:rPr>
        <w:t>.</w:t>
      </w:r>
    </w:p>
    <w:p w:rsidR="00EA0C39" w:rsidRPr="007E6DF6" w:rsidRDefault="00EA0C3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BE75ED">
        <w:t>изделия производятся в таблице 3</w:t>
      </w:r>
      <w:r w:rsidRPr="007E6DF6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7E6DF6">
        <w:rPr>
          <w:i/>
        </w:rPr>
        <w:t xml:space="preserve"> </w:t>
      </w:r>
      <w:r w:rsidRPr="007E6DF6">
        <w:t>«Ресурсы, сроки службы и хранение»</w:t>
      </w:r>
      <w:r w:rsidR="00563F92">
        <w:t>.</w:t>
      </w:r>
    </w:p>
    <w:p w:rsidR="00EA0C39" w:rsidRPr="007E6DF6" w:rsidRDefault="00EA0C39" w:rsidP="001E4C33">
      <w:pPr>
        <w:spacing w:after="120"/>
        <w:ind w:left="357"/>
      </w:pPr>
      <w:r w:rsidRPr="007E6DF6">
        <w:t>Таб</w:t>
      </w:r>
      <w:r w:rsidR="00BE75ED">
        <w:t xml:space="preserve">лица 3 </w:t>
      </w:r>
      <w:r w:rsidR="00BE75ED" w:rsidRPr="007E6DF6">
        <w:t>Записи о контроле технических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055"/>
        <w:gridCol w:w="1674"/>
        <w:gridCol w:w="805"/>
        <w:gridCol w:w="881"/>
        <w:gridCol w:w="882"/>
        <w:gridCol w:w="2902"/>
      </w:tblGrid>
      <w:tr w:rsidR="00EA0C39" w:rsidRPr="007E6DF6" w:rsidTr="0004052B">
        <w:trPr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Наработка</w:t>
            </w:r>
          </w:p>
          <w:p w:rsidR="00EA0C39" w:rsidRPr="007E6DF6" w:rsidRDefault="00EA0C39" w:rsidP="008848FB">
            <w:pPr>
              <w:jc w:val="center"/>
            </w:pPr>
            <w:r w:rsidRPr="007E6DF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 xml:space="preserve">Должность, фамилия и подпись </w:t>
            </w:r>
            <w:proofErr w:type="gramStart"/>
            <w:r w:rsidRPr="007E6DF6">
              <w:t>проводящего</w:t>
            </w:r>
            <w:proofErr w:type="gramEnd"/>
            <w:r w:rsidRPr="007E6DF6">
              <w:t xml:space="preserve"> контроль</w:t>
            </w:r>
          </w:p>
        </w:tc>
      </w:tr>
      <w:tr w:rsidR="00EA0C39" w:rsidRPr="007E6DF6" w:rsidTr="0004052B">
        <w:trPr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8848FB" w:rsidRPr="007E6DF6" w:rsidTr="0004052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8848FB" w:rsidRPr="007E6DF6" w:rsidTr="0004052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4153DC" w:rsidRPr="007E6DF6" w:rsidTr="0004052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04052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04052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F2387" w:rsidRPr="007E6DF6" w:rsidTr="0004052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7F2387" w:rsidRPr="007E6DF6" w:rsidTr="0004052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E3342C" w:rsidRPr="007E6DF6" w:rsidTr="0004052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E3342C" w:rsidRPr="007E6DF6" w:rsidTr="0004052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BE75ED" w:rsidRPr="007E6DF6" w:rsidTr="0004052B">
        <w:trPr>
          <w:trHeight w:val="567"/>
          <w:jc w:val="center"/>
        </w:trPr>
        <w:tc>
          <w:tcPr>
            <w:tcW w:w="703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199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162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782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85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857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2819" w:type="dxa"/>
          </w:tcPr>
          <w:p w:rsidR="00BE75ED" w:rsidRPr="007E6DF6" w:rsidRDefault="00BE75ED" w:rsidP="008848FB">
            <w:pPr>
              <w:jc w:val="both"/>
            </w:pPr>
          </w:p>
        </w:tc>
      </w:tr>
      <w:tr w:rsidR="00B84027" w:rsidRPr="007E6DF6" w:rsidTr="0004052B">
        <w:trPr>
          <w:trHeight w:val="567"/>
          <w:jc w:val="center"/>
        </w:trPr>
        <w:tc>
          <w:tcPr>
            <w:tcW w:w="703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99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62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782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7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2819" w:type="dxa"/>
          </w:tcPr>
          <w:p w:rsidR="00B84027" w:rsidRPr="007E6DF6" w:rsidRDefault="00B84027" w:rsidP="008848FB">
            <w:pPr>
              <w:jc w:val="both"/>
            </w:pPr>
          </w:p>
        </w:tc>
      </w:tr>
      <w:tr w:rsidR="00B84027" w:rsidRPr="007E6DF6" w:rsidTr="0004052B">
        <w:trPr>
          <w:trHeight w:val="567"/>
          <w:jc w:val="center"/>
        </w:trPr>
        <w:tc>
          <w:tcPr>
            <w:tcW w:w="703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99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62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782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7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2819" w:type="dxa"/>
          </w:tcPr>
          <w:p w:rsidR="00B84027" w:rsidRPr="007E6DF6" w:rsidRDefault="00B84027" w:rsidP="008848FB">
            <w:pPr>
              <w:jc w:val="both"/>
            </w:pPr>
          </w:p>
        </w:tc>
      </w:tr>
      <w:tr w:rsidR="0004052B" w:rsidRPr="007E6DF6" w:rsidTr="0004052B">
        <w:trPr>
          <w:trHeight w:val="567"/>
          <w:jc w:val="center"/>
        </w:trPr>
        <w:tc>
          <w:tcPr>
            <w:tcW w:w="703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1996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1626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782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856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857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2819" w:type="dxa"/>
          </w:tcPr>
          <w:p w:rsidR="0004052B" w:rsidRPr="007E6DF6" w:rsidRDefault="0004052B" w:rsidP="008848FB">
            <w:pPr>
              <w:jc w:val="both"/>
            </w:pPr>
          </w:p>
        </w:tc>
      </w:tr>
    </w:tbl>
    <w:p w:rsidR="008848FB" w:rsidRPr="007E6DF6" w:rsidRDefault="000347CA" w:rsidP="008848FB">
      <w:pPr>
        <w:pStyle w:val="1"/>
        <w:ind w:left="113"/>
        <w:jc w:val="both"/>
        <w:rPr>
          <w:rFonts w:cs="Times New Roman"/>
          <w:sz w:val="24"/>
          <w:szCs w:val="24"/>
        </w:rPr>
      </w:pPr>
      <w:bookmarkStart w:id="4" w:name="_Toc84851834"/>
      <w:bookmarkStart w:id="5" w:name="_Toc126670140"/>
      <w:r w:rsidRPr="007E6DF6">
        <w:rPr>
          <w:rFonts w:cs="Times New Roman"/>
          <w:sz w:val="24"/>
          <w:szCs w:val="24"/>
        </w:rPr>
        <w:lastRenderedPageBreak/>
        <w:t>Индивидуальные особенности изделия</w:t>
      </w:r>
      <w:bookmarkEnd w:id="4"/>
      <w:bookmarkEnd w:id="5"/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транспортировании, во избежание смещений и ударов упаков</w:t>
      </w:r>
      <w:r w:rsidR="00BE75ED">
        <w:t>анная</w:t>
      </w:r>
      <w:r w:rsidRPr="007E6DF6">
        <w:t xml:space="preserve">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Pr="007E6DF6" w:rsidRDefault="008848FB" w:rsidP="00A5667C">
      <w:pPr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эксплуатации и техническом обслуживании антенны не допускайте механических повреждений изделия.</w:t>
      </w:r>
    </w:p>
    <w:p w:rsidR="008848FB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6" w:name="_Toc126670141"/>
      <w:r w:rsidRPr="007E6DF6">
        <w:rPr>
          <w:rFonts w:cs="Times New Roman"/>
          <w:sz w:val="24"/>
          <w:szCs w:val="24"/>
        </w:rPr>
        <w:t>Комплектность</w:t>
      </w:r>
      <w:bookmarkEnd w:id="6"/>
    </w:p>
    <w:p w:rsidR="008848FB" w:rsidRPr="007E6DF6" w:rsidRDefault="00BE75ED" w:rsidP="001E4C33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848FB" w:rsidRPr="007E6DF6">
        <w:t xml:space="preserve"> – Комплектность</w:t>
      </w:r>
      <w:bookmarkStart w:id="7" w:name="_GoBack"/>
      <w:bookmarkEnd w:id="7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268"/>
        <w:gridCol w:w="2626"/>
        <w:gridCol w:w="730"/>
        <w:gridCol w:w="1604"/>
      </w:tblGrid>
      <w:tr w:rsidR="005671A3" w:rsidRPr="007E6DF6" w:rsidTr="0004052B">
        <w:trPr>
          <w:trHeight w:val="235"/>
          <w:jc w:val="center"/>
        </w:trPr>
        <w:tc>
          <w:tcPr>
            <w:tcW w:w="675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 xml:space="preserve">№ </w:t>
            </w:r>
            <w:proofErr w:type="gramStart"/>
            <w:r w:rsidRPr="007E6DF6">
              <w:rPr>
                <w:bCs/>
              </w:rPr>
              <w:t>п</w:t>
            </w:r>
            <w:proofErr w:type="gramEnd"/>
            <w:r w:rsidRPr="007E6DF6">
              <w:rPr>
                <w:bCs/>
              </w:rPr>
              <w:t>/п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Наименование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Обозначение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Кол-во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iCs/>
              </w:rPr>
              <w:t>Заводской номер</w:t>
            </w:r>
          </w:p>
        </w:tc>
      </w:tr>
      <w:tr w:rsidR="005671A3" w:rsidRPr="007E6DF6" w:rsidTr="0004052B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F43014">
            <w:pPr>
              <w:ind w:right="132"/>
            </w:pPr>
            <w:r w:rsidRPr="007E6DF6">
              <w:t>Антенна измерительная электрического поля П6-220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rPr>
                <w:b/>
              </w:rPr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</w:tcPr>
          <w:p w:rsidR="005671A3" w:rsidRPr="007E6DF6" w:rsidRDefault="005369F0" w:rsidP="00027161">
            <w:pPr>
              <w:jc w:val="center"/>
            </w:pPr>
            <w:r>
              <w:t>150624631</w:t>
            </w:r>
          </w:p>
        </w:tc>
      </w:tr>
      <w:tr w:rsidR="005671A3" w:rsidRPr="007E6DF6" w:rsidTr="0004052B">
        <w:trPr>
          <w:trHeight w:val="405"/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ind w:right="132"/>
            </w:pPr>
            <w:r w:rsidRPr="007E6DF6">
              <w:rPr>
                <w:color w:val="000000"/>
              </w:rPr>
              <w:t>Блок питания сетевой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472957" w:rsidP="00472957">
            <w:pPr>
              <w:jc w:val="center"/>
              <w:rPr>
                <w:color w:val="000000"/>
              </w:rPr>
            </w:pPr>
            <w:r w:rsidRPr="007E6DF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5671A3" w:rsidRPr="00D23B7C" w:rsidRDefault="007E6DF6" w:rsidP="00C82EFA">
            <w:pPr>
              <w:jc w:val="center"/>
              <w:rPr>
                <w:lang w:val="en-US"/>
              </w:rPr>
            </w:pPr>
            <w:r>
              <w:t>240</w:t>
            </w:r>
            <w:r w:rsidR="00D23B7C">
              <w:t>52</w:t>
            </w:r>
            <w:r w:rsidR="000D7C0A">
              <w:t>31</w:t>
            </w:r>
            <w:r w:rsidR="00C46ED8">
              <w:t>39</w:t>
            </w:r>
          </w:p>
        </w:tc>
      </w:tr>
      <w:tr w:rsidR="005671A3" w:rsidRPr="007E6DF6" w:rsidTr="0004052B">
        <w:trPr>
          <w:jc w:val="center"/>
        </w:trPr>
        <w:tc>
          <w:tcPr>
            <w:tcW w:w="9639" w:type="dxa"/>
            <w:gridSpan w:val="5"/>
          </w:tcPr>
          <w:p w:rsidR="005671A3" w:rsidRPr="007E6DF6" w:rsidRDefault="005671A3" w:rsidP="00027161">
            <w:pPr>
              <w:jc w:val="center"/>
            </w:pPr>
            <w:r w:rsidRPr="007E6DF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BE75ED" w:rsidRPr="007E6DF6" w:rsidTr="0004052B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BE75ED">
            <w:r w:rsidRPr="007E6DF6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BE75ED" w:rsidRPr="007E6DF6" w:rsidRDefault="00BE75ED" w:rsidP="00BE75ED">
            <w:r w:rsidRPr="007E6DF6">
              <w:rPr>
                <w:color w:val="000000"/>
              </w:rPr>
              <w:t>КНПР.464611.004</w:t>
            </w:r>
            <w:r w:rsidRPr="007E6DF6">
              <w:t xml:space="preserve"> ФО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BE75ED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BE75ED">
            <w:pPr>
              <w:jc w:val="center"/>
            </w:pPr>
            <w:r w:rsidRPr="007E6DF6">
              <w:t>-</w:t>
            </w:r>
          </w:p>
        </w:tc>
      </w:tr>
      <w:tr w:rsidR="00BE75ED" w:rsidRPr="007E6DF6" w:rsidTr="0004052B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027161">
            <w:r w:rsidRPr="007E6DF6">
              <w:t>Руководство по эксплуатации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BE75ED" w:rsidRPr="007E6DF6" w:rsidRDefault="00BE75ED" w:rsidP="00027161">
            <w:r w:rsidRPr="007E6DF6">
              <w:rPr>
                <w:color w:val="000000"/>
              </w:rPr>
              <w:t>КНПР.464611.004</w:t>
            </w:r>
            <w:r w:rsidRPr="007E6DF6">
              <w:t xml:space="preserve"> РЭ</w:t>
            </w:r>
            <w:r w:rsidRPr="007E6DF6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4052B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027161">
            <w:r w:rsidRPr="007E6DF6">
              <w:t>Методика поверки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BE75ED" w:rsidRPr="007E6DF6" w:rsidRDefault="00BE75ED" w:rsidP="00DE22D7">
            <w:r w:rsidRPr="00930936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Pr="008C7A31">
              <w:rPr>
                <w:color w:val="000000"/>
              </w:rPr>
              <w:t>2021-mp83650-21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4052B">
        <w:trPr>
          <w:jc w:val="center"/>
        </w:trPr>
        <w:tc>
          <w:tcPr>
            <w:tcW w:w="9639" w:type="dxa"/>
            <w:gridSpan w:val="5"/>
          </w:tcPr>
          <w:p w:rsidR="00BE75ED" w:rsidRPr="007E6DF6" w:rsidRDefault="00BE75ED" w:rsidP="00027161">
            <w:pPr>
              <w:jc w:val="center"/>
            </w:pPr>
            <w:r w:rsidRPr="007E6DF6">
              <w:rPr>
                <w:b/>
                <w:i/>
              </w:rPr>
              <w:t>Прочие изделия</w:t>
            </w:r>
          </w:p>
        </w:tc>
      </w:tr>
      <w:tr w:rsidR="00BE75ED" w:rsidRPr="007E6DF6" w:rsidTr="000405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r w:rsidRPr="007E6DF6">
              <w:t>Устройство крепления (кронштейн)*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КНПР.301421.011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405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r w:rsidRPr="007E6DF6">
              <w:t xml:space="preserve">Короб транспортировочный *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</w:tbl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6E5EAF" w:rsidRPr="007E6DF6" w:rsidRDefault="006E5EAF" w:rsidP="006E5EAF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E6DF6">
        <w:t>* Поставляются по согласованию с заказчиком.</w:t>
      </w:r>
    </w:p>
    <w:p w:rsidR="0004052B" w:rsidRPr="0004052B" w:rsidRDefault="0004052B" w:rsidP="0004052B">
      <w:pPr>
        <w:suppressAutoHyphens w:val="0"/>
        <w:spacing w:before="60" w:after="60"/>
        <w:ind w:firstLine="709"/>
        <w:jc w:val="both"/>
        <w:rPr>
          <w:b/>
          <w:i/>
        </w:rPr>
      </w:pPr>
      <w:r w:rsidRPr="0004052B">
        <w:rPr>
          <w:b/>
          <w:i/>
        </w:rPr>
        <w:t>Изделие не содержит драгметаллы.</w:t>
      </w:r>
    </w:p>
    <w:p w:rsidR="00027161" w:rsidRPr="00B00871" w:rsidRDefault="00027161" w:rsidP="00027161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A32582" w:rsidRDefault="00A32582">
      <w:pPr>
        <w:suppressAutoHyphens w:val="0"/>
        <w:rPr>
          <w:caps/>
          <w:lang w:eastAsia="ru-RU"/>
        </w:rPr>
      </w:pPr>
      <w:r>
        <w:rPr>
          <w:caps/>
        </w:rPr>
        <w:br w:type="page"/>
      </w:r>
    </w:p>
    <w:p w:rsidR="00B04869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8" w:name="_Toc84851836"/>
      <w:bookmarkStart w:id="9" w:name="_Toc126670142"/>
      <w:r w:rsidRPr="007E6DF6">
        <w:rPr>
          <w:rFonts w:cs="Times New Roman"/>
          <w:sz w:val="24"/>
          <w:szCs w:val="24"/>
        </w:rPr>
        <w:lastRenderedPageBreak/>
        <w:t>Ресурсы, сроки службы и хранения. Гарантии изготовителя</w:t>
      </w:r>
      <w:bookmarkEnd w:id="8"/>
      <w:bookmarkEnd w:id="9"/>
    </w:p>
    <w:p w:rsidR="00B04869" w:rsidRPr="007E6DF6" w:rsidRDefault="00B04869" w:rsidP="00B04869">
      <w:pPr>
        <w:ind w:left="360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Ресурс П6-220 до капитального ремонта: </w:t>
      </w:r>
      <w:r w:rsidRPr="007E6DF6">
        <w:rPr>
          <w:u w:val="single"/>
        </w:rPr>
        <w:t>3(три) года.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Срок службы П6-220: 5 </w:t>
      </w:r>
      <w:r w:rsidRPr="007E6DF6">
        <w:rPr>
          <w:u w:val="single"/>
        </w:rPr>
        <w:t>(пять) лет.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7E6DF6">
        <w:t xml:space="preserve">Срок хранения П6-220: </w:t>
      </w:r>
      <w:r w:rsidRPr="007E6DF6">
        <w:rPr>
          <w:u w:val="single"/>
        </w:rPr>
        <w:t>10 (десять) лет, в консервации в складских помещениях.</w:t>
      </w:r>
    </w:p>
    <w:p w:rsidR="008C2588" w:rsidRPr="008C2588" w:rsidRDefault="008C2588" w:rsidP="008C2588">
      <w:pPr>
        <w:suppressAutoHyphens w:val="0"/>
        <w:ind w:firstLine="709"/>
        <w:jc w:val="both"/>
        <w:rPr>
          <w:u w:val="single"/>
        </w:rPr>
      </w:pPr>
    </w:p>
    <w:p w:rsidR="008C2588" w:rsidRDefault="008C2588" w:rsidP="008C2588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5C3AEC">
        <w:t xml:space="preserve">Гарантийный срок эксплуатации: </w:t>
      </w:r>
      <w:r>
        <w:rPr>
          <w:u w:val="single"/>
        </w:rPr>
        <w:t>12 месяцев.</w:t>
      </w:r>
    </w:p>
    <w:p w:rsidR="00B04869" w:rsidRPr="007E6DF6" w:rsidRDefault="00B04869" w:rsidP="008C2588">
      <w:pPr>
        <w:ind w:firstLine="709"/>
        <w:jc w:val="both"/>
        <w:rPr>
          <w:u w:val="single"/>
        </w:rPr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Pr="007E6DF6" w:rsidRDefault="00B04869" w:rsidP="00B04869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7E6DF6" w:rsidTr="00906E06">
        <w:trPr>
          <w:jc w:val="center"/>
        </w:trPr>
        <w:tc>
          <w:tcPr>
            <w:tcW w:w="9853" w:type="dxa"/>
          </w:tcPr>
          <w:p w:rsidR="00B04869" w:rsidRPr="007E6DF6" w:rsidRDefault="00B04869" w:rsidP="00906E06">
            <w:pPr>
              <w:jc w:val="both"/>
            </w:pPr>
          </w:p>
        </w:tc>
      </w:tr>
    </w:tbl>
    <w:p w:rsidR="00B04869" w:rsidRPr="007E6DF6" w:rsidRDefault="00B04869" w:rsidP="00B04869">
      <w:pPr>
        <w:ind w:firstLine="709"/>
        <w:jc w:val="center"/>
        <w:rPr>
          <w:vertAlign w:val="superscript"/>
        </w:rPr>
      </w:pPr>
      <w:r w:rsidRPr="007E6DF6">
        <w:rPr>
          <w:vertAlign w:val="superscript"/>
        </w:rPr>
        <w:t>линия отреза при поставке на экспорт</w:t>
      </w:r>
    </w:p>
    <w:p w:rsidR="00B04869" w:rsidRPr="007E6DF6" w:rsidRDefault="00B04869" w:rsidP="00B04869">
      <w:pPr>
        <w:ind w:firstLine="709"/>
      </w:pPr>
    </w:p>
    <w:p w:rsidR="008C2588" w:rsidRPr="008C2588" w:rsidRDefault="008C2588" w:rsidP="008C2588">
      <w:pPr>
        <w:pStyle w:val="a5"/>
        <w:numPr>
          <w:ilvl w:val="1"/>
          <w:numId w:val="9"/>
        </w:numPr>
        <w:suppressAutoHyphens w:val="0"/>
        <w:ind w:left="0" w:firstLine="709"/>
        <w:jc w:val="both"/>
        <w:rPr>
          <w:lang w:eastAsia="ru-RU"/>
        </w:rPr>
      </w:pPr>
      <w:r w:rsidRPr="008C2588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rPr>
          <w:iCs/>
        </w:rPr>
        <w:t>Гарантии предприятия изготовителя снимаются: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proofErr w:type="gramStart"/>
      <w:r w:rsidRPr="007E6DF6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изделие, имеющее внешние дефекты (явные механические повреждения).</w:t>
      </w:r>
    </w:p>
    <w:p w:rsidR="00B04869" w:rsidRPr="007E6DF6" w:rsidRDefault="00B04869" w:rsidP="008C2588">
      <w:pPr>
        <w:ind w:firstLine="709"/>
        <w:jc w:val="both"/>
        <w:rPr>
          <w:b/>
          <w:spacing w:val="-4"/>
        </w:rPr>
      </w:pPr>
      <w:r w:rsidRPr="007E6DF6">
        <w:rPr>
          <w:b/>
          <w:spacing w:val="-4"/>
        </w:rPr>
        <w:t>Умышленное повреждение пломбировки или срыв пломбировочной наклейки</w:t>
      </w:r>
      <w:r w:rsidR="004C44EF" w:rsidRPr="007E6DF6">
        <w:rPr>
          <w:b/>
          <w:spacing w:val="-4"/>
        </w:rPr>
        <w:t xml:space="preserve"> (этикетки)</w:t>
      </w:r>
      <w:r w:rsidRPr="007E6DF6">
        <w:rPr>
          <w:b/>
          <w:spacing w:val="-4"/>
        </w:rPr>
        <w:t>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B04869" w:rsidRPr="007E6DF6" w:rsidRDefault="00B04869" w:rsidP="00B04869">
      <w:pPr>
        <w:suppressAutoHyphens w:val="0"/>
        <w:ind w:left="709"/>
        <w:jc w:val="both"/>
        <w:rPr>
          <w:color w:val="000000"/>
        </w:rPr>
      </w:pP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 xml:space="preserve">Гарантийное, послегарантийное техническое обслуживание и ремонт </w:t>
      </w:r>
      <w:r w:rsidRPr="007E6DF6">
        <w:t xml:space="preserve">антенны </w:t>
      </w:r>
      <w:r w:rsidRPr="007E6DF6">
        <w:rPr>
          <w:iCs/>
        </w:rPr>
        <w:t>производит АО «СКАРД - Электроникс» по адресу: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>Россия, 305021, Курск, ул. Карла Маркса 70Б,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spacing w:val="-4"/>
        </w:rPr>
        <w:t xml:space="preserve">Тел/факс: +7 (4712) 390-786, 390-632, </w:t>
      </w:r>
      <w:r w:rsidRPr="007E6DF6">
        <w:rPr>
          <w:spacing w:val="-4"/>
          <w:lang w:val="en-US"/>
        </w:rPr>
        <w:t>e</w:t>
      </w:r>
      <w:r w:rsidRPr="007E6DF6">
        <w:rPr>
          <w:spacing w:val="-4"/>
        </w:rPr>
        <w:t>-</w:t>
      </w:r>
      <w:r w:rsidRPr="007E6DF6">
        <w:rPr>
          <w:spacing w:val="-4"/>
          <w:lang w:val="en-US"/>
        </w:rPr>
        <w:t>mail</w:t>
      </w:r>
      <w:r w:rsidRPr="007E6DF6">
        <w:rPr>
          <w:spacing w:val="-4"/>
        </w:rPr>
        <w:t xml:space="preserve">: </w:t>
      </w:r>
      <w:hyperlink r:id="rId12" w:history="1">
        <w:r w:rsidR="00DE22D7" w:rsidRPr="00334A29">
          <w:rPr>
            <w:rStyle w:val="ac"/>
            <w:spacing w:val="-4"/>
            <w:lang w:val="en-US"/>
          </w:rPr>
          <w:t>info</w:t>
        </w:r>
        <w:r w:rsidR="00DE22D7" w:rsidRPr="00334A29">
          <w:rPr>
            <w:rStyle w:val="ac"/>
            <w:spacing w:val="-4"/>
          </w:rPr>
          <w:t>@</w:t>
        </w:r>
        <w:r w:rsidR="00DE22D7" w:rsidRPr="00334A29">
          <w:rPr>
            <w:rStyle w:val="ac"/>
            <w:spacing w:val="-4"/>
            <w:lang w:val="en-US"/>
          </w:rPr>
          <w:t>skard</w:t>
        </w:r>
        <w:r w:rsidR="00DE22D7" w:rsidRPr="00334A29">
          <w:rPr>
            <w:rStyle w:val="ac"/>
            <w:spacing w:val="-4"/>
          </w:rPr>
          <w:t>.</w:t>
        </w:r>
        <w:r w:rsidR="00DE22D7" w:rsidRPr="00334A29">
          <w:rPr>
            <w:rStyle w:val="ac"/>
            <w:spacing w:val="-4"/>
            <w:lang w:val="en-US"/>
          </w:rPr>
          <w:t>ru</w:t>
        </w:r>
      </w:hyperlink>
      <w:r w:rsidRPr="007E6DF6">
        <w:rPr>
          <w:spacing w:val="-4"/>
          <w:u w:val="single"/>
        </w:rPr>
        <w:t>.</w:t>
      </w: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390511" w:rsidRDefault="0039051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A32582" w:rsidRDefault="00A32582">
      <w:pPr>
        <w:suppressAutoHyphens w:val="0"/>
        <w:rPr>
          <w:caps/>
          <w:lang w:eastAsia="ru-RU"/>
        </w:rPr>
      </w:pPr>
      <w:r>
        <w:rPr>
          <w:caps/>
        </w:rPr>
        <w:br w:type="page"/>
      </w:r>
    </w:p>
    <w:p w:rsidR="002E5E3E" w:rsidRPr="007E6DF6" w:rsidRDefault="000347CA" w:rsidP="002E5E3E">
      <w:pPr>
        <w:pStyle w:val="1"/>
        <w:suppressAutoHyphens w:val="0"/>
        <w:spacing w:line="240" w:lineRule="auto"/>
        <w:rPr>
          <w:rFonts w:cs="Times New Roman"/>
          <w:sz w:val="24"/>
          <w:szCs w:val="24"/>
        </w:rPr>
      </w:pPr>
      <w:bookmarkStart w:id="10" w:name="_Toc126670143"/>
      <w:r w:rsidRPr="007E6DF6">
        <w:rPr>
          <w:rFonts w:cs="Times New Roman"/>
          <w:sz w:val="24"/>
          <w:szCs w:val="24"/>
        </w:rPr>
        <w:lastRenderedPageBreak/>
        <w:t>Консервация</w:t>
      </w:r>
      <w:bookmarkEnd w:id="10"/>
      <w:r w:rsidRPr="007E6DF6">
        <w:rPr>
          <w:rFonts w:cs="Times New Roman"/>
          <w:sz w:val="24"/>
          <w:szCs w:val="24"/>
        </w:rPr>
        <w:t xml:space="preserve"> </w:t>
      </w:r>
    </w:p>
    <w:p w:rsidR="002E5E3E" w:rsidRPr="007E6DF6" w:rsidRDefault="002E5E3E" w:rsidP="002E5E3E">
      <w:pPr>
        <w:tabs>
          <w:tab w:val="left" w:pos="851"/>
          <w:tab w:val="left" w:pos="1134"/>
        </w:tabs>
        <w:ind w:firstLine="709"/>
        <w:jc w:val="both"/>
      </w:pPr>
      <w:r w:rsidRPr="007E6DF6">
        <w:t xml:space="preserve">7.1 Сведения о консервации, </w:t>
      </w:r>
      <w:proofErr w:type="spellStart"/>
      <w:r w:rsidRPr="007E6DF6">
        <w:t>расконсервации</w:t>
      </w:r>
      <w:proofErr w:type="spellEnd"/>
      <w:r w:rsidRPr="007E6DF6">
        <w:t xml:space="preserve"> и </w:t>
      </w:r>
      <w:proofErr w:type="spellStart"/>
      <w:r w:rsidRPr="007E6DF6">
        <w:t>переконсервации</w:t>
      </w:r>
      <w:proofErr w:type="spellEnd"/>
      <w:r w:rsidRPr="007E6DF6">
        <w:t xml:space="preserve"> антенны записываются потребителем в таблицу </w:t>
      </w:r>
      <w:r w:rsidR="00BE75ED">
        <w:t>5</w:t>
      </w:r>
      <w:r w:rsidRPr="007E6DF6">
        <w:t>.</w:t>
      </w:r>
    </w:p>
    <w:p w:rsidR="002E5E3E" w:rsidRPr="007E6DF6" w:rsidRDefault="002E5E3E" w:rsidP="00A32582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 </w:t>
      </w:r>
      <w:r w:rsidR="00BE75ED">
        <w:t>5</w:t>
      </w:r>
      <w:r w:rsidRPr="007E6DF6">
        <w:t xml:space="preserve"> - </w:t>
      </w:r>
      <w:r w:rsidR="00405F0F" w:rsidRPr="007E6DF6">
        <w:t xml:space="preserve">Сведения о консервации, </w:t>
      </w:r>
      <w:proofErr w:type="spellStart"/>
      <w:r w:rsidR="00405F0F" w:rsidRPr="007E6DF6">
        <w:t>расконсервации</w:t>
      </w:r>
      <w:proofErr w:type="spellEnd"/>
      <w:r w:rsidR="00405F0F" w:rsidRPr="007E6DF6">
        <w:t xml:space="preserve"> и </w:t>
      </w:r>
      <w:proofErr w:type="spellStart"/>
      <w:r w:rsidR="00405F0F" w:rsidRPr="007E6DF6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2E5E3E" w:rsidRPr="007E6DF6" w:rsidTr="0004052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 xml:space="preserve">Срок действия; </w:t>
            </w:r>
          </w:p>
          <w:p w:rsidR="002E5E3E" w:rsidRPr="007E6DF6" w:rsidRDefault="002E5E3E" w:rsidP="00906E06">
            <w:pPr>
              <w:jc w:val="center"/>
            </w:pPr>
            <w:r w:rsidRPr="007E6DF6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 w:rsidRPr="007E6DF6">
              <w:t>Должность, фамилия и подпись</w:t>
            </w: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1E4C33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</w:tr>
    </w:tbl>
    <w:p w:rsidR="003C43F8" w:rsidRPr="007E6DF6" w:rsidRDefault="003C43F8" w:rsidP="00827C08">
      <w:pPr>
        <w:pStyle w:val="1"/>
        <w:rPr>
          <w:rFonts w:cs="Times New Roman"/>
          <w:sz w:val="24"/>
          <w:szCs w:val="24"/>
        </w:rPr>
      </w:pPr>
      <w:bookmarkStart w:id="11" w:name="_Toc126670144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об упаковывании</w:t>
      </w:r>
      <w:bookmarkEnd w:id="11"/>
    </w:p>
    <w:p w:rsidR="000A7BAB" w:rsidRPr="007E6DF6" w:rsidRDefault="000A7BAB" w:rsidP="000A7BAB">
      <w:pPr>
        <w:spacing w:line="276" w:lineRule="auto"/>
        <w:jc w:val="center"/>
        <w:rPr>
          <w:spacing w:val="-4"/>
        </w:rPr>
      </w:pPr>
    </w:p>
    <w:p w:rsidR="00A76C02" w:rsidRPr="007E6DF6" w:rsidRDefault="00A76C02" w:rsidP="00E06E7E">
      <w:pPr>
        <w:spacing w:line="276" w:lineRule="auto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291"/>
        <w:gridCol w:w="3271"/>
        <w:gridCol w:w="388"/>
        <w:gridCol w:w="2759"/>
      </w:tblGrid>
      <w:tr w:rsidR="00A76C02" w:rsidRPr="007E6DF6" w:rsidTr="0004052B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="00672B68"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5369F0" w:rsidP="00AE3DF4">
            <w:pPr>
              <w:jc w:val="center"/>
            </w:pPr>
            <w:r>
              <w:rPr>
                <w:bCs/>
                <w:color w:val="000000"/>
              </w:rPr>
              <w:t>150624631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right"/>
            </w:pPr>
            <w:r w:rsidRPr="007E6DF6">
              <w:rPr>
                <w:spacing w:val="-4"/>
              </w:rPr>
              <w:t>Упакована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</w:tcPr>
          <w:p w:rsidR="00A76C02" w:rsidRPr="007E6DF6" w:rsidRDefault="00A76C02" w:rsidP="00AE3DF4">
            <w:r w:rsidRPr="007E6DF6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2F59FD" w:rsidP="00AE3DF4">
            <w:pPr>
              <w:jc w:val="center"/>
            </w:pPr>
            <w:r w:rsidRPr="007E6DF6">
              <w:rPr>
                <w:spacing w:val="-4"/>
              </w:rPr>
              <w:t>согласно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9648" w:type="dxa"/>
            <w:gridSpan w:val="5"/>
          </w:tcPr>
          <w:p w:rsidR="00A76C02" w:rsidRPr="007E6DF6" w:rsidRDefault="00A76C02" w:rsidP="002E5E3E">
            <w:r w:rsidRPr="007E6DF6">
              <w:rPr>
                <w:spacing w:val="-4"/>
              </w:rPr>
              <w:t>требованиям, предусмотре</w:t>
            </w:r>
            <w:r w:rsidR="005D5CAA" w:rsidRPr="007E6DF6">
              <w:rPr>
                <w:spacing w:val="-4"/>
              </w:rPr>
              <w:t xml:space="preserve">нным в действующей технической </w:t>
            </w:r>
            <w:r w:rsidRPr="007E6DF6">
              <w:rPr>
                <w:spacing w:val="-4"/>
              </w:rPr>
              <w:t>документации.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  <w:tcBorders>
              <w:bottom w:val="single" w:sz="8" w:space="0" w:color="auto"/>
            </w:tcBorders>
          </w:tcPr>
          <w:p w:rsidR="00A76C02" w:rsidRPr="007E6DF6" w:rsidRDefault="0004052B" w:rsidP="00AE3DF4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8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7E6DF6" w:rsidRDefault="0004052B" w:rsidP="00AE3DF4">
            <w:pPr>
              <w:jc w:val="center"/>
            </w:pPr>
            <w:r>
              <w:t>Натаров Р.В.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/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</w:tbl>
    <w:p w:rsidR="00672B68" w:rsidRPr="007E6DF6" w:rsidRDefault="00672B68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Default="00AE0D30" w:rsidP="00D96199"/>
    <w:p w:rsidR="00027161" w:rsidRDefault="00027161" w:rsidP="00D96199"/>
    <w:p w:rsidR="00027161" w:rsidRDefault="00027161" w:rsidP="00D96199"/>
    <w:p w:rsidR="00027161" w:rsidRDefault="00027161" w:rsidP="00D96199"/>
    <w:p w:rsidR="00027161" w:rsidRPr="007E6DF6" w:rsidRDefault="00027161" w:rsidP="00D96199"/>
    <w:p w:rsidR="003C43F8" w:rsidRPr="007E6DF6" w:rsidRDefault="003C43F8" w:rsidP="00CC363C">
      <w:pPr>
        <w:pStyle w:val="1"/>
        <w:rPr>
          <w:rFonts w:cs="Times New Roman"/>
          <w:sz w:val="24"/>
          <w:szCs w:val="24"/>
        </w:rPr>
      </w:pPr>
      <w:bookmarkStart w:id="12" w:name="_Toc126670145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 приёмке</w:t>
      </w:r>
      <w:bookmarkEnd w:id="12"/>
    </w:p>
    <w:p w:rsidR="003C43F8" w:rsidRPr="007E6DF6" w:rsidRDefault="003C43F8" w:rsidP="00A66F8B">
      <w:pPr>
        <w:spacing w:line="276" w:lineRule="auto"/>
        <w:jc w:val="center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498"/>
        <w:gridCol w:w="3517"/>
        <w:gridCol w:w="388"/>
        <w:gridCol w:w="2759"/>
      </w:tblGrid>
      <w:tr w:rsidR="00A76C02" w:rsidRPr="007E6DF6" w:rsidTr="0004052B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5369F0" w:rsidP="00AE3DF4">
            <w:pPr>
              <w:jc w:val="center"/>
            </w:pPr>
            <w:r>
              <w:rPr>
                <w:bCs/>
                <w:color w:val="000000"/>
              </w:rPr>
              <w:t>150624631</w:t>
            </w:r>
          </w:p>
        </w:tc>
      </w:tr>
      <w:tr w:rsidR="00A76C02" w:rsidRPr="007E6DF6" w:rsidTr="0004052B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A7BAB" w:rsidRPr="007E6DF6" w:rsidRDefault="000A7BAB" w:rsidP="00A66F8B">
      <w:pPr>
        <w:spacing w:line="276" w:lineRule="auto"/>
        <w:rPr>
          <w:bCs/>
          <w:color w:val="000000"/>
          <w:u w:val="single"/>
        </w:rPr>
      </w:pPr>
    </w:p>
    <w:p w:rsidR="003C43F8" w:rsidRPr="007E6DF6" w:rsidRDefault="003C43F8" w:rsidP="00A76C02">
      <w:pPr>
        <w:spacing w:line="276" w:lineRule="auto"/>
        <w:jc w:val="both"/>
      </w:pPr>
      <w:r w:rsidRPr="007E6DF6">
        <w:rPr>
          <w:bCs/>
          <w:color w:val="000000"/>
        </w:rPr>
        <w:t xml:space="preserve"> </w:t>
      </w:r>
      <w:proofErr w:type="gramStart"/>
      <w:r w:rsidR="00284481" w:rsidRPr="007E6DF6">
        <w:rPr>
          <w:bCs/>
          <w:color w:val="000000"/>
        </w:rPr>
        <w:t>и</w:t>
      </w:r>
      <w:r w:rsidR="00D96199" w:rsidRPr="007E6DF6">
        <w:t>зготовлена</w:t>
      </w:r>
      <w:proofErr w:type="gramEnd"/>
      <w:r w:rsidR="00D96199" w:rsidRPr="007E6DF6">
        <w:t xml:space="preserve"> и принята </w:t>
      </w:r>
      <w:r w:rsidRPr="007E6DF6">
        <w:t>в соответствии с обязательными требованиями государственных стандартов, действу</w:t>
      </w:r>
      <w:r w:rsidR="00D96199" w:rsidRPr="007E6DF6">
        <w:t>ющей технической документацией и признана годной для эксплуатации.</w:t>
      </w:r>
    </w:p>
    <w:p w:rsidR="003C43F8" w:rsidRDefault="003C43F8" w:rsidP="00A66F8B">
      <w:pPr>
        <w:spacing w:line="276" w:lineRule="auto"/>
        <w:rPr>
          <w:spacing w:val="-4"/>
        </w:rPr>
      </w:pPr>
    </w:p>
    <w:p w:rsidR="00027161" w:rsidRDefault="00027161" w:rsidP="00A66F8B">
      <w:pPr>
        <w:spacing w:line="276" w:lineRule="auto"/>
        <w:rPr>
          <w:spacing w:val="-4"/>
        </w:rPr>
      </w:pPr>
    </w:p>
    <w:p w:rsidR="00027161" w:rsidRPr="007E6DF6" w:rsidRDefault="00027161" w:rsidP="00A66F8B">
      <w:pPr>
        <w:spacing w:line="276" w:lineRule="auto"/>
        <w:rPr>
          <w:spacing w:val="-4"/>
        </w:rPr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C01615" w:rsidRPr="007E6DF6" w:rsidTr="00C01615">
        <w:trPr>
          <w:jc w:val="center"/>
        </w:trPr>
        <w:tc>
          <w:tcPr>
            <w:tcW w:w="9923" w:type="dxa"/>
            <w:gridSpan w:val="5"/>
            <w:vAlign w:val="bottom"/>
          </w:tcPr>
          <w:p w:rsidR="00C01615" w:rsidRPr="0030313A" w:rsidRDefault="00C01615" w:rsidP="004E53D8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C01615" w:rsidRPr="007E6DF6" w:rsidTr="00C01615">
        <w:trPr>
          <w:jc w:val="center"/>
        </w:trPr>
        <w:tc>
          <w:tcPr>
            <w:tcW w:w="1984" w:type="dxa"/>
            <w:vAlign w:val="center"/>
          </w:tcPr>
          <w:p w:rsidR="00C01615" w:rsidRPr="00C2125D" w:rsidRDefault="00C01615" w:rsidP="004E53D8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C01615" w:rsidRPr="007E6DF6" w:rsidRDefault="00C01615" w:rsidP="00AE3DF4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C01615" w:rsidRPr="007E6DF6" w:rsidRDefault="00C01615" w:rsidP="00AE3DF4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C01615" w:rsidRPr="007E6DF6" w:rsidRDefault="00C01615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01615" w:rsidRPr="007E6DF6" w:rsidRDefault="00C01615" w:rsidP="00AE3DF4">
            <w:pPr>
              <w:jc w:val="center"/>
              <w:rPr>
                <w:spacing w:val="-4"/>
              </w:rPr>
            </w:pPr>
            <w:r w:rsidRPr="00C01615">
              <w:rPr>
                <w:spacing w:val="-4"/>
              </w:rPr>
              <w:t>Ивлева Е.В.</w:t>
            </w:r>
          </w:p>
        </w:tc>
      </w:tr>
      <w:tr w:rsidR="00A76C02" w:rsidRPr="007E6DF6" w:rsidTr="00C01615">
        <w:trPr>
          <w:jc w:val="center"/>
        </w:trPr>
        <w:tc>
          <w:tcPr>
            <w:tcW w:w="1984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t>Штамп ОТК</w:t>
            </w:r>
          </w:p>
        </w:tc>
        <w:tc>
          <w:tcPr>
            <w:tcW w:w="138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140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C01615">
        <w:trPr>
          <w:jc w:val="center"/>
        </w:trPr>
        <w:tc>
          <w:tcPr>
            <w:tcW w:w="1984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C01615">
        <w:trPr>
          <w:jc w:val="center"/>
        </w:trPr>
        <w:tc>
          <w:tcPr>
            <w:tcW w:w="1984" w:type="dxa"/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8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 xml:space="preserve"> число, месяц,  год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C01615">
        <w:trPr>
          <w:jc w:val="center"/>
        </w:trPr>
        <w:tc>
          <w:tcPr>
            <w:tcW w:w="1984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88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C01615">
        <w:trPr>
          <w:jc w:val="center"/>
        </w:trPr>
        <w:tc>
          <w:tcPr>
            <w:tcW w:w="9923" w:type="dxa"/>
            <w:gridSpan w:val="5"/>
            <w:tcBorders>
              <w:top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  <w:vertAlign w:val="superscript"/>
              </w:rPr>
            </w:pPr>
            <w:r w:rsidRPr="007E6DF6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Default="00A76C02" w:rsidP="00A76C02">
      <w:pPr>
        <w:ind w:left="142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04052B" w:rsidRPr="0004052B" w:rsidTr="0004052B">
        <w:trPr>
          <w:jc w:val="center"/>
        </w:trPr>
        <w:tc>
          <w:tcPr>
            <w:tcW w:w="9853" w:type="dxa"/>
            <w:gridSpan w:val="5"/>
            <w:vAlign w:val="center"/>
          </w:tcPr>
          <w:p w:rsidR="0004052B" w:rsidRPr="0004052B" w:rsidRDefault="0004052B" w:rsidP="0004052B">
            <w:pPr>
              <w:suppressAutoHyphens w:val="0"/>
              <w:spacing w:before="120" w:after="12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Инженер</w:t>
            </w: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spacing w:val="-4"/>
                <w:lang w:eastAsia="ru-RU"/>
              </w:rPr>
              <w:t>Захаров А.М.</w:t>
            </w: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МП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личная подпись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расшифровка подписи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spacing w:val="-4"/>
                <w:lang w:eastAsia="ru-RU"/>
              </w:rPr>
              <w:t>По доверенности №4 от 27 мая 2024 г</w:t>
            </w: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число, месяц,  год</w:t>
            </w:r>
            <w:r w:rsidRPr="0004052B">
              <w:rPr>
                <w:rFonts w:eastAsia="Calibri"/>
                <w:spacing w:val="-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spacing w:val="-4"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МП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личная подпись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расшифровка подписи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</w:tbl>
    <w:p w:rsidR="00027161" w:rsidRDefault="00027161" w:rsidP="0004052B">
      <w:pPr>
        <w:jc w:val="center"/>
      </w:pPr>
    </w:p>
    <w:p w:rsidR="0004052B" w:rsidRDefault="0004052B" w:rsidP="0004052B">
      <w:pPr>
        <w:jc w:val="center"/>
      </w:pPr>
    </w:p>
    <w:p w:rsidR="0004052B" w:rsidRPr="007E6DF6" w:rsidRDefault="0004052B" w:rsidP="0004052B">
      <w:pPr>
        <w:jc w:val="center"/>
      </w:pPr>
    </w:p>
    <w:p w:rsidR="003C43F8" w:rsidRPr="007E6DF6" w:rsidRDefault="003C43F8" w:rsidP="0004052B">
      <w:pPr>
        <w:jc w:val="center"/>
        <w:rPr>
          <w:spacing w:val="-4"/>
        </w:rPr>
      </w:pPr>
    </w:p>
    <w:p w:rsidR="000347CA" w:rsidRPr="007E6DF6" w:rsidRDefault="000347CA" w:rsidP="0004052B">
      <w:pPr>
        <w:jc w:val="center"/>
        <w:rPr>
          <w:spacing w:val="-4"/>
        </w:rPr>
      </w:pPr>
    </w:p>
    <w:p w:rsidR="00390511" w:rsidRDefault="00390511" w:rsidP="0004052B">
      <w:pPr>
        <w:jc w:val="center"/>
        <w:rPr>
          <w:spacing w:val="-4"/>
        </w:rPr>
      </w:pPr>
    </w:p>
    <w:p w:rsidR="0004052B" w:rsidRDefault="0004052B" w:rsidP="0004052B">
      <w:pPr>
        <w:jc w:val="center"/>
        <w:rPr>
          <w:spacing w:val="-4"/>
        </w:rPr>
      </w:pPr>
    </w:p>
    <w:p w:rsidR="0004052B" w:rsidRDefault="0004052B" w:rsidP="0004052B">
      <w:pPr>
        <w:jc w:val="center"/>
        <w:rPr>
          <w:spacing w:val="-4"/>
        </w:rPr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3" w:name="_Toc84851840"/>
      <w:bookmarkStart w:id="14" w:name="_Toc126670146"/>
      <w:r w:rsidRPr="007E6DF6">
        <w:rPr>
          <w:rFonts w:cs="Times New Roman"/>
          <w:sz w:val="24"/>
          <w:szCs w:val="24"/>
        </w:rPr>
        <w:lastRenderedPageBreak/>
        <w:t>Движение изделия при эксплуатации</w:t>
      </w:r>
      <w:bookmarkEnd w:id="13"/>
      <w:bookmarkEnd w:id="14"/>
    </w:p>
    <w:p w:rsidR="000347CA" w:rsidRPr="007E6DF6" w:rsidRDefault="00BE75ED" w:rsidP="000347CA">
      <w:pPr>
        <w:spacing w:after="120"/>
        <w:ind w:left="425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0347CA" w:rsidRPr="007E6DF6">
        <w:t xml:space="preserve"> – Движение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0347CA" w:rsidRPr="007E6DF6" w:rsidTr="0004052B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Дата </w:t>
            </w:r>
            <w:proofErr w:type="spellStart"/>
            <w:proofErr w:type="gramStart"/>
            <w:r w:rsidRPr="007E6DF6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ind w:right="-108"/>
              <w:jc w:val="center"/>
            </w:pPr>
            <w:r w:rsidRPr="007E6DF6">
              <w:t>Подпись лица, проводившего установку (снятие)</w:t>
            </w:r>
          </w:p>
        </w:tc>
      </w:tr>
      <w:tr w:rsidR="000347CA" w:rsidRPr="007E6DF6" w:rsidTr="0004052B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/>
    <w:p w:rsidR="00027161" w:rsidRPr="007E6DF6" w:rsidRDefault="00027161" w:rsidP="000347CA"/>
    <w:p w:rsidR="000347CA" w:rsidRPr="007E6DF6" w:rsidRDefault="000347CA" w:rsidP="001E4C33">
      <w:pPr>
        <w:spacing w:after="120"/>
        <w:ind w:firstLine="709"/>
      </w:pPr>
      <w:r w:rsidRPr="007E6DF6">
        <w:lastRenderedPageBreak/>
        <w:t xml:space="preserve">Т а б л и </w:t>
      </w:r>
      <w:proofErr w:type="gramStart"/>
      <w:r w:rsidRPr="007E6DF6">
        <w:t>ц</w:t>
      </w:r>
      <w:proofErr w:type="gramEnd"/>
      <w:r w:rsidR="00BE75ED">
        <w:t xml:space="preserve"> а 7</w:t>
      </w:r>
      <w:r w:rsidRPr="007E6DF6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0347CA" w:rsidRPr="007E6DF6" w:rsidTr="0004052B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0405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proofErr w:type="gramStart"/>
            <w:r w:rsidRPr="007E6DF6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1E4C33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</w:tr>
    </w:tbl>
    <w:p w:rsidR="000347CA" w:rsidRPr="007E6DF6" w:rsidRDefault="000347CA" w:rsidP="000347CA">
      <w:pPr>
        <w:spacing w:after="120"/>
      </w:pPr>
    </w:p>
    <w:p w:rsidR="000347CA" w:rsidRPr="007E6DF6" w:rsidRDefault="00BE75ED" w:rsidP="001E4C33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0347CA" w:rsidRPr="007E6DF6">
        <w:t xml:space="preserve"> – Сведения о закреплении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0347CA" w:rsidRPr="007E6DF6" w:rsidTr="0004052B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0405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4052B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center"/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5" w:name="_Toc84851841"/>
      <w:bookmarkStart w:id="16" w:name="_Toc126670147"/>
      <w:r w:rsidRPr="007E6DF6">
        <w:rPr>
          <w:rFonts w:cs="Times New Roman"/>
          <w:sz w:val="24"/>
          <w:szCs w:val="24"/>
        </w:rPr>
        <w:lastRenderedPageBreak/>
        <w:t>Учёт работы изделия</w:t>
      </w:r>
      <w:bookmarkEnd w:id="15"/>
      <w:bookmarkEnd w:id="16"/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0347CA" w:rsidRPr="007E6DF6">
        <w:t xml:space="preserve"> – Учёт работы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0347CA" w:rsidRPr="00027161" w:rsidTr="0004052B">
        <w:trPr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04052B">
        <w:trPr>
          <w:trHeight w:val="1217"/>
          <w:tblHeader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с начала 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</w:tbl>
    <w:p w:rsidR="000347CA" w:rsidRPr="007E6DF6" w:rsidRDefault="000347CA" w:rsidP="00563F92">
      <w:pPr>
        <w:spacing w:after="120"/>
        <w:jc w:val="right"/>
        <w:rPr>
          <w:i/>
        </w:rPr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7" w:name="_Toc84851842"/>
      <w:bookmarkStart w:id="18" w:name="_Toc126670148"/>
      <w:r w:rsidRPr="007E6DF6">
        <w:rPr>
          <w:rFonts w:cs="Times New Roman"/>
          <w:sz w:val="24"/>
          <w:szCs w:val="24"/>
        </w:rPr>
        <w:lastRenderedPageBreak/>
        <w:t>Учёт технического обслуживания</w:t>
      </w:r>
      <w:bookmarkEnd w:id="17"/>
      <w:bookmarkEnd w:id="18"/>
    </w:p>
    <w:p w:rsidR="000347CA" w:rsidRPr="007E6DF6" w:rsidRDefault="00975FB6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BE75ED">
        <w:t>10</w:t>
      </w:r>
      <w:r w:rsidR="000347CA" w:rsidRPr="007E6DF6"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RPr="00027161" w:rsidTr="0004052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Вид </w:t>
            </w:r>
          </w:p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7161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RPr="00027161" w:rsidTr="0004052B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027161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347CA" w:rsidRPr="00027161">
              <w:rPr>
                <w:sz w:val="20"/>
                <w:szCs w:val="20"/>
              </w:rPr>
              <w:t>ыполнив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 w:rsidRPr="00027161">
              <w:rPr>
                <w:sz w:val="20"/>
                <w:szCs w:val="20"/>
              </w:rPr>
              <w:t>П</w:t>
            </w:r>
            <w:r w:rsidR="000347CA" w:rsidRPr="00027161">
              <w:rPr>
                <w:sz w:val="20"/>
                <w:szCs w:val="20"/>
              </w:rPr>
              <w:t>роверив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27161" w:rsidRPr="00027161" w:rsidRDefault="00027161" w:rsidP="00027161">
      <w:bookmarkStart w:id="19" w:name="_Toc84851843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0" w:name="_Toc126670149"/>
      <w:r w:rsidRPr="007E6DF6">
        <w:rPr>
          <w:rFonts w:cs="Times New Roman"/>
          <w:sz w:val="24"/>
          <w:szCs w:val="24"/>
        </w:rPr>
        <w:lastRenderedPageBreak/>
        <w:t>Учёт работы по бюллетеням и указаниям</w:t>
      </w:r>
      <w:bookmarkEnd w:id="19"/>
      <w:bookmarkEnd w:id="20"/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0347CA" w:rsidRPr="007E6DF6">
        <w:t xml:space="preserve"> –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0347CA" w:rsidRPr="00027161" w:rsidTr="0004052B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Номер бюллетеня</w:t>
            </w:r>
          </w:p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0347CA" w:rsidRPr="00027161" w:rsidTr="0004052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027161" w:rsidRPr="00027161" w:rsidRDefault="00027161" w:rsidP="00027161">
      <w:bookmarkStart w:id="21" w:name="_Toc84851844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2" w:name="_Toc126670150"/>
      <w:r w:rsidRPr="007E6DF6">
        <w:rPr>
          <w:rFonts w:cs="Times New Roman"/>
          <w:sz w:val="24"/>
          <w:szCs w:val="24"/>
        </w:rPr>
        <w:lastRenderedPageBreak/>
        <w:t>Работы при эксплуатации</w:t>
      </w:r>
      <w:bookmarkEnd w:id="21"/>
      <w:bookmarkEnd w:id="22"/>
    </w:p>
    <w:p w:rsidR="000347CA" w:rsidRPr="007E6DF6" w:rsidRDefault="00BE75ED" w:rsidP="001E4C33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AF44C5">
        <w:t xml:space="preserve"> – Учет выполнения работ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0347CA" w:rsidRPr="00027161" w:rsidTr="0004052B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Примечание</w:t>
            </w:r>
          </w:p>
        </w:tc>
      </w:tr>
      <w:tr w:rsidR="000347CA" w:rsidRPr="00027161" w:rsidTr="000405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</w:tr>
      <w:tr w:rsidR="00975FB6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</w:tr>
      <w:tr w:rsidR="00975FB6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B6" w:rsidRPr="007E6DF6" w:rsidRDefault="00975FB6" w:rsidP="00906E06">
            <w:pPr>
              <w:jc w:val="center"/>
            </w:pPr>
          </w:p>
        </w:tc>
      </w:tr>
    </w:tbl>
    <w:p w:rsidR="000347CA" w:rsidRPr="007E6DF6" w:rsidRDefault="000347CA" w:rsidP="0004052B">
      <w:pPr>
        <w:ind w:firstLine="709"/>
        <w:jc w:val="both"/>
      </w:pPr>
      <w:r w:rsidRPr="007E6DF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C8787A" w:rsidRPr="00C8787A" w:rsidRDefault="00C8787A" w:rsidP="00C8787A">
      <w:pPr>
        <w:pStyle w:val="1"/>
        <w:suppressAutoHyphens w:val="0"/>
        <w:jc w:val="both"/>
        <w:rPr>
          <w:color w:val="000000"/>
          <w:sz w:val="24"/>
          <w:szCs w:val="24"/>
          <w:lang w:eastAsia="ru-RU"/>
        </w:rPr>
      </w:pPr>
      <w:bookmarkStart w:id="23" w:name="_Toc118895874"/>
      <w:bookmarkStart w:id="24" w:name="_Toc126585932"/>
      <w:bookmarkStart w:id="25" w:name="_Toc126670151"/>
      <w:r w:rsidRPr="00C8787A">
        <w:rPr>
          <w:sz w:val="24"/>
          <w:szCs w:val="24"/>
        </w:rPr>
        <w:lastRenderedPageBreak/>
        <w:t>Периодический контроль основных эксплуатационных и технических характеристик</w:t>
      </w:r>
      <w:bookmarkEnd w:id="23"/>
      <w:bookmarkEnd w:id="24"/>
      <w:bookmarkEnd w:id="25"/>
    </w:p>
    <w:p w:rsidR="00C8787A" w:rsidRPr="00C8787A" w:rsidRDefault="00C8787A" w:rsidP="00C8787A">
      <w:pPr>
        <w:ind w:firstLine="709"/>
        <w:jc w:val="both"/>
        <w:rPr>
          <w:lang w:eastAsia="ru-RU"/>
        </w:rPr>
      </w:pPr>
      <w:r w:rsidRPr="00C8787A">
        <w:rPr>
          <w:lang w:eastAsia="ru-RU"/>
        </w:rPr>
        <w:t xml:space="preserve">15.1 </w:t>
      </w:r>
      <w:r w:rsidR="00BE75ED">
        <w:t xml:space="preserve">Периодический контроль основных метрологических характеристик </w:t>
      </w:r>
      <w:r w:rsidRPr="00C8787A">
        <w:rPr>
          <w:lang w:eastAsia="ru-RU"/>
        </w:rPr>
        <w:t xml:space="preserve">антенны проводится в соответствии с методикой поверки </w:t>
      </w:r>
      <w:r w:rsidR="00DE22D7" w:rsidRPr="00930936">
        <w:rPr>
          <w:color w:val="000000"/>
        </w:rPr>
        <w:t>МП</w:t>
      </w:r>
      <w:r w:rsidR="00DE22D7">
        <w:rPr>
          <w:color w:val="000000"/>
        </w:rPr>
        <w:t xml:space="preserve"> </w:t>
      </w:r>
      <w:r w:rsidR="00DE22D7" w:rsidRPr="008C7A31">
        <w:rPr>
          <w:color w:val="000000"/>
        </w:rPr>
        <w:t>2021-mp83650-21</w:t>
      </w:r>
      <w:r w:rsidRPr="00C8787A">
        <w:t>.</w:t>
      </w:r>
    </w:p>
    <w:p w:rsidR="00C8787A" w:rsidRPr="00C8787A" w:rsidRDefault="00C8787A" w:rsidP="00C8787A">
      <w:pPr>
        <w:suppressAutoHyphens w:val="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>15.2. Записи о результатах контроля</w:t>
      </w:r>
      <w:r w:rsidR="00BE75ED">
        <w:rPr>
          <w:color w:val="000000"/>
          <w:lang w:eastAsia="ru-RU"/>
        </w:rPr>
        <w:t xml:space="preserve"> потребитель вносит в Таблицу 13</w:t>
      </w:r>
      <w:r w:rsidRPr="00C8787A">
        <w:rPr>
          <w:color w:val="000000"/>
          <w:lang w:eastAsia="ru-RU"/>
        </w:rPr>
        <w:t>.</w:t>
      </w:r>
    </w:p>
    <w:p w:rsidR="00C8787A" w:rsidRPr="00C8787A" w:rsidRDefault="00BE75ED" w:rsidP="00C8787A">
      <w:pPr>
        <w:suppressAutoHyphens w:val="0"/>
        <w:spacing w:after="12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Т а б л и </w:t>
      </w:r>
      <w:proofErr w:type="gramStart"/>
      <w:r>
        <w:rPr>
          <w:color w:val="000000"/>
          <w:lang w:eastAsia="ru-RU"/>
        </w:rPr>
        <w:t>ц</w:t>
      </w:r>
      <w:proofErr w:type="gramEnd"/>
      <w:r>
        <w:rPr>
          <w:color w:val="000000"/>
          <w:lang w:eastAsia="ru-RU"/>
        </w:rPr>
        <w:t xml:space="preserve"> а 13</w:t>
      </w:r>
      <w:r w:rsidR="00C8787A" w:rsidRPr="00C8787A">
        <w:rPr>
          <w:color w:val="000000"/>
          <w:lang w:eastAsia="ru-RU"/>
        </w:rPr>
        <w:t xml:space="preserve"> – Результаты периодического контроля основных </w:t>
      </w:r>
      <w:r>
        <w:t>метрологических характеристик</w:t>
      </w:r>
      <w:r w:rsidR="00C8787A" w:rsidRPr="00C8787A">
        <w:rPr>
          <w:color w:val="000000"/>
          <w:lang w:eastAsia="ru-RU"/>
        </w:rPr>
        <w:t>.</w:t>
      </w:r>
    </w:p>
    <w:tbl>
      <w:tblPr>
        <w:tblStyle w:val="ab"/>
        <w:tblW w:w="10093" w:type="dxa"/>
        <w:jc w:val="center"/>
        <w:tblLook w:val="01E0" w:firstRow="1" w:lastRow="1" w:firstColumn="1" w:lastColumn="1" w:noHBand="0" w:noVBand="0"/>
      </w:tblPr>
      <w:tblGrid>
        <w:gridCol w:w="2133"/>
        <w:gridCol w:w="1275"/>
        <w:gridCol w:w="1279"/>
        <w:gridCol w:w="893"/>
        <w:gridCol w:w="909"/>
        <w:gridCol w:w="893"/>
        <w:gridCol w:w="909"/>
        <w:gridCol w:w="893"/>
        <w:gridCol w:w="909"/>
      </w:tblGrid>
      <w:tr w:rsidR="000347CA" w:rsidRPr="00647E63" w:rsidTr="00CE655E">
        <w:trPr>
          <w:tblHeader/>
          <w:jc w:val="center"/>
        </w:trPr>
        <w:tc>
          <w:tcPr>
            <w:tcW w:w="2133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75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Значение</w:t>
            </w:r>
          </w:p>
        </w:tc>
        <w:tc>
          <w:tcPr>
            <w:tcW w:w="1279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647E63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spacing w:line="300" w:lineRule="auto"/>
              <w:ind w:firstLine="709"/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Результаты контроля</w:t>
            </w:r>
          </w:p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</w:tr>
      <w:tr w:rsidR="000347CA" w:rsidRPr="00647E63" w:rsidTr="00CE655E">
        <w:trPr>
          <w:tblHeader/>
          <w:jc w:val="center"/>
        </w:trPr>
        <w:tc>
          <w:tcPr>
            <w:tcW w:w="2133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0347CA" w:rsidRPr="00647E63" w:rsidTr="00CE655E">
        <w:trPr>
          <w:jc w:val="center"/>
        </w:trPr>
        <w:tc>
          <w:tcPr>
            <w:tcW w:w="2133" w:type="dxa"/>
            <w:tcBorders>
              <w:top w:val="double" w:sz="4" w:space="0" w:color="auto"/>
            </w:tcBorders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 xml:space="preserve">Коэффициент </w:t>
            </w:r>
            <w:r w:rsidR="00906E06" w:rsidRPr="00647E63">
              <w:rPr>
                <w:sz w:val="22"/>
                <w:szCs w:val="22"/>
              </w:rPr>
              <w:t>калибровки</w:t>
            </w:r>
            <w:r w:rsidRPr="00647E63">
              <w:rPr>
                <w:sz w:val="22"/>
                <w:szCs w:val="22"/>
              </w:rPr>
              <w:t>, дБ</w:t>
            </w:r>
            <w:r w:rsidR="00906E06" w:rsidRPr="00647E63">
              <w:rPr>
                <w:sz w:val="22"/>
                <w:szCs w:val="22"/>
              </w:rPr>
              <w:t>/м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0347CA" w:rsidRPr="00647E63" w:rsidRDefault="00906E06" w:rsidP="00975FB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+10,0</w:t>
            </w:r>
          </w:p>
        </w:tc>
        <w:tc>
          <w:tcPr>
            <w:tcW w:w="1279" w:type="dxa"/>
            <w:tcBorders>
              <w:top w:val="double" w:sz="4" w:space="0" w:color="auto"/>
            </w:tcBorders>
            <w:vAlign w:val="center"/>
          </w:tcPr>
          <w:p w:rsidR="000347CA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</w:t>
            </w:r>
            <w:r w:rsidR="000347CA" w:rsidRPr="00647E63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647E63" w:rsidTr="00CE655E">
        <w:trPr>
          <w:jc w:val="center"/>
        </w:trPr>
        <w:tc>
          <w:tcPr>
            <w:tcW w:w="2133" w:type="dxa"/>
          </w:tcPr>
          <w:p w:rsidR="000347CA" w:rsidRPr="00647E63" w:rsidRDefault="00647E63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0347CA" w:rsidRPr="00647E63" w:rsidRDefault="000347CA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0347CA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</w:t>
            </w:r>
            <w:r w:rsidR="000347CA" w:rsidRPr="00647E63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906E06" w:rsidRPr="00647E63" w:rsidTr="00CE655E">
        <w:trPr>
          <w:jc w:val="center"/>
        </w:trPr>
        <w:tc>
          <w:tcPr>
            <w:tcW w:w="2133" w:type="dxa"/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906E06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906E06" w:rsidRPr="00647E63" w:rsidRDefault="00EF7E73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</w:tr>
      <w:tr w:rsidR="000347CA" w:rsidRPr="00647E63" w:rsidTr="00CE655E">
        <w:trPr>
          <w:jc w:val="center"/>
        </w:trPr>
        <w:tc>
          <w:tcPr>
            <w:tcW w:w="4687" w:type="dxa"/>
            <w:gridSpan w:val="3"/>
            <w:tcBorders>
              <w:bottom w:val="single" w:sz="4" w:space="0" w:color="auto"/>
            </w:tcBorders>
          </w:tcPr>
          <w:p w:rsidR="000347CA" w:rsidRPr="00647E63" w:rsidRDefault="000347CA" w:rsidP="00906E06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  <w:tcBorders>
              <w:top w:val="single" w:sz="4" w:space="0" w:color="auto"/>
            </w:tcBorders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</w:tcPr>
          <w:p w:rsidR="00EF7E73" w:rsidRPr="00647E63" w:rsidRDefault="00647E6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4687" w:type="dxa"/>
            <w:gridSpan w:val="3"/>
          </w:tcPr>
          <w:p w:rsidR="00EF7E73" w:rsidRPr="00647E63" w:rsidRDefault="00EF7E73" w:rsidP="00820B22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  <w:tcBorders>
              <w:top w:val="single" w:sz="4" w:space="0" w:color="auto"/>
            </w:tcBorders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</w:tcPr>
          <w:p w:rsidR="00EF7E73" w:rsidRPr="00647E63" w:rsidRDefault="00647E6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4687" w:type="dxa"/>
            <w:gridSpan w:val="3"/>
          </w:tcPr>
          <w:p w:rsidR="00EF7E73" w:rsidRPr="00647E63" w:rsidRDefault="00EF7E73" w:rsidP="00820B22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  <w:tcBorders>
              <w:top w:val="single" w:sz="4" w:space="0" w:color="auto"/>
            </w:tcBorders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lastRenderedPageBreak/>
              <w:t>Коэффициент калибровки, дБ/м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4E53D8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4E53D8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4E53D8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4E53D8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4E53D8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4E53D8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4687" w:type="dxa"/>
            <w:gridSpan w:val="3"/>
          </w:tcPr>
          <w:p w:rsidR="00CE655E" w:rsidRPr="00647E63" w:rsidRDefault="00CE655E" w:rsidP="004E53D8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  <w:tcBorders>
              <w:top w:val="single" w:sz="4" w:space="0" w:color="auto"/>
            </w:tcBorders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  <w:bookmarkStart w:id="26" w:name="_Toc84851846"/>
            <w:bookmarkStart w:id="27" w:name="_Toc126670152"/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4E53D8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4E53D8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4E53D8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4E53D8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4E53D8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4E53D8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4687" w:type="dxa"/>
            <w:gridSpan w:val="3"/>
          </w:tcPr>
          <w:p w:rsidR="00CE655E" w:rsidRPr="00647E63" w:rsidRDefault="00CE655E" w:rsidP="004E53D8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  <w:tcBorders>
              <w:top w:val="single" w:sz="4" w:space="0" w:color="auto"/>
            </w:tcBorders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4E53D8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4E53D8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4E53D8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4E53D8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4E53D8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4E53D8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4687" w:type="dxa"/>
            <w:gridSpan w:val="3"/>
          </w:tcPr>
          <w:p w:rsidR="00CE655E" w:rsidRPr="00647E63" w:rsidRDefault="00CE655E" w:rsidP="004E53D8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4E53D8">
            <w:pPr>
              <w:rPr>
                <w:sz w:val="22"/>
                <w:szCs w:val="22"/>
              </w:rPr>
            </w:pPr>
          </w:p>
        </w:tc>
      </w:tr>
    </w:tbl>
    <w:p w:rsidR="00CE655E" w:rsidRPr="00CE655E" w:rsidRDefault="00CE655E" w:rsidP="00CE655E"/>
    <w:p w:rsidR="00CE655E" w:rsidRDefault="00CE655E" w:rsidP="00CE655E"/>
    <w:p w:rsidR="00CE655E" w:rsidRDefault="00CE655E" w:rsidP="00CE655E"/>
    <w:p w:rsidR="00CE655E" w:rsidRDefault="00CE655E" w:rsidP="00CE655E"/>
    <w:p w:rsidR="00CE655E" w:rsidRPr="00CE655E" w:rsidRDefault="00CE655E" w:rsidP="00CE655E"/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r w:rsidRPr="007E6DF6">
        <w:rPr>
          <w:rFonts w:cs="Times New Roman"/>
          <w:sz w:val="24"/>
          <w:szCs w:val="24"/>
        </w:rPr>
        <w:lastRenderedPageBreak/>
        <w:t>Сведения о хранении</w:t>
      </w:r>
      <w:bookmarkEnd w:id="26"/>
      <w:bookmarkEnd w:id="27"/>
    </w:p>
    <w:p w:rsidR="000347CA" w:rsidRPr="007E6DF6" w:rsidRDefault="00942EC3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0347CA" w:rsidRPr="007E6DF6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347CA" w:rsidRPr="007E6DF6" w:rsidTr="00906E0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Примечание</w:t>
            </w:r>
          </w:p>
        </w:tc>
      </w:tr>
      <w:tr w:rsidR="000347CA" w:rsidRPr="007E6DF6" w:rsidTr="00906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CE655E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</w:tr>
    </w:tbl>
    <w:p w:rsidR="000347CA" w:rsidRDefault="000347CA" w:rsidP="000347CA">
      <w:pPr>
        <w:pStyle w:val="24"/>
        <w:rPr>
          <w:b w:val="0"/>
          <w:sz w:val="24"/>
        </w:rPr>
      </w:pPr>
    </w:p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8" w:name="_Toc84851847"/>
      <w:bookmarkStart w:id="29" w:name="_Toc126670153"/>
      <w:r w:rsidRPr="007E6DF6">
        <w:rPr>
          <w:rFonts w:cs="Times New Roman"/>
          <w:sz w:val="24"/>
          <w:szCs w:val="24"/>
        </w:rPr>
        <w:lastRenderedPageBreak/>
        <w:t>Ремонт</w:t>
      </w:r>
      <w:bookmarkEnd w:id="28"/>
      <w:bookmarkEnd w:id="29"/>
    </w:p>
    <w:p w:rsidR="00EF7E73" w:rsidRPr="007E6DF6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EF7E73" w:rsidP="00906E06">
            <w:pPr>
              <w:jc w:val="center"/>
            </w:pPr>
            <w:r w:rsidRPr="007E6DF6">
              <w:rPr>
                <w:b/>
              </w:rPr>
              <w:t xml:space="preserve">КРАТКИЕ ЗАПИСИ </w:t>
            </w:r>
            <w:r w:rsidR="000347CA" w:rsidRPr="007E6DF6">
              <w:rPr>
                <w:b/>
              </w:rPr>
              <w:t>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A46D8" w:rsidRPr="007E6DF6" w:rsidRDefault="000A46D8" w:rsidP="000347CA"/>
    <w:p w:rsidR="000A46D8" w:rsidRPr="007E6DF6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37"/>
          <w:jc w:val="center"/>
        </w:trPr>
        <w:tc>
          <w:tcPr>
            <w:tcW w:w="9639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4153DC" w:rsidRPr="007E6DF6" w:rsidRDefault="004153DC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A46D8" w:rsidP="00906E06">
            <w:pPr>
              <w:jc w:val="center"/>
            </w:pPr>
            <w:r w:rsidRPr="007E6DF6">
              <w:rPr>
                <w:b/>
                <w:caps/>
              </w:rPr>
              <w:t xml:space="preserve">Свидетельство о приемке и </w:t>
            </w:r>
            <w:r w:rsidR="000347CA" w:rsidRPr="007E6DF6">
              <w:rPr>
                <w:b/>
                <w:caps/>
              </w:rPr>
              <w:t>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0" w:name="_Toc84851848"/>
      <w:bookmarkStart w:id="31" w:name="_Toc126670154"/>
      <w:r w:rsidRPr="007E6DF6">
        <w:rPr>
          <w:rFonts w:cs="Times New Roman"/>
          <w:sz w:val="24"/>
          <w:szCs w:val="24"/>
        </w:rPr>
        <w:lastRenderedPageBreak/>
        <w:t>Особые отметки</w:t>
      </w:r>
      <w:bookmarkEnd w:id="30"/>
      <w:bookmarkEnd w:id="31"/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4153DC" w:rsidRPr="007E6DF6" w:rsidRDefault="004153DC" w:rsidP="000347CA"/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2" w:name="_Toc84851849"/>
      <w:bookmarkStart w:id="33" w:name="_Toc126670155"/>
      <w:r w:rsidRPr="007E6DF6">
        <w:rPr>
          <w:rFonts w:cs="Times New Roman"/>
          <w:sz w:val="24"/>
          <w:szCs w:val="24"/>
        </w:rPr>
        <w:lastRenderedPageBreak/>
        <w:t>Сведения об утилизации</w:t>
      </w:r>
      <w:bookmarkEnd w:id="32"/>
      <w:bookmarkEnd w:id="33"/>
    </w:p>
    <w:p w:rsidR="000347CA" w:rsidRPr="007E6DF6" w:rsidRDefault="000347CA" w:rsidP="000347CA"/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После принятия решения о невозможности восстановления </w:t>
      </w:r>
      <w:r w:rsidR="00027161">
        <w:t>антенны</w:t>
      </w:r>
      <w:r w:rsidRPr="007E6DF6">
        <w:t xml:space="preserve"> или выработки ресурса изделие подлежит утилизации. Изделие разбирается.</w:t>
      </w:r>
    </w:p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Особых мер безопасности при выполнении указанных работ не требуется. При проведении работ по утилизации </w:t>
      </w:r>
      <w:r w:rsidR="00027161">
        <w:t>антенны</w:t>
      </w:r>
      <w:r w:rsidRPr="007E6DF6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5F43A7" w:rsidP="00A5667C">
      <w:pPr>
        <w:pStyle w:val="1"/>
        <w:numPr>
          <w:ilvl w:val="0"/>
          <w:numId w:val="12"/>
        </w:numPr>
        <w:suppressAutoHyphens w:val="0"/>
        <w:spacing w:line="240" w:lineRule="auto"/>
        <w:ind w:left="0" w:firstLine="709"/>
        <w:rPr>
          <w:rFonts w:cs="Times New Roman"/>
          <w:sz w:val="24"/>
          <w:szCs w:val="24"/>
        </w:rPr>
      </w:pPr>
      <w:bookmarkStart w:id="34" w:name="_Toc84851850"/>
      <w:bookmarkStart w:id="35" w:name="_Toc126670156"/>
      <w:r w:rsidRPr="007E6DF6">
        <w:rPr>
          <w:rFonts w:cs="Times New Roman"/>
          <w:sz w:val="24"/>
          <w:szCs w:val="24"/>
        </w:rPr>
        <w:lastRenderedPageBreak/>
        <w:t>Контроль состояния изделия и ведения формуляра</w:t>
      </w:r>
      <w:bookmarkEnd w:id="34"/>
      <w:bookmarkEnd w:id="35"/>
    </w:p>
    <w:p w:rsidR="000347CA" w:rsidRPr="007E6DF6" w:rsidRDefault="004153DC" w:rsidP="001E4C33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15 – Контроль </w:t>
      </w:r>
      <w:r w:rsidR="000347CA" w:rsidRPr="007E6DF6">
        <w:t>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0347CA" w:rsidRPr="00027161" w:rsidTr="00CE655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Подпись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RPr="00027161" w:rsidTr="00CE655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right"/>
      </w:pPr>
    </w:p>
    <w:p w:rsidR="000347CA" w:rsidRPr="007E6DF6" w:rsidRDefault="000347CA" w:rsidP="00A66F8B">
      <w:pPr>
        <w:spacing w:line="276" w:lineRule="auto"/>
        <w:jc w:val="center"/>
      </w:pPr>
    </w:p>
    <w:p w:rsidR="000347CA" w:rsidRPr="007E6DF6" w:rsidRDefault="000347CA" w:rsidP="00A66F8B">
      <w:pPr>
        <w:spacing w:line="276" w:lineRule="auto"/>
        <w:jc w:val="center"/>
        <w:sectPr w:rsidR="000347CA" w:rsidRPr="007E6DF6" w:rsidSect="00390511">
          <w:headerReference w:type="default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385CA1" w:rsidRPr="007E6DF6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6" w:name="_Toc126670157"/>
      <w:r w:rsidRPr="007E6DF6">
        <w:rPr>
          <w:sz w:val="24"/>
          <w:szCs w:val="24"/>
        </w:rPr>
        <w:lastRenderedPageBreak/>
        <w:t xml:space="preserve">ПРИЛОЖЕНИЕ </w:t>
      </w:r>
      <w:r w:rsidR="00190571" w:rsidRPr="007E6DF6">
        <w:rPr>
          <w:sz w:val="24"/>
          <w:szCs w:val="24"/>
        </w:rPr>
        <w:t>А</w:t>
      </w:r>
      <w:bookmarkEnd w:id="36"/>
    </w:p>
    <w:p w:rsidR="00385CA1" w:rsidRPr="007E6DF6" w:rsidRDefault="00190571" w:rsidP="00E803D6">
      <w:pPr>
        <w:spacing w:after="120"/>
        <w:jc w:val="center"/>
      </w:pPr>
      <w:r w:rsidRPr="007E6DF6">
        <w:t xml:space="preserve">График зависимости коэффициента </w:t>
      </w:r>
      <w:r w:rsidR="00D72188" w:rsidRPr="007E6DF6">
        <w:t>калибровки</w:t>
      </w:r>
      <w:r w:rsidRPr="007E6DF6">
        <w:t xml:space="preserve"> антенн</w:t>
      </w:r>
      <w:r w:rsidR="005000A9" w:rsidRPr="007E6DF6">
        <w:t xml:space="preserve">ы </w:t>
      </w:r>
      <w:r w:rsidR="00284481" w:rsidRPr="007E6DF6">
        <w:t>П6-220</w:t>
      </w:r>
      <w:r w:rsidR="00CE70B2" w:rsidRPr="007E6DF6">
        <w:t xml:space="preserve"> </w:t>
      </w:r>
      <w:r w:rsidRPr="007E6DF6">
        <w:t>от частоты</w:t>
      </w:r>
    </w:p>
    <w:p w:rsidR="00830411" w:rsidRDefault="00365CA9" w:rsidP="00E06E7E">
      <w:pPr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 wp14:anchorId="7DB5F9DF" wp14:editId="30086C7E">
            <wp:extent cx="9691255" cy="5119255"/>
            <wp:effectExtent l="0" t="0" r="24765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056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F43DF" wp14:editId="59DB90AF">
                <wp:simplePos x="0" y="0"/>
                <wp:positionH relativeFrom="column">
                  <wp:posOffset>2924810</wp:posOffset>
                </wp:positionH>
                <wp:positionV relativeFrom="paragraph">
                  <wp:posOffset>244475</wp:posOffset>
                </wp:positionV>
                <wp:extent cx="4448810" cy="282575"/>
                <wp:effectExtent l="0" t="0" r="889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3D8" w:rsidRPr="00502231" w:rsidRDefault="004E53D8" w:rsidP="0031245A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150624631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08" o:spid="_x0000_s1027" style="position:absolute;left:0;text-align:left;margin-left:230.3pt;margin-top:19.25pt;width:350.3pt;height: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IpsQIAAK0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" filled="f" stroked="f">
                <v:textbox inset="0,0,0,0">
                  <w:txbxContent>
                    <w:p w:rsidR="004E53D8" w:rsidRPr="00502231" w:rsidRDefault="004E53D8" w:rsidP="0031245A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>
                        <w:rPr>
                          <w:bCs/>
                          <w:color w:val="000000"/>
                        </w:rPr>
                        <w:t>150624631</w:t>
                      </w:r>
                    </w:p>
                  </w:txbxContent>
                </v:textbox>
              </v:rect>
            </w:pict>
          </mc:Fallback>
        </mc:AlternateContent>
      </w:r>
    </w:p>
    <w:p w:rsidR="00631666" w:rsidRDefault="00631666" w:rsidP="00A66F8B">
      <w:pPr>
        <w:spacing w:line="276" w:lineRule="auto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7" w:name="_Toc126670158"/>
      <w:r w:rsidRPr="00134FE2">
        <w:lastRenderedPageBreak/>
        <w:t>ПРИЛОЖЕНИЕ</w:t>
      </w:r>
      <w:r w:rsidR="00190571" w:rsidRPr="00134FE2">
        <w:t xml:space="preserve"> Б</w:t>
      </w:r>
      <w:bookmarkEnd w:id="37"/>
    </w:p>
    <w:p w:rsidR="00FA116A" w:rsidRDefault="00FA116A" w:rsidP="00A66F8B">
      <w:pPr>
        <w:tabs>
          <w:tab w:val="num" w:pos="0"/>
        </w:tabs>
        <w:spacing w:line="276" w:lineRule="auto"/>
        <w:ind w:right="707"/>
        <w:jc w:val="right"/>
        <w:rPr>
          <w:bCs/>
        </w:rPr>
      </w:pPr>
    </w:p>
    <w:p w:rsidR="00FE7354" w:rsidRPr="00384F2C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u w:val="single"/>
        </w:rPr>
      </w:pPr>
      <w:r w:rsidRPr="00384F2C">
        <w:rPr>
          <w:bCs/>
        </w:rPr>
        <w:t>З</w:t>
      </w:r>
      <w:r w:rsidR="00FA116A" w:rsidRPr="00384F2C">
        <w:rPr>
          <w:bCs/>
        </w:rPr>
        <w:t xml:space="preserve">начения коэффициента </w:t>
      </w:r>
      <w:r w:rsidR="00D72188" w:rsidRPr="00384F2C">
        <w:rPr>
          <w:bCs/>
        </w:rPr>
        <w:t>калибровки</w:t>
      </w:r>
      <w:r w:rsidR="00AE0D30" w:rsidRPr="00384F2C">
        <w:rPr>
          <w:bCs/>
        </w:rPr>
        <w:t xml:space="preserve"> </w:t>
      </w:r>
      <w:r w:rsidR="00FA116A" w:rsidRPr="00384F2C">
        <w:rPr>
          <w:bCs/>
        </w:rPr>
        <w:t>антенн</w:t>
      </w:r>
      <w:r w:rsidR="005000A9" w:rsidRPr="00384F2C">
        <w:rPr>
          <w:bCs/>
        </w:rPr>
        <w:t xml:space="preserve">ы </w:t>
      </w:r>
      <w:r w:rsidR="00284481" w:rsidRPr="00384F2C">
        <w:rPr>
          <w:bCs/>
        </w:rPr>
        <w:t xml:space="preserve">П6-220 </w:t>
      </w:r>
      <w:r w:rsidR="00FA116A" w:rsidRPr="00384F2C">
        <w:rPr>
          <w:bCs/>
          <w:color w:val="000000"/>
        </w:rPr>
        <w:t>зав</w:t>
      </w:r>
      <w:r w:rsidR="00FE7354" w:rsidRPr="00384F2C">
        <w:rPr>
          <w:bCs/>
          <w:color w:val="000000"/>
        </w:rPr>
        <w:t xml:space="preserve">. </w:t>
      </w:r>
      <w:r w:rsidR="00FE7354" w:rsidRPr="00384F2C">
        <w:rPr>
          <w:u w:val="single"/>
        </w:rPr>
        <w:t>№</w:t>
      </w:r>
      <w:r w:rsidR="005369F0">
        <w:rPr>
          <w:u w:val="single"/>
        </w:rPr>
        <w:t>150624631</w:t>
      </w:r>
    </w:p>
    <w:p w:rsidR="00FA116A" w:rsidRPr="00384F2C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  <w:r w:rsidRPr="00384F2C">
        <w:t xml:space="preserve"> </w:t>
      </w:r>
      <w:r w:rsidR="00FA116A" w:rsidRPr="00384F2C">
        <w:rPr>
          <w:bCs/>
        </w:rPr>
        <w:t>для заданной частоты</w:t>
      </w:r>
    </w:p>
    <w:p w:rsidR="009D202F" w:rsidRPr="00384F2C" w:rsidRDefault="009D202F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</w:p>
    <w:p w:rsidR="00D4609D" w:rsidRPr="00384F2C" w:rsidRDefault="00190571" w:rsidP="00F058D6">
      <w:pPr>
        <w:spacing w:after="120"/>
        <w:ind w:firstLine="709"/>
      </w:pPr>
      <w:r w:rsidRPr="00384F2C">
        <w:t>Таблица Б.1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9D202F" w:rsidRPr="00563F92" w:rsidTr="000E0708"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63F92" w:rsidRDefault="009D202F" w:rsidP="00A66F8B">
            <w:pPr>
              <w:spacing w:line="276" w:lineRule="auto"/>
              <w:jc w:val="center"/>
            </w:pPr>
            <w:r w:rsidRPr="00563F92">
              <w:t>Частота, МГц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63F92" w:rsidRDefault="009D202F" w:rsidP="000E0708">
            <w:pPr>
              <w:spacing w:line="276" w:lineRule="auto"/>
              <w:jc w:val="center"/>
            </w:pPr>
            <w:r w:rsidRPr="00563F92">
              <w:t>Коэффициент калибровки, дБ</w:t>
            </w:r>
            <w:r w:rsidR="00FA506D" w:rsidRPr="00563F92">
              <w:t>/м</w:t>
            </w:r>
          </w:p>
        </w:tc>
      </w:tr>
      <w:tr w:rsidR="00365CA9" w:rsidRPr="00FA506D" w:rsidTr="000E0708">
        <w:tc>
          <w:tcPr>
            <w:tcW w:w="3686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0,009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-8,9</w:t>
            </w:r>
          </w:p>
        </w:tc>
      </w:tr>
      <w:tr w:rsidR="00365CA9" w:rsidRPr="00FA506D" w:rsidTr="000E0708">
        <w:tc>
          <w:tcPr>
            <w:tcW w:w="3686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0,01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-9,0</w:t>
            </w:r>
          </w:p>
        </w:tc>
      </w:tr>
      <w:tr w:rsidR="00365CA9" w:rsidRPr="00FA506D" w:rsidTr="000E0708">
        <w:tc>
          <w:tcPr>
            <w:tcW w:w="3686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0,02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-8,4</w:t>
            </w:r>
          </w:p>
        </w:tc>
      </w:tr>
      <w:tr w:rsidR="00365CA9" w:rsidRPr="00FA506D" w:rsidTr="000E0708">
        <w:tc>
          <w:tcPr>
            <w:tcW w:w="3686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0,05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-9,5</w:t>
            </w:r>
          </w:p>
        </w:tc>
      </w:tr>
      <w:tr w:rsidR="00365CA9" w:rsidRPr="00FA506D" w:rsidTr="000E0708">
        <w:tc>
          <w:tcPr>
            <w:tcW w:w="3686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0,1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-9,4</w:t>
            </w:r>
          </w:p>
        </w:tc>
      </w:tr>
      <w:tr w:rsidR="00365CA9" w:rsidRPr="00FA506D" w:rsidTr="000E0708">
        <w:tc>
          <w:tcPr>
            <w:tcW w:w="3686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0,2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-9,5</w:t>
            </w:r>
          </w:p>
        </w:tc>
      </w:tr>
      <w:tr w:rsidR="00365CA9" w:rsidRPr="00FA506D" w:rsidTr="000E0708">
        <w:tc>
          <w:tcPr>
            <w:tcW w:w="3686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0,5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-9,4</w:t>
            </w:r>
          </w:p>
        </w:tc>
      </w:tr>
      <w:tr w:rsidR="00365CA9" w:rsidRPr="00FA506D" w:rsidTr="000E0708">
        <w:tc>
          <w:tcPr>
            <w:tcW w:w="3686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1,0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-9,5</w:t>
            </w:r>
          </w:p>
        </w:tc>
      </w:tr>
      <w:tr w:rsidR="00365CA9" w:rsidRPr="00FA506D" w:rsidTr="000E0708">
        <w:tc>
          <w:tcPr>
            <w:tcW w:w="3686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2,0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-11,1</w:t>
            </w:r>
          </w:p>
        </w:tc>
      </w:tr>
      <w:tr w:rsidR="00365CA9" w:rsidRPr="00FA506D" w:rsidTr="000E0708">
        <w:tc>
          <w:tcPr>
            <w:tcW w:w="3686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5,0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0,1</w:t>
            </w:r>
          </w:p>
        </w:tc>
      </w:tr>
      <w:tr w:rsidR="00365CA9" w:rsidRPr="00FA506D" w:rsidTr="000E0708">
        <w:tc>
          <w:tcPr>
            <w:tcW w:w="3686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10,0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0,1</w:t>
            </w:r>
          </w:p>
        </w:tc>
      </w:tr>
      <w:tr w:rsidR="00365CA9" w:rsidRPr="00FA506D" w:rsidTr="000E0708">
        <w:tc>
          <w:tcPr>
            <w:tcW w:w="3686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20,0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4,2</w:t>
            </w:r>
          </w:p>
        </w:tc>
      </w:tr>
      <w:tr w:rsidR="00365CA9" w:rsidRPr="00FA506D" w:rsidTr="000E0708">
        <w:tc>
          <w:tcPr>
            <w:tcW w:w="3686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30,0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65CA9" w:rsidRDefault="00365CA9">
            <w:pPr>
              <w:jc w:val="center"/>
            </w:pPr>
            <w:r>
              <w:t>7,1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3D1ECD" w:rsidRDefault="003D1EC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134FE2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8" w:name="_Toc126670159"/>
      <w:r w:rsidRPr="00384F2C">
        <w:rPr>
          <w:sz w:val="24"/>
          <w:szCs w:val="24"/>
        </w:rPr>
        <w:lastRenderedPageBreak/>
        <w:t xml:space="preserve">ПРИЛОЖЕНИЕ </w:t>
      </w:r>
      <w:proofErr w:type="gramStart"/>
      <w:r w:rsidRPr="00384F2C">
        <w:rPr>
          <w:sz w:val="24"/>
          <w:szCs w:val="24"/>
        </w:rPr>
        <w:t>В</w:t>
      </w:r>
      <w:bookmarkEnd w:id="38"/>
      <w:proofErr w:type="gramEnd"/>
    </w:p>
    <w:p w:rsidR="00134FE2" w:rsidRPr="00384F2C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D23B4E" w:rsidP="00134FE2">
      <w:pPr>
        <w:spacing w:line="360" w:lineRule="auto"/>
        <w:jc w:val="center"/>
      </w:pPr>
      <w:r w:rsidRPr="00384F2C">
        <w:t>Схема р</w:t>
      </w:r>
      <w:r w:rsidR="00284481" w:rsidRPr="00384F2C">
        <w:t>аспайк</w:t>
      </w:r>
      <w:r w:rsidRPr="00384F2C">
        <w:t>и</w:t>
      </w:r>
      <w:r w:rsidR="006E016E" w:rsidRPr="00384F2C">
        <w:t xml:space="preserve"> </w:t>
      </w:r>
      <w:r w:rsidR="00134FE2" w:rsidRPr="00384F2C">
        <w:t>разъёма питания</w:t>
      </w:r>
      <w:r w:rsidR="0033460F" w:rsidRPr="00384F2C">
        <w:t xml:space="preserve"> /управления</w:t>
      </w:r>
      <w:r w:rsidR="00021949" w:rsidRPr="00384F2C">
        <w:t xml:space="preserve"> РС4ТВ антенны</w:t>
      </w:r>
    </w:p>
    <w:p w:rsidR="00134FE2" w:rsidRPr="00384F2C" w:rsidRDefault="00F058D6" w:rsidP="00F058D6">
      <w:pPr>
        <w:spacing w:line="360" w:lineRule="auto"/>
        <w:ind w:firstLine="709"/>
      </w:pPr>
      <w:r>
        <w:t>Таблица В</w:t>
      </w:r>
      <w:proofErr w:type="gramStart"/>
      <w:r>
        <w:t>1</w:t>
      </w:r>
      <w:proofErr w:type="gramEnd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34FE2" w:rsidRPr="00384F2C" w:rsidTr="00384F2C">
        <w:trPr>
          <w:trHeight w:val="28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№ контакта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Цепь</w:t>
            </w:r>
          </w:p>
        </w:tc>
      </w:tr>
      <w:tr w:rsidR="00134FE2" w:rsidRPr="00384F2C" w:rsidTr="00384F2C">
        <w:trPr>
          <w:trHeight w:val="28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плюс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2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минус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5D30D1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5D30D1" w:rsidRPr="00384F2C" w:rsidRDefault="005D30D1" w:rsidP="00846DEB">
            <w:pPr>
              <w:jc w:val="center"/>
            </w:pPr>
            <w:r w:rsidRPr="00384F2C">
              <w:t>3</w:t>
            </w:r>
          </w:p>
        </w:tc>
        <w:tc>
          <w:tcPr>
            <w:tcW w:w="4253" w:type="dxa"/>
            <w:shd w:val="clear" w:color="auto" w:fill="auto"/>
          </w:tcPr>
          <w:p w:rsidR="005D30D1" w:rsidRPr="00384F2C" w:rsidRDefault="00B01629" w:rsidP="00846DEB">
            <w:pPr>
              <w:jc w:val="center"/>
            </w:pPr>
            <w:r w:rsidRPr="00384F2C">
              <w:t>-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5D30D1" w:rsidP="00846DEB">
            <w:pPr>
              <w:jc w:val="center"/>
            </w:pPr>
            <w:r w:rsidRPr="00384F2C">
              <w:t>4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Корпус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tbl>
      <w:tblPr>
        <w:tblStyle w:val="ab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237"/>
        <w:gridCol w:w="1358"/>
        <w:gridCol w:w="236"/>
        <w:gridCol w:w="1782"/>
      </w:tblGrid>
      <w:tr w:rsidR="00436BE6" w:rsidRPr="00436BE6" w:rsidTr="00972619">
        <w:trPr>
          <w:jc w:val="center"/>
        </w:trPr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F056BD">
            <w:pPr>
              <w:jc w:val="both"/>
              <w:rPr>
                <w:b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F056BD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3</w:t>
            </w:r>
            <w:r w:rsidR="0097261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972619">
        <w:trPr>
          <w:jc w:val="center"/>
        </w:trPr>
        <w:tc>
          <w:tcPr>
            <w:tcW w:w="3191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72619" w:rsidRPr="00436BE6" w:rsidTr="00972619">
        <w:trPr>
          <w:jc w:val="center"/>
        </w:trPr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972619" w:rsidRPr="00A74F45" w:rsidRDefault="00975FB6" w:rsidP="004E53D8">
            <w:pPr>
              <w:rPr>
                <w:b/>
                <w:spacing w:val="-4"/>
                <w:sz w:val="20"/>
                <w:szCs w:val="20"/>
              </w:rPr>
            </w:pPr>
            <w:bookmarkStart w:id="39" w:name="OLE_LINK1"/>
            <w:bookmarkStart w:id="40" w:name="OLE_LINK2"/>
            <w:r>
              <w:rPr>
                <w:b/>
                <w:sz w:val="20"/>
                <w:szCs w:val="20"/>
              </w:rPr>
              <w:t>Заместитель</w:t>
            </w:r>
            <w:r w:rsidR="00972619" w:rsidRPr="00A74F45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972619" w:rsidRPr="00A74F45">
              <w:rPr>
                <w:b/>
                <w:sz w:val="20"/>
                <w:szCs w:val="20"/>
              </w:rPr>
              <w:t xml:space="preserve"> К</w:t>
            </w:r>
            <w:bookmarkEnd w:id="39"/>
            <w:bookmarkEnd w:id="40"/>
            <w:proofErr w:type="gramEnd"/>
          </w:p>
        </w:tc>
        <w:tc>
          <w:tcPr>
            <w:tcW w:w="237" w:type="dxa"/>
            <w:vAlign w:val="bottom"/>
          </w:tcPr>
          <w:p w:rsidR="00972619" w:rsidRPr="00A74F45" w:rsidRDefault="00972619" w:rsidP="004E53D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972619" w:rsidRPr="00A74F45" w:rsidRDefault="00972619" w:rsidP="004E53D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972619" w:rsidRPr="00A74F45" w:rsidRDefault="00972619" w:rsidP="004E53D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972619" w:rsidRPr="00A74F45" w:rsidRDefault="00975FB6" w:rsidP="004E53D8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72619" w:rsidRPr="00436BE6" w:rsidTr="00972619">
        <w:trPr>
          <w:trHeight w:val="649"/>
          <w:jc w:val="center"/>
        </w:trPr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972619" w:rsidRPr="00436BE6" w:rsidTr="00972619">
        <w:trPr>
          <w:trHeight w:val="305"/>
          <w:jc w:val="center"/>
        </w:trPr>
        <w:tc>
          <w:tcPr>
            <w:tcW w:w="3191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436BE6" w:rsidRPr="00134FE2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436BE6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4C" w:rsidRDefault="0030224C" w:rsidP="008050A7">
      <w:r>
        <w:separator/>
      </w:r>
    </w:p>
  </w:endnote>
  <w:endnote w:type="continuationSeparator" w:id="0">
    <w:p w:rsidR="0030224C" w:rsidRDefault="0030224C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D8" w:rsidRPr="005F43A7" w:rsidRDefault="004E53D8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5C2DD7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4C" w:rsidRDefault="0030224C" w:rsidP="008050A7">
      <w:r>
        <w:separator/>
      </w:r>
    </w:p>
  </w:footnote>
  <w:footnote w:type="continuationSeparator" w:id="0">
    <w:p w:rsidR="0030224C" w:rsidRDefault="0030224C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D8" w:rsidRPr="008A53D3" w:rsidRDefault="004E53D8" w:rsidP="008A53D3">
    <w:pPr>
      <w:spacing w:line="276" w:lineRule="auto"/>
      <w:ind w:hanging="540"/>
      <w:jc w:val="right"/>
    </w:pPr>
    <w:r w:rsidRPr="008A53D3">
      <w:rPr>
        <w:color w:val="000000"/>
      </w:rPr>
      <w:t>КНПР.464611.004</w:t>
    </w:r>
    <w:r w:rsidRPr="008A53D3"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5BCE338D"/>
    <w:multiLevelType w:val="multilevel"/>
    <w:tmpl w:val="C9C4FC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7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18">
    <w:nsid w:val="76A44B06"/>
    <w:multiLevelType w:val="hybridMultilevel"/>
    <w:tmpl w:val="424E22BE"/>
    <w:lvl w:ilvl="0" w:tplc="409AADE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6"/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7"/>
  </w:num>
  <w:num w:numId="14">
    <w:abstractNumId w:val="11"/>
  </w:num>
  <w:num w:numId="15">
    <w:abstractNumId w:val="3"/>
  </w:num>
  <w:num w:numId="16">
    <w:abstractNumId w:val="1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10DD6"/>
    <w:rsid w:val="000154E6"/>
    <w:rsid w:val="00020A80"/>
    <w:rsid w:val="00021949"/>
    <w:rsid w:val="000236EC"/>
    <w:rsid w:val="00024061"/>
    <w:rsid w:val="00027161"/>
    <w:rsid w:val="0002770A"/>
    <w:rsid w:val="000347CA"/>
    <w:rsid w:val="00035046"/>
    <w:rsid w:val="000353F3"/>
    <w:rsid w:val="0004052B"/>
    <w:rsid w:val="000502C8"/>
    <w:rsid w:val="00067F1F"/>
    <w:rsid w:val="000706E5"/>
    <w:rsid w:val="000727E9"/>
    <w:rsid w:val="00072FDE"/>
    <w:rsid w:val="0007336D"/>
    <w:rsid w:val="0008435E"/>
    <w:rsid w:val="00087A5F"/>
    <w:rsid w:val="000944BD"/>
    <w:rsid w:val="00096555"/>
    <w:rsid w:val="000A1053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5C48"/>
    <w:rsid w:val="000D1C35"/>
    <w:rsid w:val="000D7C0A"/>
    <w:rsid w:val="000E0708"/>
    <w:rsid w:val="000E09A7"/>
    <w:rsid w:val="000E277C"/>
    <w:rsid w:val="000E3342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0AFF"/>
    <w:rsid w:val="001439DC"/>
    <w:rsid w:val="001537C9"/>
    <w:rsid w:val="0015527B"/>
    <w:rsid w:val="00156F55"/>
    <w:rsid w:val="00157BC8"/>
    <w:rsid w:val="00165E8C"/>
    <w:rsid w:val="00171B84"/>
    <w:rsid w:val="00175DA9"/>
    <w:rsid w:val="001778AE"/>
    <w:rsid w:val="00180D5B"/>
    <w:rsid w:val="001833AB"/>
    <w:rsid w:val="001860C1"/>
    <w:rsid w:val="001869F2"/>
    <w:rsid w:val="0018797B"/>
    <w:rsid w:val="00190571"/>
    <w:rsid w:val="001A0791"/>
    <w:rsid w:val="001A1969"/>
    <w:rsid w:val="001A24DB"/>
    <w:rsid w:val="001A3821"/>
    <w:rsid w:val="001B3ECF"/>
    <w:rsid w:val="001B6491"/>
    <w:rsid w:val="001C08CB"/>
    <w:rsid w:val="001C5352"/>
    <w:rsid w:val="001C5FE0"/>
    <w:rsid w:val="001C75FD"/>
    <w:rsid w:val="001E2065"/>
    <w:rsid w:val="001E3ACF"/>
    <w:rsid w:val="001E4C33"/>
    <w:rsid w:val="001E5D12"/>
    <w:rsid w:val="001E5D89"/>
    <w:rsid w:val="001E74D5"/>
    <w:rsid w:val="001F1A98"/>
    <w:rsid w:val="001F2666"/>
    <w:rsid w:val="001F41F7"/>
    <w:rsid w:val="001F4705"/>
    <w:rsid w:val="002010AF"/>
    <w:rsid w:val="002023BC"/>
    <w:rsid w:val="00204B74"/>
    <w:rsid w:val="00210DC0"/>
    <w:rsid w:val="0021319E"/>
    <w:rsid w:val="002131CA"/>
    <w:rsid w:val="00222331"/>
    <w:rsid w:val="002322EC"/>
    <w:rsid w:val="00247058"/>
    <w:rsid w:val="00251337"/>
    <w:rsid w:val="00251F23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78AB"/>
    <w:rsid w:val="002D39FD"/>
    <w:rsid w:val="002E4390"/>
    <w:rsid w:val="002E44F3"/>
    <w:rsid w:val="002E465D"/>
    <w:rsid w:val="002E5E3E"/>
    <w:rsid w:val="002E7376"/>
    <w:rsid w:val="002E7516"/>
    <w:rsid w:val="002E7525"/>
    <w:rsid w:val="002F5163"/>
    <w:rsid w:val="002F59FD"/>
    <w:rsid w:val="002F7F4E"/>
    <w:rsid w:val="0030224C"/>
    <w:rsid w:val="00304D70"/>
    <w:rsid w:val="00306A2A"/>
    <w:rsid w:val="00310336"/>
    <w:rsid w:val="003122FC"/>
    <w:rsid w:val="0031245A"/>
    <w:rsid w:val="0032424F"/>
    <w:rsid w:val="00331314"/>
    <w:rsid w:val="0033460F"/>
    <w:rsid w:val="00335EE5"/>
    <w:rsid w:val="003367D1"/>
    <w:rsid w:val="00341484"/>
    <w:rsid w:val="00342B9C"/>
    <w:rsid w:val="0034629E"/>
    <w:rsid w:val="00350918"/>
    <w:rsid w:val="00360E69"/>
    <w:rsid w:val="003646ED"/>
    <w:rsid w:val="00365CA9"/>
    <w:rsid w:val="00384F2C"/>
    <w:rsid w:val="00385CA1"/>
    <w:rsid w:val="003867AF"/>
    <w:rsid w:val="00390511"/>
    <w:rsid w:val="00390A7B"/>
    <w:rsid w:val="0039251E"/>
    <w:rsid w:val="003A5EC1"/>
    <w:rsid w:val="003A79C2"/>
    <w:rsid w:val="003B2A25"/>
    <w:rsid w:val="003B338C"/>
    <w:rsid w:val="003B49FC"/>
    <w:rsid w:val="003C1B04"/>
    <w:rsid w:val="003C2131"/>
    <w:rsid w:val="003C3981"/>
    <w:rsid w:val="003C3C81"/>
    <w:rsid w:val="003C43F8"/>
    <w:rsid w:val="003D076A"/>
    <w:rsid w:val="003D1ECD"/>
    <w:rsid w:val="003D2DE7"/>
    <w:rsid w:val="003D30E0"/>
    <w:rsid w:val="003E27C4"/>
    <w:rsid w:val="003E6841"/>
    <w:rsid w:val="003E7869"/>
    <w:rsid w:val="003F0F5A"/>
    <w:rsid w:val="0040266B"/>
    <w:rsid w:val="004028E1"/>
    <w:rsid w:val="00405F0F"/>
    <w:rsid w:val="004153DC"/>
    <w:rsid w:val="00417245"/>
    <w:rsid w:val="00417598"/>
    <w:rsid w:val="00420356"/>
    <w:rsid w:val="00423B6E"/>
    <w:rsid w:val="004318F5"/>
    <w:rsid w:val="00434341"/>
    <w:rsid w:val="00435A3E"/>
    <w:rsid w:val="0043667C"/>
    <w:rsid w:val="00436BE6"/>
    <w:rsid w:val="004374AD"/>
    <w:rsid w:val="00441A76"/>
    <w:rsid w:val="00442FF6"/>
    <w:rsid w:val="00444884"/>
    <w:rsid w:val="00451EFA"/>
    <w:rsid w:val="004533A5"/>
    <w:rsid w:val="00464CF7"/>
    <w:rsid w:val="00465564"/>
    <w:rsid w:val="00465A38"/>
    <w:rsid w:val="00470CDB"/>
    <w:rsid w:val="00472957"/>
    <w:rsid w:val="00474587"/>
    <w:rsid w:val="004828E9"/>
    <w:rsid w:val="00494145"/>
    <w:rsid w:val="00495BF9"/>
    <w:rsid w:val="004A06B8"/>
    <w:rsid w:val="004A3737"/>
    <w:rsid w:val="004A582C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E53D8"/>
    <w:rsid w:val="004E6993"/>
    <w:rsid w:val="004F29AB"/>
    <w:rsid w:val="004F38E7"/>
    <w:rsid w:val="004F51F9"/>
    <w:rsid w:val="004F6AA2"/>
    <w:rsid w:val="004F6DA4"/>
    <w:rsid w:val="004F7B4B"/>
    <w:rsid w:val="005000A9"/>
    <w:rsid w:val="00501C1B"/>
    <w:rsid w:val="005020A8"/>
    <w:rsid w:val="00502231"/>
    <w:rsid w:val="005070FD"/>
    <w:rsid w:val="00517165"/>
    <w:rsid w:val="00517D93"/>
    <w:rsid w:val="00520E79"/>
    <w:rsid w:val="00524CB4"/>
    <w:rsid w:val="00532AAF"/>
    <w:rsid w:val="005369F0"/>
    <w:rsid w:val="00545569"/>
    <w:rsid w:val="00554E48"/>
    <w:rsid w:val="005562DE"/>
    <w:rsid w:val="00556F8F"/>
    <w:rsid w:val="00560D14"/>
    <w:rsid w:val="00563F92"/>
    <w:rsid w:val="005671A3"/>
    <w:rsid w:val="00570DE2"/>
    <w:rsid w:val="005727FF"/>
    <w:rsid w:val="00595E55"/>
    <w:rsid w:val="005A1383"/>
    <w:rsid w:val="005B10A8"/>
    <w:rsid w:val="005C2DD7"/>
    <w:rsid w:val="005D30D1"/>
    <w:rsid w:val="005D5CAA"/>
    <w:rsid w:val="005E229D"/>
    <w:rsid w:val="005E6478"/>
    <w:rsid w:val="005F43A7"/>
    <w:rsid w:val="00600046"/>
    <w:rsid w:val="006004FD"/>
    <w:rsid w:val="00603518"/>
    <w:rsid w:val="00604853"/>
    <w:rsid w:val="00611695"/>
    <w:rsid w:val="00616388"/>
    <w:rsid w:val="00625AF5"/>
    <w:rsid w:val="006263A9"/>
    <w:rsid w:val="0063018C"/>
    <w:rsid w:val="00631666"/>
    <w:rsid w:val="00647E63"/>
    <w:rsid w:val="00657BBB"/>
    <w:rsid w:val="00657ECA"/>
    <w:rsid w:val="0066055E"/>
    <w:rsid w:val="00662D90"/>
    <w:rsid w:val="00664CA6"/>
    <w:rsid w:val="006653E0"/>
    <w:rsid w:val="006674F5"/>
    <w:rsid w:val="006726CF"/>
    <w:rsid w:val="00672B68"/>
    <w:rsid w:val="00682714"/>
    <w:rsid w:val="00686884"/>
    <w:rsid w:val="00687085"/>
    <w:rsid w:val="00693D30"/>
    <w:rsid w:val="006A256F"/>
    <w:rsid w:val="006A315B"/>
    <w:rsid w:val="006B1387"/>
    <w:rsid w:val="006B159A"/>
    <w:rsid w:val="006B5777"/>
    <w:rsid w:val="006B5CE0"/>
    <w:rsid w:val="006B5DAA"/>
    <w:rsid w:val="006B6AA6"/>
    <w:rsid w:val="006C2156"/>
    <w:rsid w:val="006C5EE6"/>
    <w:rsid w:val="006C7834"/>
    <w:rsid w:val="006D4CC4"/>
    <w:rsid w:val="006D5FD2"/>
    <w:rsid w:val="006E016E"/>
    <w:rsid w:val="006E5EAF"/>
    <w:rsid w:val="006E72A7"/>
    <w:rsid w:val="006F0F4F"/>
    <w:rsid w:val="006F0F66"/>
    <w:rsid w:val="006F5ABE"/>
    <w:rsid w:val="006F60FD"/>
    <w:rsid w:val="006F74AD"/>
    <w:rsid w:val="00702A0C"/>
    <w:rsid w:val="0071182C"/>
    <w:rsid w:val="00715B98"/>
    <w:rsid w:val="00722585"/>
    <w:rsid w:val="0072557D"/>
    <w:rsid w:val="0072593A"/>
    <w:rsid w:val="00733149"/>
    <w:rsid w:val="00742FCA"/>
    <w:rsid w:val="007466A4"/>
    <w:rsid w:val="00750104"/>
    <w:rsid w:val="0075603B"/>
    <w:rsid w:val="00756917"/>
    <w:rsid w:val="0076024A"/>
    <w:rsid w:val="0076074D"/>
    <w:rsid w:val="00762F93"/>
    <w:rsid w:val="00763048"/>
    <w:rsid w:val="007643C6"/>
    <w:rsid w:val="00765D48"/>
    <w:rsid w:val="00771C4E"/>
    <w:rsid w:val="0077210D"/>
    <w:rsid w:val="00775FB1"/>
    <w:rsid w:val="007806E1"/>
    <w:rsid w:val="00787670"/>
    <w:rsid w:val="007879FF"/>
    <w:rsid w:val="007934E6"/>
    <w:rsid w:val="007A1F7E"/>
    <w:rsid w:val="007B0CCA"/>
    <w:rsid w:val="007B0ED7"/>
    <w:rsid w:val="007B4E57"/>
    <w:rsid w:val="007E359D"/>
    <w:rsid w:val="007E6DF6"/>
    <w:rsid w:val="007F2387"/>
    <w:rsid w:val="007F4005"/>
    <w:rsid w:val="007F42C1"/>
    <w:rsid w:val="008050A7"/>
    <w:rsid w:val="00805666"/>
    <w:rsid w:val="008073BF"/>
    <w:rsid w:val="0081226B"/>
    <w:rsid w:val="00820B22"/>
    <w:rsid w:val="00825BC8"/>
    <w:rsid w:val="00825F14"/>
    <w:rsid w:val="00826620"/>
    <w:rsid w:val="00826DBE"/>
    <w:rsid w:val="00827C08"/>
    <w:rsid w:val="00830411"/>
    <w:rsid w:val="00830779"/>
    <w:rsid w:val="00832D4F"/>
    <w:rsid w:val="008407F6"/>
    <w:rsid w:val="0084496F"/>
    <w:rsid w:val="00846391"/>
    <w:rsid w:val="008466B3"/>
    <w:rsid w:val="00846DEB"/>
    <w:rsid w:val="00850BA1"/>
    <w:rsid w:val="00852ADA"/>
    <w:rsid w:val="008561F1"/>
    <w:rsid w:val="00871038"/>
    <w:rsid w:val="00872782"/>
    <w:rsid w:val="00874F5C"/>
    <w:rsid w:val="00880850"/>
    <w:rsid w:val="00880BA1"/>
    <w:rsid w:val="00883898"/>
    <w:rsid w:val="00883B6B"/>
    <w:rsid w:val="008848FB"/>
    <w:rsid w:val="008857CB"/>
    <w:rsid w:val="00894CA3"/>
    <w:rsid w:val="00897EEB"/>
    <w:rsid w:val="008A46AE"/>
    <w:rsid w:val="008A53D3"/>
    <w:rsid w:val="008A7E15"/>
    <w:rsid w:val="008B1DB8"/>
    <w:rsid w:val="008B2C89"/>
    <w:rsid w:val="008B5370"/>
    <w:rsid w:val="008B5DF8"/>
    <w:rsid w:val="008B74B3"/>
    <w:rsid w:val="008B7AAC"/>
    <w:rsid w:val="008C2588"/>
    <w:rsid w:val="008C4877"/>
    <w:rsid w:val="008C5393"/>
    <w:rsid w:val="008C5F65"/>
    <w:rsid w:val="008D2A47"/>
    <w:rsid w:val="008D31CB"/>
    <w:rsid w:val="008D4CB1"/>
    <w:rsid w:val="008E4010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2EC3"/>
    <w:rsid w:val="00947713"/>
    <w:rsid w:val="0095006A"/>
    <w:rsid w:val="0095189E"/>
    <w:rsid w:val="0095468B"/>
    <w:rsid w:val="00955CE5"/>
    <w:rsid w:val="00970BF1"/>
    <w:rsid w:val="00970E9D"/>
    <w:rsid w:val="00972619"/>
    <w:rsid w:val="00975FB6"/>
    <w:rsid w:val="009803C3"/>
    <w:rsid w:val="009849EB"/>
    <w:rsid w:val="0098771F"/>
    <w:rsid w:val="009A255B"/>
    <w:rsid w:val="009A358D"/>
    <w:rsid w:val="009B3818"/>
    <w:rsid w:val="009B66C4"/>
    <w:rsid w:val="009C50F5"/>
    <w:rsid w:val="009D202F"/>
    <w:rsid w:val="009D27B7"/>
    <w:rsid w:val="009D6463"/>
    <w:rsid w:val="009E45BC"/>
    <w:rsid w:val="009F12D5"/>
    <w:rsid w:val="009F1BB2"/>
    <w:rsid w:val="009F42D3"/>
    <w:rsid w:val="009F454E"/>
    <w:rsid w:val="009F45BB"/>
    <w:rsid w:val="009F487C"/>
    <w:rsid w:val="009F5AA7"/>
    <w:rsid w:val="00A001D8"/>
    <w:rsid w:val="00A063F2"/>
    <w:rsid w:val="00A06839"/>
    <w:rsid w:val="00A11165"/>
    <w:rsid w:val="00A1383E"/>
    <w:rsid w:val="00A1713E"/>
    <w:rsid w:val="00A21DC4"/>
    <w:rsid w:val="00A250B8"/>
    <w:rsid w:val="00A32582"/>
    <w:rsid w:val="00A34561"/>
    <w:rsid w:val="00A36A27"/>
    <w:rsid w:val="00A36F87"/>
    <w:rsid w:val="00A40207"/>
    <w:rsid w:val="00A42A38"/>
    <w:rsid w:val="00A4310D"/>
    <w:rsid w:val="00A45CDB"/>
    <w:rsid w:val="00A46925"/>
    <w:rsid w:val="00A52AA4"/>
    <w:rsid w:val="00A5667C"/>
    <w:rsid w:val="00A57963"/>
    <w:rsid w:val="00A6585F"/>
    <w:rsid w:val="00A66083"/>
    <w:rsid w:val="00A66334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5F7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B6E6C"/>
    <w:rsid w:val="00AC2898"/>
    <w:rsid w:val="00AD1401"/>
    <w:rsid w:val="00AD74BF"/>
    <w:rsid w:val="00AD7FDF"/>
    <w:rsid w:val="00AE06CA"/>
    <w:rsid w:val="00AE0D30"/>
    <w:rsid w:val="00AE3156"/>
    <w:rsid w:val="00AE3DF4"/>
    <w:rsid w:val="00AE4921"/>
    <w:rsid w:val="00AE4C5C"/>
    <w:rsid w:val="00AF111F"/>
    <w:rsid w:val="00AF1E87"/>
    <w:rsid w:val="00AF3DA9"/>
    <w:rsid w:val="00AF44C5"/>
    <w:rsid w:val="00B01629"/>
    <w:rsid w:val="00B04869"/>
    <w:rsid w:val="00B20B61"/>
    <w:rsid w:val="00B235CE"/>
    <w:rsid w:val="00B25C61"/>
    <w:rsid w:val="00B26801"/>
    <w:rsid w:val="00B3511E"/>
    <w:rsid w:val="00B4568C"/>
    <w:rsid w:val="00B462C3"/>
    <w:rsid w:val="00B50D58"/>
    <w:rsid w:val="00B51625"/>
    <w:rsid w:val="00B5396C"/>
    <w:rsid w:val="00B539D6"/>
    <w:rsid w:val="00B60EF9"/>
    <w:rsid w:val="00B6283A"/>
    <w:rsid w:val="00B642EA"/>
    <w:rsid w:val="00B72246"/>
    <w:rsid w:val="00B751CC"/>
    <w:rsid w:val="00B80A7D"/>
    <w:rsid w:val="00B84027"/>
    <w:rsid w:val="00B84ACD"/>
    <w:rsid w:val="00B914FA"/>
    <w:rsid w:val="00B93BB3"/>
    <w:rsid w:val="00B9737C"/>
    <w:rsid w:val="00B97A81"/>
    <w:rsid w:val="00BA1075"/>
    <w:rsid w:val="00BB48D9"/>
    <w:rsid w:val="00BC50F8"/>
    <w:rsid w:val="00BD0188"/>
    <w:rsid w:val="00BD2278"/>
    <w:rsid w:val="00BD2325"/>
    <w:rsid w:val="00BD624C"/>
    <w:rsid w:val="00BD6758"/>
    <w:rsid w:val="00BD7BD2"/>
    <w:rsid w:val="00BE40A6"/>
    <w:rsid w:val="00BE75ED"/>
    <w:rsid w:val="00BF6B93"/>
    <w:rsid w:val="00C01615"/>
    <w:rsid w:val="00C029A0"/>
    <w:rsid w:val="00C05436"/>
    <w:rsid w:val="00C05C22"/>
    <w:rsid w:val="00C1393D"/>
    <w:rsid w:val="00C13C41"/>
    <w:rsid w:val="00C24FD1"/>
    <w:rsid w:val="00C25372"/>
    <w:rsid w:val="00C3217A"/>
    <w:rsid w:val="00C42AFF"/>
    <w:rsid w:val="00C45B1E"/>
    <w:rsid w:val="00C46ED8"/>
    <w:rsid w:val="00C55ED6"/>
    <w:rsid w:val="00C5631D"/>
    <w:rsid w:val="00C74460"/>
    <w:rsid w:val="00C775B5"/>
    <w:rsid w:val="00C82EFA"/>
    <w:rsid w:val="00C84282"/>
    <w:rsid w:val="00C85D45"/>
    <w:rsid w:val="00C85E73"/>
    <w:rsid w:val="00C869B2"/>
    <w:rsid w:val="00C8787A"/>
    <w:rsid w:val="00C924B6"/>
    <w:rsid w:val="00C92FFE"/>
    <w:rsid w:val="00C930E8"/>
    <w:rsid w:val="00C93C40"/>
    <w:rsid w:val="00C9465D"/>
    <w:rsid w:val="00C946AF"/>
    <w:rsid w:val="00CA2D07"/>
    <w:rsid w:val="00CA375F"/>
    <w:rsid w:val="00CA7176"/>
    <w:rsid w:val="00CC2ED7"/>
    <w:rsid w:val="00CC363C"/>
    <w:rsid w:val="00CC7ED7"/>
    <w:rsid w:val="00CD5A62"/>
    <w:rsid w:val="00CD5CE3"/>
    <w:rsid w:val="00CE3D34"/>
    <w:rsid w:val="00CE520A"/>
    <w:rsid w:val="00CE655E"/>
    <w:rsid w:val="00CE65C1"/>
    <w:rsid w:val="00CE70B2"/>
    <w:rsid w:val="00CE7850"/>
    <w:rsid w:val="00CF08DD"/>
    <w:rsid w:val="00D00845"/>
    <w:rsid w:val="00D02EEE"/>
    <w:rsid w:val="00D11B2F"/>
    <w:rsid w:val="00D17804"/>
    <w:rsid w:val="00D20FAD"/>
    <w:rsid w:val="00D23B4E"/>
    <w:rsid w:val="00D23B7C"/>
    <w:rsid w:val="00D27B47"/>
    <w:rsid w:val="00D375B6"/>
    <w:rsid w:val="00D453ED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7547"/>
    <w:rsid w:val="00D67DD0"/>
    <w:rsid w:val="00D72188"/>
    <w:rsid w:val="00D72D5E"/>
    <w:rsid w:val="00D7452E"/>
    <w:rsid w:val="00D7502D"/>
    <w:rsid w:val="00D753B6"/>
    <w:rsid w:val="00D80FB8"/>
    <w:rsid w:val="00D84533"/>
    <w:rsid w:val="00D84C46"/>
    <w:rsid w:val="00D90226"/>
    <w:rsid w:val="00D9438A"/>
    <w:rsid w:val="00D96199"/>
    <w:rsid w:val="00DA03EF"/>
    <w:rsid w:val="00DA3433"/>
    <w:rsid w:val="00DA47EE"/>
    <w:rsid w:val="00DA4BDA"/>
    <w:rsid w:val="00DA7E3F"/>
    <w:rsid w:val="00DB2248"/>
    <w:rsid w:val="00DB23E1"/>
    <w:rsid w:val="00DC0EBF"/>
    <w:rsid w:val="00DC17F8"/>
    <w:rsid w:val="00DC66C6"/>
    <w:rsid w:val="00DD5426"/>
    <w:rsid w:val="00DD6225"/>
    <w:rsid w:val="00DD6699"/>
    <w:rsid w:val="00DE1E59"/>
    <w:rsid w:val="00DE22D7"/>
    <w:rsid w:val="00DF02FB"/>
    <w:rsid w:val="00DF1FB1"/>
    <w:rsid w:val="00DF239D"/>
    <w:rsid w:val="00DF72A5"/>
    <w:rsid w:val="00E02E31"/>
    <w:rsid w:val="00E0433E"/>
    <w:rsid w:val="00E043FA"/>
    <w:rsid w:val="00E053B2"/>
    <w:rsid w:val="00E06253"/>
    <w:rsid w:val="00E06E7E"/>
    <w:rsid w:val="00E07BBA"/>
    <w:rsid w:val="00E2418F"/>
    <w:rsid w:val="00E32853"/>
    <w:rsid w:val="00E33069"/>
    <w:rsid w:val="00E3342C"/>
    <w:rsid w:val="00E54892"/>
    <w:rsid w:val="00E556AA"/>
    <w:rsid w:val="00E5677B"/>
    <w:rsid w:val="00E57BB6"/>
    <w:rsid w:val="00E57C23"/>
    <w:rsid w:val="00E76282"/>
    <w:rsid w:val="00E803D6"/>
    <w:rsid w:val="00E82AB7"/>
    <w:rsid w:val="00E84CC8"/>
    <w:rsid w:val="00EA0C39"/>
    <w:rsid w:val="00EA10C0"/>
    <w:rsid w:val="00EA485B"/>
    <w:rsid w:val="00EC5938"/>
    <w:rsid w:val="00ED3FF4"/>
    <w:rsid w:val="00EE1603"/>
    <w:rsid w:val="00EF11E6"/>
    <w:rsid w:val="00EF66EC"/>
    <w:rsid w:val="00EF7E73"/>
    <w:rsid w:val="00F056BD"/>
    <w:rsid w:val="00F058D6"/>
    <w:rsid w:val="00F21FC5"/>
    <w:rsid w:val="00F36A62"/>
    <w:rsid w:val="00F40579"/>
    <w:rsid w:val="00F43014"/>
    <w:rsid w:val="00F546E6"/>
    <w:rsid w:val="00F619B8"/>
    <w:rsid w:val="00F626AB"/>
    <w:rsid w:val="00F763F6"/>
    <w:rsid w:val="00F76CF9"/>
    <w:rsid w:val="00F84189"/>
    <w:rsid w:val="00F85390"/>
    <w:rsid w:val="00F8720B"/>
    <w:rsid w:val="00FA116A"/>
    <w:rsid w:val="00FA1A26"/>
    <w:rsid w:val="00FA3840"/>
    <w:rsid w:val="00FA506D"/>
    <w:rsid w:val="00FB20F9"/>
    <w:rsid w:val="00FC0884"/>
    <w:rsid w:val="00FD0A1E"/>
    <w:rsid w:val="00FE1EBB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433"/>
    <w:pPr>
      <w:keepNext/>
      <w:numPr>
        <w:numId w:val="3"/>
      </w:numPr>
      <w:tabs>
        <w:tab w:val="clear" w:pos="1296"/>
        <w:tab w:val="left" w:pos="709"/>
      </w:tabs>
      <w:spacing w:before="240" w:after="120"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DA343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  <w:style w:type="table" w:customStyle="1" w:styleId="14">
    <w:name w:val="Сетка таблицы1"/>
    <w:basedOn w:val="a1"/>
    <w:next w:val="ab"/>
    <w:uiPriority w:val="59"/>
    <w:rsid w:val="0051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433"/>
    <w:pPr>
      <w:keepNext/>
      <w:numPr>
        <w:numId w:val="3"/>
      </w:numPr>
      <w:tabs>
        <w:tab w:val="clear" w:pos="1296"/>
        <w:tab w:val="left" w:pos="709"/>
      </w:tabs>
      <w:spacing w:before="240" w:after="120"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DA343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  <w:style w:type="table" w:customStyle="1" w:styleId="14">
    <w:name w:val="Сетка таблицы1"/>
    <w:basedOn w:val="a1"/>
    <w:next w:val="ab"/>
    <w:uiPriority w:val="59"/>
    <w:rsid w:val="0051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559239196839484E-2"/>
          <c:y val="0.14523387781222769"/>
          <c:w val="0.88595186820002925"/>
          <c:h val="0.7083488892216166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'623'!$B$6:$B$18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'623'!$C$6:$C$18</c:f>
              <c:numCache>
                <c:formatCode>0.0</c:formatCode>
                <c:ptCount val="13"/>
                <c:pt idx="0" formatCode="General">
                  <c:v>-8.9</c:v>
                </c:pt>
                <c:pt idx="1">
                  <c:v>-9</c:v>
                </c:pt>
                <c:pt idx="2">
                  <c:v>-8.4</c:v>
                </c:pt>
                <c:pt idx="3">
                  <c:v>-9.5</c:v>
                </c:pt>
                <c:pt idx="4">
                  <c:v>-9.4</c:v>
                </c:pt>
                <c:pt idx="5">
                  <c:v>-9.5</c:v>
                </c:pt>
                <c:pt idx="6">
                  <c:v>-9.4</c:v>
                </c:pt>
                <c:pt idx="7">
                  <c:v>-9.5</c:v>
                </c:pt>
                <c:pt idx="8">
                  <c:v>-11.1</c:v>
                </c:pt>
                <c:pt idx="9">
                  <c:v>0.1</c:v>
                </c:pt>
                <c:pt idx="10">
                  <c:v>0.1</c:v>
                </c:pt>
                <c:pt idx="11">
                  <c:v>4.2</c:v>
                </c:pt>
                <c:pt idx="12">
                  <c:v>7.1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875072"/>
        <c:axId val="167875648"/>
      </c:scatterChart>
      <c:valAx>
        <c:axId val="16787507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875648"/>
        <c:crossesAt val="-25"/>
        <c:crossBetween val="midCat"/>
        <c:majorUnit val="2"/>
        <c:minorUnit val="0.5"/>
      </c:valAx>
      <c:valAx>
        <c:axId val="167875648"/>
        <c:scaling>
          <c:orientation val="minMax"/>
          <c:max val="8"/>
          <c:min val="-1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9.6579100992410984E-3"/>
              <c:y val="4.646359765768393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875072"/>
        <c:crossesAt val="0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19646-48DF-4EAE-B270-4CAF1CB7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35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22780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102</cp:revision>
  <cp:lastPrinted>2025-01-13T11:15:00Z</cp:lastPrinted>
  <dcterms:created xsi:type="dcterms:W3CDTF">2022-02-22T08:43:00Z</dcterms:created>
  <dcterms:modified xsi:type="dcterms:W3CDTF">2025-01-13T11:31:00Z</dcterms:modified>
</cp:coreProperties>
</file>