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AA486B">
        <w:rPr>
          <w:b/>
          <w:sz w:val="32"/>
          <w:szCs w:val="32"/>
        </w:rPr>
        <w:t>1524029990819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3A750E" wp14:editId="11A96731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6B" w:rsidRDefault="00AA486B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A486B" w:rsidRDefault="00AA486B" w:rsidP="005E6BBE">
                            <w:pPr>
                              <w:ind w:firstLine="567"/>
                              <w:jc w:val="both"/>
                            </w:pPr>
                          </w:p>
                          <w:p w:rsidR="00AA486B" w:rsidRPr="00BA7D77" w:rsidRDefault="00AA486B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A486B" w:rsidRPr="007A2685" w:rsidRDefault="00AA486B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AA486B" w:rsidRDefault="00AA486B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A486B" w:rsidRDefault="00AA486B" w:rsidP="005E6BBE">
                      <w:pPr>
                        <w:ind w:firstLine="567"/>
                        <w:jc w:val="both"/>
                      </w:pPr>
                    </w:p>
                    <w:p w:rsidR="00AA486B" w:rsidRPr="00BA7D77" w:rsidRDefault="00AA486B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A486B" w:rsidRPr="007A2685" w:rsidRDefault="00AA486B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E872C2" wp14:editId="3287398B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C44815">
            <w:pPr>
              <w:jc w:val="right"/>
            </w:pPr>
            <w:r>
              <w:t xml:space="preserve">Лист </w:t>
            </w:r>
          </w:p>
        </w:tc>
      </w:tr>
    </w:tbl>
    <w:p w:rsidR="00CB0E4F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233260" w:history="1">
        <w:r w:rsidR="00CB0E4F" w:rsidRPr="004147AC">
          <w:rPr>
            <w:rStyle w:val="af2"/>
            <w:noProof/>
          </w:rPr>
          <w:t>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ОБЩИЕ УКАЗАНИЯ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1" w:history="1">
        <w:r w:rsidR="00CB0E4F" w:rsidRPr="004147AC">
          <w:rPr>
            <w:rStyle w:val="af2"/>
            <w:noProof/>
          </w:rPr>
          <w:t>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СВЕДЕНИЯ ОБ ИЗДЕЛИИ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2" w:history="1">
        <w:r w:rsidR="00CB0E4F" w:rsidRPr="004147AC">
          <w:rPr>
            <w:rStyle w:val="af2"/>
            <w:noProof/>
          </w:rPr>
          <w:t>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МЕТРОЛОГИЧЕСКИЕ И ТЕХНИЧЕСКИЕ ХАРАКТЕРИСТИКИ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3" w:history="1">
        <w:r w:rsidR="00CB0E4F" w:rsidRPr="004147AC">
          <w:rPr>
            <w:rStyle w:val="af2"/>
            <w:noProof/>
          </w:rPr>
          <w:t>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ИНДИВИДУАЛЬНЫЕ ОСОБЕННОСТИ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4" w:history="1">
        <w:r w:rsidR="00CB0E4F" w:rsidRPr="004147AC">
          <w:rPr>
            <w:rStyle w:val="af2"/>
            <w:noProof/>
          </w:rPr>
          <w:t>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КОМПЛЕКТНОСТЬ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5" w:history="1">
        <w:r w:rsidR="00CB0E4F" w:rsidRPr="004147AC">
          <w:rPr>
            <w:rStyle w:val="af2"/>
            <w:noProof/>
          </w:rPr>
          <w:t>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РЕСУРСЫ, СРОКИ СЛУЖБЫ И ХРАНЕНИЯ. ГАРАНТИИ ИЗГОТОВИТЕЛЯ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6" w:history="1">
        <w:r w:rsidR="00CB0E4F" w:rsidRPr="004147AC">
          <w:rPr>
            <w:rStyle w:val="af2"/>
            <w:noProof/>
          </w:rPr>
          <w:t>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КОНСЕРВАЦИЯ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7" w:history="1">
        <w:r w:rsidR="00CB0E4F" w:rsidRPr="004147AC">
          <w:rPr>
            <w:rStyle w:val="af2"/>
            <w:noProof/>
          </w:rPr>
          <w:t>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ОБ УПАКОВЫВАНИИ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8" w:history="1">
        <w:r w:rsidR="00CB0E4F" w:rsidRPr="004147AC">
          <w:rPr>
            <w:rStyle w:val="af2"/>
            <w:noProof/>
          </w:rPr>
          <w:t>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 ПРИЕМКЕ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9" w:history="1">
        <w:r w:rsidR="00CB0E4F" w:rsidRPr="004147AC">
          <w:rPr>
            <w:rStyle w:val="af2"/>
            <w:noProof/>
          </w:rPr>
          <w:t>10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ДВИЖЕНИЕ ИЗДЕЛИЯ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0" w:history="1">
        <w:r w:rsidR="00CB0E4F" w:rsidRPr="004147AC">
          <w:rPr>
            <w:rStyle w:val="af2"/>
            <w:noProof/>
          </w:rPr>
          <w:t>11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1" w:history="1">
        <w:r w:rsidR="00CB0E4F" w:rsidRPr="004147AC">
          <w:rPr>
            <w:rStyle w:val="af2"/>
            <w:noProof/>
          </w:rPr>
          <w:t>12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ТЕХНИЧЕСКОГО ОБСЛУЖИВАНИЯ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2" w:history="1">
        <w:r w:rsidR="00CB0E4F" w:rsidRPr="004147AC">
          <w:rPr>
            <w:rStyle w:val="af2"/>
            <w:noProof/>
          </w:rPr>
          <w:t>13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ПО БЮЛЛЕТЕНЯМ И УКАЗАНИЯМ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3" w:history="1">
        <w:r w:rsidR="00CB0E4F" w:rsidRPr="004147AC">
          <w:rPr>
            <w:rStyle w:val="af2"/>
            <w:noProof/>
          </w:rPr>
          <w:t>14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РАБОТЫ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4" w:history="1">
        <w:r w:rsidR="00CB0E4F" w:rsidRPr="004147AC">
          <w:rPr>
            <w:rStyle w:val="af2"/>
            <w:noProof/>
          </w:rPr>
          <w:t>15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5" w:history="1">
        <w:r w:rsidR="00CB0E4F" w:rsidRPr="004147AC">
          <w:rPr>
            <w:rStyle w:val="af2"/>
            <w:noProof/>
          </w:rPr>
          <w:t>16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 ХРАНЕНИИ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6" w:history="1">
        <w:r w:rsidR="00CB0E4F" w:rsidRPr="004147AC">
          <w:rPr>
            <w:rStyle w:val="af2"/>
            <w:noProof/>
          </w:rPr>
          <w:t>17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РЕМОНТ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7" w:history="1">
        <w:r w:rsidR="00CB0E4F" w:rsidRPr="004147AC">
          <w:rPr>
            <w:rStyle w:val="af2"/>
            <w:noProof/>
          </w:rPr>
          <w:t>18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ОСОБЫЕ ОТМЕТКИ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8" w:history="1">
        <w:r w:rsidR="00CB0E4F" w:rsidRPr="004147AC">
          <w:rPr>
            <w:rStyle w:val="af2"/>
            <w:noProof/>
          </w:rPr>
          <w:t>19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ОБ УТИЛИЗАЦИИ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9" w:history="1">
        <w:r w:rsidR="00CB0E4F" w:rsidRPr="004147AC">
          <w:rPr>
            <w:rStyle w:val="af2"/>
            <w:noProof/>
          </w:rPr>
          <w:t>20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КОНТРОЛЬ СОСТОЯНИЯ ИЗДЕЛИЯ И ВЕДЕНИЯ ФОРМУЛЯРА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0" w:history="1">
        <w:r w:rsidR="00CB0E4F" w:rsidRPr="004147AC">
          <w:rPr>
            <w:rStyle w:val="af2"/>
            <w:noProof/>
          </w:rPr>
          <w:t>ПРИЛОЖЕНИЕ 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B5386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1" w:history="1">
        <w:r w:rsidR="00CB0E4F" w:rsidRPr="004147AC">
          <w:rPr>
            <w:rStyle w:val="af2"/>
            <w:noProof/>
          </w:rPr>
          <w:t>ПРИЛОЖЕНИЕ Б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32</w:t>
        </w:r>
        <w:r w:rsidR="00CB0E4F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CB0E4F" w:rsidRDefault="00CB0E4F" w:rsidP="00004F7C">
      <w:pPr>
        <w:tabs>
          <w:tab w:val="left" w:pos="3180"/>
        </w:tabs>
      </w:pPr>
      <w:r>
        <w:br w:type="page"/>
      </w:r>
    </w:p>
    <w:p w:rsidR="0010361C" w:rsidRPr="00AF3C52" w:rsidRDefault="0010361C" w:rsidP="00532EC5">
      <w:pPr>
        <w:pStyle w:val="1"/>
      </w:pPr>
      <w:bookmarkStart w:id="2" w:name="_Toc17523326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4B1A60">
        <w:t>лее – антенна, изделие</w:t>
      </w:r>
      <w:r w:rsidR="000445E7">
        <w:t xml:space="preserve">) </w:t>
      </w:r>
      <w:r w:rsidR="005E6BBE">
        <w:t xml:space="preserve">необходимо ознакомиться с </w:t>
      </w:r>
      <w:r w:rsidR="002E6A19">
        <w:t xml:space="preserve">руководством </w:t>
      </w:r>
      <w:r>
        <w:t>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75233261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D36A0">
        <w:rPr>
          <w:u w:val="single"/>
        </w:rPr>
        <w:t>12 марта 2025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AA486B">
        <w:rPr>
          <w:u w:val="single"/>
        </w:rPr>
        <w:t>1524029990819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Антенна измерительная логопериодическая П6-122М2 </w:t>
      </w:r>
      <w:r w:rsidR="00291CE2" w:rsidRPr="00D87234">
        <w:t>зарегистрирована в ФИФ по обеспечению единст</w:t>
      </w:r>
      <w:r w:rsidR="00291CE2">
        <w:t>ва измерений</w:t>
      </w:r>
      <w:r w:rsidR="00291CE2" w:rsidRPr="00BF1FFC">
        <w:t>, регистрационный номер</w:t>
      </w:r>
      <w:r w:rsidR="00291CE2" w:rsidRPr="00D204CF">
        <w:rPr>
          <w:u w:val="single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75233262"/>
      <w:r w:rsidRPr="00EC1CBF">
        <w:t xml:space="preserve">ОСНОВНЫЕ </w:t>
      </w:r>
      <w:r w:rsidR="00B62064">
        <w:t xml:space="preserve">МЕТРОЛОГИЧЕСКИЕ И </w:t>
      </w:r>
      <w:r w:rsidRPr="00EC1CBF">
        <w:t xml:space="preserve">ТЕХНИЧЕСКИЕ </w:t>
      </w:r>
      <w:r w:rsidR="00B62064">
        <w:t>ХАРАКТЕРИСТИКИ</w:t>
      </w:r>
      <w:bookmarkEnd w:id="4"/>
    </w:p>
    <w:p w:rsidR="0010361C" w:rsidRPr="002A0E37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2A0E37" w:rsidRDefault="002A0E37" w:rsidP="002A0E3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</w:tbl>
    <w:p w:rsidR="002A0E37" w:rsidRDefault="002A0E37" w:rsidP="002A0E37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AA486B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AA486B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1B6A01" w:rsidRDefault="001C5443" w:rsidP="00B620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762х657х88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7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</w:tcPr>
          <w:p w:rsidR="001C5443" w:rsidRPr="00B775EF" w:rsidRDefault="001C5443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</w:tcPr>
          <w:p w:rsidR="001C5443" w:rsidRPr="00B775EF" w:rsidRDefault="001C5443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vAlign w:val="center"/>
          </w:tcPr>
          <w:p w:rsidR="001C5443" w:rsidRPr="00B775EF" w:rsidRDefault="001C5443" w:rsidP="00B62064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919" w:type="dxa"/>
            <w:vAlign w:val="bottom"/>
          </w:tcPr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A26BF3" wp14:editId="6D1413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6B" w:rsidRDefault="00AA486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AA486B" w:rsidRDefault="00AA486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3E2279" wp14:editId="08BD3C5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6B" w:rsidRDefault="00AA486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AA486B" w:rsidRDefault="00AA486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BFF0C0" wp14:editId="0483E33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6B" w:rsidRDefault="00AA486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A486B" w:rsidRDefault="00AA486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B0C3A5" wp14:editId="624E64C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6B" w:rsidRDefault="00AA486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A486B" w:rsidRDefault="00AA486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7D56AC" wp14:editId="0772F4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6B" w:rsidRDefault="00AA486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AA486B" w:rsidRDefault="00AA486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0815C" wp14:editId="5A0F86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6B" w:rsidRDefault="00AA486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A486B" w:rsidRDefault="00AA486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C44815">
        <w:t>изделия производятся в Т</w:t>
      </w:r>
      <w:r w:rsidR="00B775EF">
        <w:t>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Tr="001E714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Tr="001E7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A239EF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</w:tr>
    </w:tbl>
    <w:p w:rsidR="0010361C" w:rsidRDefault="0010361C" w:rsidP="00422BCB">
      <w:pPr>
        <w:pStyle w:val="1"/>
      </w:pPr>
      <w:bookmarkStart w:id="5" w:name="_Toc175233263"/>
      <w:r>
        <w:lastRenderedPageBreak/>
        <w:t>ИНДИВИДУАЛЬНЫЕ ОСОБЕННОСТИ ИЗДЕЛИЯ</w:t>
      </w:r>
      <w:bookmarkEnd w:id="5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6" w:name="_Toc175233264"/>
      <w:r>
        <w:t>КОМПЛЕКТНОСТЬ</w:t>
      </w:r>
      <w:bookmarkEnd w:id="6"/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910"/>
        <w:gridCol w:w="3607"/>
        <w:gridCol w:w="876"/>
        <w:gridCol w:w="1785"/>
      </w:tblGrid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3E63E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3E63E2" w:rsidRDefault="00AA486B" w:rsidP="003E63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1524029990819</w:t>
            </w:r>
          </w:p>
        </w:tc>
      </w:tr>
      <w:tr w:rsidR="009319AE" w:rsidTr="001E714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1E714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BA47FB" w:rsidP="00845F2E">
            <w:pPr>
              <w:rPr>
                <w:color w:val="000000"/>
              </w:rPr>
            </w:pPr>
            <w:r w:rsidRPr="00BA47FB">
              <w:t>КНПР.301532.030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BA47FB">
              <w:t>*</w:t>
            </w:r>
            <w:bookmarkStart w:id="7" w:name="_GoBack"/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A239EF">
      <w:pPr>
        <w:ind w:firstLine="709"/>
        <w:jc w:val="both"/>
      </w:pPr>
      <w:r>
        <w:t>*По согласованию с заказчиком.</w:t>
      </w:r>
    </w:p>
    <w:p w:rsidR="00A239EF" w:rsidRPr="00A239EF" w:rsidRDefault="00A239EF" w:rsidP="00A239EF">
      <w:pPr>
        <w:spacing w:before="120" w:after="120"/>
        <w:ind w:firstLine="709"/>
        <w:jc w:val="both"/>
        <w:rPr>
          <w:b/>
          <w:i/>
        </w:rPr>
      </w:pPr>
      <w:r w:rsidRPr="00A239EF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A239EF">
        <w:rPr>
          <w:b/>
          <w:i/>
        </w:rPr>
        <w:t>.</w:t>
      </w:r>
    </w:p>
    <w:p w:rsidR="00091862" w:rsidRDefault="00091862" w:rsidP="00A239E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E7144" w:rsidRDefault="001E7144">
      <w:r>
        <w:br w:type="page"/>
      </w:r>
    </w:p>
    <w:p w:rsidR="0010361C" w:rsidRDefault="0010361C" w:rsidP="00532EC5">
      <w:pPr>
        <w:pStyle w:val="1"/>
      </w:pPr>
      <w:bookmarkStart w:id="8" w:name="_Toc17523326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 xml:space="preserve">Ресурс антенны до капитального ремонта: </w:t>
      </w:r>
      <w:r w:rsidRPr="00C53CE9">
        <w:rPr>
          <w:u w:val="single"/>
        </w:rPr>
        <w:t>36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  <w:rPr>
          <w:kern w:val="32"/>
        </w:rPr>
      </w:pPr>
      <w:r w:rsidRPr="00C53CE9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</w:pPr>
      <w:r w:rsidRPr="00C53CE9">
        <w:t>10 лет в отапливаемых хранилищах;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  <w:rPr>
          <w:kern w:val="32"/>
        </w:rPr>
      </w:pPr>
      <w:r w:rsidRPr="00C53CE9">
        <w:t>5 лет в неотапливаемых хранилищах.</w:t>
      </w:r>
    </w:p>
    <w:p w:rsidR="00E86CB1" w:rsidRPr="00C53CE9" w:rsidRDefault="00E86CB1" w:rsidP="00E86CB1">
      <w:pPr>
        <w:ind w:firstLine="709"/>
        <w:jc w:val="both"/>
        <w:rPr>
          <w:kern w:val="32"/>
        </w:rPr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эксплуатации: 18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jc w:val="both"/>
      </w:pPr>
      <w:r w:rsidRPr="00C53CE9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6CB1" w:rsidRPr="00C53CE9" w:rsidRDefault="00E86CB1" w:rsidP="00E86CB1">
      <w:pPr>
        <w:ind w:firstLine="709"/>
        <w:jc w:val="both"/>
      </w:pPr>
    </w:p>
    <w:p w:rsidR="00E86CB1" w:rsidRDefault="00E86CB1" w:rsidP="00E86CB1">
      <w:pPr>
        <w:jc w:val="center"/>
        <w:rPr>
          <w:vertAlign w:val="superscript"/>
        </w:rPr>
      </w:pPr>
      <w:r w:rsidRPr="00C53CE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63B0BC" wp14:editId="037FF99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Jw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hBpyc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86CB1" w:rsidRPr="00C53CE9" w:rsidRDefault="00E86CB1" w:rsidP="00E86CB1">
      <w:pPr>
        <w:jc w:val="center"/>
        <w:rPr>
          <w:vertAlign w:val="superscript"/>
        </w:rPr>
      </w:pPr>
      <w:r w:rsidRPr="00C53CE9">
        <w:rPr>
          <w:vertAlign w:val="superscript"/>
        </w:rPr>
        <w:t>линия отреза при поставке на экспорт</w:t>
      </w: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Действие гарантийных обязатель</w:t>
      </w:r>
      <w:proofErr w:type="gramStart"/>
      <w:r w:rsidRPr="00C53CE9">
        <w:t>ств пр</w:t>
      </w:r>
      <w:proofErr w:type="gramEnd"/>
      <w:r w:rsidRPr="00C53CE9">
        <w:t>екращается при истечении гарантийного срока.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rPr>
          <w:iCs/>
        </w:rPr>
        <w:t>Гарантии предприятия изготовителя снимаются: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53CE9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неисправности, вызванные ремонтом или модификацией изделия</w:t>
      </w:r>
      <w:r w:rsidRPr="00C53CE9">
        <w:rPr>
          <w:color w:val="000000"/>
          <w:sz w:val="28"/>
          <w:szCs w:val="28"/>
        </w:rPr>
        <w:t xml:space="preserve"> </w:t>
      </w:r>
      <w:r w:rsidRPr="00C53CE9">
        <w:rPr>
          <w:color w:val="000000"/>
        </w:rPr>
        <w:t>лицами, не уполномоченными на это Производителем;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изделие, имеющее внешние дефекты (явные механические повреждения).</w:t>
      </w:r>
    </w:p>
    <w:p w:rsidR="00E86CB1" w:rsidRPr="00C53CE9" w:rsidRDefault="00E86CB1" w:rsidP="00E86CB1">
      <w:pPr>
        <w:ind w:firstLine="709"/>
        <w:jc w:val="both"/>
        <w:rPr>
          <w:color w:val="000000"/>
        </w:rPr>
      </w:pP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Гарантийное и послегарантийное техническое обслуживание, ремонт </w:t>
      </w:r>
      <w:r w:rsidRPr="00C53CE9">
        <w:t>антенны</w:t>
      </w:r>
      <w:r w:rsidRPr="00C53CE9">
        <w:rPr>
          <w:iCs/>
        </w:rPr>
        <w:t xml:space="preserve"> производит АО «СКАРД-Электроникс» по адресу:</w:t>
      </w: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Россия, 305021, Курск, ул. Карла Маркса 70Б, </w:t>
      </w:r>
    </w:p>
    <w:p w:rsidR="00E86CB1" w:rsidRPr="00C53CE9" w:rsidRDefault="00E86CB1" w:rsidP="00E86CB1">
      <w:pPr>
        <w:ind w:firstLine="709"/>
        <w:jc w:val="both"/>
        <w:rPr>
          <w:spacing w:val="-4"/>
        </w:rPr>
      </w:pPr>
      <w:r w:rsidRPr="00C53CE9">
        <w:rPr>
          <w:spacing w:val="-4"/>
        </w:rPr>
        <w:t xml:space="preserve">Тел/факс: +7 (4712) 390-632, 390-786, </w:t>
      </w:r>
      <w:r w:rsidRPr="00C53CE9">
        <w:rPr>
          <w:spacing w:val="-4"/>
          <w:lang w:val="en-US"/>
        </w:rPr>
        <w:t>e-mail:</w:t>
      </w:r>
      <w:r w:rsidRPr="00C53CE9">
        <w:rPr>
          <w:spacing w:val="-4"/>
        </w:rPr>
        <w:t xml:space="preserve"> </w:t>
      </w:r>
      <w:hyperlink r:id="rId11" w:history="1">
        <w:r w:rsidRPr="00C53CE9">
          <w:rPr>
            <w:color w:val="0000FF"/>
            <w:spacing w:val="-4"/>
            <w:u w:val="single"/>
            <w:lang w:val="en-US"/>
          </w:rPr>
          <w:t>info</w:t>
        </w:r>
        <w:r w:rsidRPr="00C53CE9">
          <w:rPr>
            <w:color w:val="0000FF"/>
            <w:spacing w:val="-4"/>
            <w:u w:val="single"/>
          </w:rPr>
          <w:t>@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53CE9">
          <w:rPr>
            <w:color w:val="0000FF"/>
            <w:spacing w:val="-4"/>
            <w:u w:val="single"/>
          </w:rPr>
          <w:t>.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53CE9">
        <w:rPr>
          <w:spacing w:val="-4"/>
        </w:rPr>
        <w:t xml:space="preserve"> </w:t>
      </w:r>
    </w:p>
    <w:p w:rsidR="0010361C" w:rsidRDefault="0010361C" w:rsidP="00E86CB1">
      <w:pPr>
        <w:jc w:val="center"/>
      </w:pPr>
    </w:p>
    <w:p w:rsidR="00EC1CBF" w:rsidRDefault="00EC1CBF" w:rsidP="00E86CB1">
      <w:pPr>
        <w:jc w:val="center"/>
        <w:rPr>
          <w:spacing w:val="-4"/>
        </w:rPr>
      </w:pPr>
    </w:p>
    <w:p w:rsidR="00EC1CBF" w:rsidRDefault="00EC1CBF" w:rsidP="00E86CB1">
      <w:pPr>
        <w:jc w:val="center"/>
        <w:rPr>
          <w:spacing w:val="-4"/>
        </w:rPr>
      </w:pPr>
    </w:p>
    <w:p w:rsidR="00E86CB1" w:rsidRDefault="00E86CB1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532EC5">
      <w:pPr>
        <w:pStyle w:val="1"/>
      </w:pPr>
      <w:bookmarkStart w:id="9" w:name="_Toc175233266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C44815">
        <w:t>антенны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1E71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75233267"/>
      <w:r>
        <w:lastRenderedPageBreak/>
        <w:t>СВИДЕТЕЛЬСТВО ОБ УПАКОВЫВАНИИ</w:t>
      </w:r>
      <w:bookmarkEnd w:id="10"/>
    </w:p>
    <w:p w:rsidR="001E7144" w:rsidRPr="001E7144" w:rsidRDefault="001E7144" w:rsidP="001E7144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rPr>
                <w:spacing w:val="-4"/>
              </w:rPr>
              <w:t xml:space="preserve">№ </w:t>
            </w:r>
            <w:r w:rsidR="00AA486B">
              <w:rPr>
                <w:spacing w:val="-4"/>
              </w:rPr>
              <w:t>1524029990819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0634E" w:rsidRPr="0020634E" w:rsidTr="002063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0634E" w:rsidRPr="0020634E" w:rsidRDefault="0020634E" w:rsidP="0020634E">
            <w:pPr>
              <w:rPr>
                <w:spacing w:val="-4"/>
                <w:u w:val="single"/>
              </w:rPr>
            </w:pPr>
            <w:r w:rsidRPr="0020634E">
              <w:rPr>
                <w:spacing w:val="-4"/>
              </w:rPr>
              <w:t xml:space="preserve">Упакован (а): </w:t>
            </w:r>
            <w:r w:rsidRPr="0020634E">
              <w:rPr>
                <w:spacing w:val="-4"/>
                <w:u w:val="single"/>
              </w:rPr>
              <w:t>Акционерным Обществом «СКАРД – Электроникс»</w:t>
            </w:r>
            <w:r w:rsidR="00623BDE">
              <w:rPr>
                <w:spacing w:val="-4"/>
                <w:u w:val="single"/>
              </w:rPr>
              <w:t xml:space="preserve"> </w:t>
            </w:r>
            <w:r w:rsidR="00623BDE" w:rsidRPr="0020634E">
              <w:rPr>
                <w:spacing w:val="-4"/>
              </w:rPr>
              <w:t>согласно требованиям,</w:t>
            </w:r>
          </w:p>
          <w:p w:rsidR="0020634E" w:rsidRPr="0020634E" w:rsidRDefault="0020634E" w:rsidP="0020634E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20634E" w:rsidRPr="0020634E" w:rsidRDefault="0020634E" w:rsidP="0020634E">
            <w:pPr>
              <w:rPr>
                <w:spacing w:val="-4"/>
              </w:rPr>
            </w:pPr>
            <w:proofErr w:type="gramStart"/>
            <w:r w:rsidRPr="0020634E">
              <w:rPr>
                <w:spacing w:val="-4"/>
              </w:rPr>
              <w:t>предусмотренным</w:t>
            </w:r>
            <w:proofErr w:type="gramEnd"/>
            <w:r w:rsidRPr="0020634E">
              <w:rPr>
                <w:spacing w:val="-4"/>
              </w:rPr>
              <w:t xml:space="preserve"> в действующей технической документации.</w:t>
            </w:r>
          </w:p>
          <w:p w:rsidR="0020634E" w:rsidRPr="0020634E" w:rsidRDefault="0020634E" w:rsidP="0020634E">
            <w:pPr>
              <w:jc w:val="both"/>
              <w:rPr>
                <w:b/>
                <w:highlight w:val="yellow"/>
              </w:rPr>
            </w:pPr>
          </w:p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Натаров Р.В.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расшифровка подписи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1E7144" w:rsidRPr="001E7144" w:rsidRDefault="001E7144" w:rsidP="0020634E">
      <w:pPr>
        <w:jc w:val="center"/>
      </w:pPr>
    </w:p>
    <w:p w:rsidR="001E7144" w:rsidRPr="0020634E" w:rsidRDefault="001E7144" w:rsidP="001E7144">
      <w:pPr>
        <w:jc w:val="both"/>
      </w:pPr>
    </w:p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0361C" w:rsidRPr="0020634E" w:rsidRDefault="0010361C" w:rsidP="0010361C">
      <w:pPr>
        <w:jc w:val="both"/>
        <w:rPr>
          <w:lang w:val="en-US"/>
        </w:rPr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20634E" w:rsidRDefault="0020634E">
      <w:r>
        <w:br w:type="page"/>
      </w:r>
    </w:p>
    <w:p w:rsidR="0010361C" w:rsidRPr="00AF3C52" w:rsidRDefault="0010361C" w:rsidP="00532EC5">
      <w:pPr>
        <w:pStyle w:val="1"/>
      </w:pPr>
      <w:bookmarkStart w:id="11" w:name="_Toc175233268"/>
      <w:r w:rsidRPr="00AF3C52">
        <w:lastRenderedPageBreak/>
        <w:t>СВИДЕТЕЛЬСТВО О ПРИЕМКЕ</w:t>
      </w:r>
      <w:bookmarkEnd w:id="11"/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623BDE" w:rsidRPr="0020634E" w:rsidTr="00AA486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AA486B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23BDE" w:rsidRPr="0020634E" w:rsidRDefault="00623BDE" w:rsidP="00AA486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AA486B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623BDE" w:rsidRPr="0020634E" w:rsidRDefault="00623BDE" w:rsidP="00AA486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AA486B">
            <w:pPr>
              <w:jc w:val="center"/>
            </w:pPr>
            <w:r w:rsidRPr="001E7144">
              <w:rPr>
                <w:spacing w:val="-4"/>
              </w:rPr>
              <w:t xml:space="preserve">№ </w:t>
            </w:r>
            <w:r w:rsidR="00AA486B">
              <w:rPr>
                <w:spacing w:val="-4"/>
              </w:rPr>
              <w:t>1524029990819</w:t>
            </w:r>
          </w:p>
        </w:tc>
      </w:tr>
      <w:tr w:rsidR="00623BDE" w:rsidRPr="0020634E" w:rsidTr="00AA486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AA486B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AA486B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AA486B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623BDE" w:rsidRPr="0020634E" w:rsidRDefault="00623BDE" w:rsidP="00AA486B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AA486B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623BDE" w:rsidRPr="0020634E" w:rsidTr="00AA486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623BDE" w:rsidRPr="0020634E" w:rsidRDefault="00623BDE" w:rsidP="00AA486B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AA486B"/>
        </w:tc>
        <w:tc>
          <w:tcPr>
            <w:tcW w:w="2861" w:type="dxa"/>
            <w:shd w:val="clear" w:color="auto" w:fill="auto"/>
          </w:tcPr>
          <w:p w:rsidR="00623BDE" w:rsidRPr="0020634E" w:rsidRDefault="00623BDE" w:rsidP="00AA486B"/>
        </w:tc>
        <w:tc>
          <w:tcPr>
            <w:tcW w:w="621" w:type="dxa"/>
            <w:shd w:val="clear" w:color="auto" w:fill="auto"/>
          </w:tcPr>
          <w:p w:rsidR="00623BDE" w:rsidRPr="0020634E" w:rsidRDefault="00623BDE" w:rsidP="00AA486B"/>
        </w:tc>
        <w:tc>
          <w:tcPr>
            <w:tcW w:w="2683" w:type="dxa"/>
            <w:shd w:val="clear" w:color="auto" w:fill="auto"/>
          </w:tcPr>
          <w:p w:rsidR="00623BDE" w:rsidRPr="0020634E" w:rsidRDefault="00623BDE" w:rsidP="00AA486B"/>
        </w:tc>
      </w:tr>
    </w:tbl>
    <w:p w:rsidR="001A7102" w:rsidRDefault="001A7102" w:rsidP="0010361C">
      <w:pPr>
        <w:jc w:val="both"/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5535" w:rsidRPr="00434F12" w:rsidTr="0020634E">
        <w:trPr>
          <w:jc w:val="center"/>
        </w:trPr>
        <w:tc>
          <w:tcPr>
            <w:tcW w:w="9853" w:type="dxa"/>
            <w:gridSpan w:val="5"/>
            <w:vAlign w:val="bottom"/>
          </w:tcPr>
          <w:p w:rsidR="00305535" w:rsidRPr="00434F12" w:rsidRDefault="0057400A" w:rsidP="001A7102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2063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91862" w:rsidRPr="001756A0" w:rsidTr="0020634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20634E" w:rsidP="001A710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B62064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E86CB1">
      <w:pPr>
        <w:jc w:val="both"/>
      </w:pPr>
    </w:p>
    <w:p w:rsidR="00AE3EB0" w:rsidRDefault="00AE3EB0" w:rsidP="00E86CB1">
      <w:pPr>
        <w:jc w:val="both"/>
      </w:pPr>
    </w:p>
    <w:p w:rsidR="0020634E" w:rsidRDefault="0020634E">
      <w:r>
        <w:br w:type="page"/>
      </w:r>
    </w:p>
    <w:p w:rsidR="0010361C" w:rsidRDefault="0017729E" w:rsidP="00532EC5">
      <w:pPr>
        <w:pStyle w:val="1"/>
      </w:pPr>
      <w:bookmarkStart w:id="12" w:name="_Toc175233269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2063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2A0E37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</w:tr>
    </w:tbl>
    <w:p w:rsidR="0010361C" w:rsidRDefault="00B775EF" w:rsidP="00091862">
      <w:pPr>
        <w:spacing w:after="120"/>
        <w:ind w:firstLine="709"/>
      </w:pPr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2063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1306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75233270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r w:rsidR="00B62064">
        <w:t>и</w:t>
      </w:r>
      <w:r>
        <w:t>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20634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20634E">
        <w:trPr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75233271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Tr="002063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2063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75233272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2063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2063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75233273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2063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7523327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2E6A1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2E6A19">
        <w:t>антенны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20634E">
        <w:trPr>
          <w:trHeight w:val="311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87AEE9" wp14:editId="094E06E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86B" w:rsidRDefault="00AA486B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A486B" w:rsidRDefault="00AA486B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6C6354" wp14:editId="062B4DF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86B" w:rsidRDefault="00AA486B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AA486B" w:rsidRDefault="00AA486B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5A6B92" wp14:editId="15DDA96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86B" w:rsidRDefault="00AA486B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AA486B" w:rsidRDefault="00AA486B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B823A3" wp14:editId="7A3C1AE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86B" w:rsidRDefault="00AA486B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AA486B" w:rsidRDefault="00AA486B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20634E">
        <w:trPr>
          <w:trHeight w:val="562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E54E44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Pr="0020634E" w:rsidRDefault="00091862" w:rsidP="003E1685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 w:rsidR="00E54E44" w:rsidRPr="0020634E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</w:tbl>
    <w:p w:rsidR="0010361C" w:rsidRDefault="0010361C" w:rsidP="00856605"/>
    <w:p w:rsidR="00AF3C52" w:rsidRDefault="00AF3C52" w:rsidP="00856605"/>
    <w:p w:rsidR="0020634E" w:rsidRDefault="0020634E">
      <w:r>
        <w:br w:type="page"/>
      </w:r>
    </w:p>
    <w:p w:rsidR="0010361C" w:rsidRPr="00856605" w:rsidRDefault="0010361C" w:rsidP="00856605">
      <w:pPr>
        <w:pStyle w:val="1"/>
      </w:pPr>
      <w:bookmarkStart w:id="22" w:name="_Toc175233275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20634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75233276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75233277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20634E" w:rsidRDefault="0020634E">
      <w:pPr>
        <w:rPr>
          <w:sz w:val="28"/>
        </w:rPr>
      </w:pPr>
      <w:r>
        <w:rPr>
          <w:sz w:val="28"/>
        </w:rPr>
        <w:br w:type="page"/>
      </w:r>
    </w:p>
    <w:p w:rsidR="0010361C" w:rsidRDefault="0010361C" w:rsidP="00532EC5">
      <w:pPr>
        <w:pStyle w:val="1"/>
      </w:pPr>
      <w:bookmarkStart w:id="25" w:name="_Toc175233278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20634E" w:rsidRDefault="0020634E">
      <w:r>
        <w:br w:type="page"/>
      </w:r>
    </w:p>
    <w:p w:rsidR="0010361C" w:rsidRDefault="0010361C" w:rsidP="00532EC5">
      <w:pPr>
        <w:pStyle w:val="1"/>
      </w:pPr>
      <w:bookmarkStart w:id="26" w:name="_Toc17523327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10361C" w:rsidTr="0020634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20634E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75233280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Pr="003E63E2" w:rsidRDefault="00AA486B" w:rsidP="000F670D">
      <w:pPr>
        <w:jc w:val="center"/>
        <w:rPr>
          <w:b/>
          <w:noProof/>
          <w:szCs w:val="20"/>
        </w:rPr>
      </w:pPr>
      <w:r>
        <w:rPr>
          <w:noProof/>
        </w:rPr>
        <w:drawing>
          <wp:inline distT="0" distB="0" distL="0" distR="0" wp14:anchorId="039C0C6B" wp14:editId="6FE2088A">
            <wp:extent cx="9394166" cy="4942936"/>
            <wp:effectExtent l="0" t="0" r="1714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3E63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259FE3" wp14:editId="0D7388F5">
                <wp:simplePos x="0" y="0"/>
                <wp:positionH relativeFrom="column">
                  <wp:posOffset>2995295</wp:posOffset>
                </wp:positionH>
                <wp:positionV relativeFrom="paragraph">
                  <wp:posOffset>181610</wp:posOffset>
                </wp:positionV>
                <wp:extent cx="3718560" cy="294640"/>
                <wp:effectExtent l="0" t="0" r="1524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6B" w:rsidRPr="002D36A0" w:rsidRDefault="00AA486B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F7AC6">
                              <w:rPr>
                                <w:color w:val="000000"/>
                              </w:rPr>
                              <w:t xml:space="preserve">Изделие: Антенна П6-122М2 </w:t>
                            </w:r>
                            <w:r w:rsidRPr="002D36A0">
                              <w:rPr>
                                <w:color w:val="000000"/>
                              </w:rPr>
                              <w:t>зав</w:t>
                            </w:r>
                            <w:r>
                              <w:rPr>
                                <w:color w:val="000000"/>
                              </w:rPr>
                              <w:t>. №</w:t>
                            </w:r>
                            <w:r>
                              <w:t>1524029990819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35.85pt;margin-top:14.3pt;width:292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f6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" filled="f" stroked="f">
                <v:textbox inset="0,0,0,0">
                  <w:txbxContent>
                    <w:p w:rsidR="00AA486B" w:rsidRPr="002D36A0" w:rsidRDefault="00AA486B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0F7AC6">
                        <w:rPr>
                          <w:color w:val="000000"/>
                        </w:rPr>
                        <w:t xml:space="preserve">Изделие: Антенна П6-122М2 </w:t>
                      </w:r>
                      <w:r w:rsidRPr="002D36A0">
                        <w:rPr>
                          <w:color w:val="000000"/>
                        </w:rPr>
                        <w:t>зав</w:t>
                      </w:r>
                      <w:r>
                        <w:rPr>
                          <w:color w:val="000000"/>
                        </w:rPr>
                        <w:t>. №</w:t>
                      </w:r>
                      <w:r>
                        <w:t>1524029990819</w:t>
                      </w:r>
                    </w:p>
                  </w:txbxContent>
                </v:textbox>
              </v:rect>
            </w:pict>
          </mc:Fallback>
        </mc:AlternateContent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75233281"/>
      <w:r>
        <w:lastRenderedPageBreak/>
        <w:t>ПРИЛОЖЕНИЕ Б</w:t>
      </w:r>
      <w:bookmarkEnd w:id="28"/>
    </w:p>
    <w:p w:rsidR="003E63E2" w:rsidRDefault="000F7AC6" w:rsidP="00806C25">
      <w:pPr>
        <w:jc w:val="center"/>
      </w:pPr>
      <w:r>
        <w:t>З</w:t>
      </w:r>
      <w:r w:rsidR="00A81D61" w:rsidRPr="006813E8">
        <w:t>н</w:t>
      </w:r>
      <w:r w:rsidR="00A81D61">
        <w:t>ачения коэффициента</w:t>
      </w:r>
      <w:r w:rsidR="00A81D61" w:rsidRPr="006813E8">
        <w:t xml:space="preserve"> усиления</w:t>
      </w:r>
      <w:r w:rsidR="00A81D61">
        <w:t xml:space="preserve"> и коэффициента калибровки</w:t>
      </w:r>
      <w:r w:rsidR="00A81D61" w:rsidRPr="006813E8"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 xml:space="preserve">антенны </w:t>
      </w:r>
      <w:r w:rsidR="00806C25" w:rsidRPr="00A951C0">
        <w:rPr>
          <w:szCs w:val="28"/>
        </w:rPr>
        <w:t>П6-122М2</w:t>
      </w:r>
      <w:r w:rsidR="000F7AC6" w:rsidRPr="000F7AC6">
        <w:rPr>
          <w:color w:val="000000"/>
        </w:rPr>
        <w:t xml:space="preserve"> </w:t>
      </w:r>
      <w:r w:rsidR="000F7AC6">
        <w:rPr>
          <w:color w:val="000000"/>
        </w:rPr>
        <w:t>зав</w:t>
      </w:r>
      <w:r w:rsidR="002D36A0">
        <w:rPr>
          <w:color w:val="000000"/>
        </w:rPr>
        <w:t>. №</w:t>
      </w:r>
      <w:r w:rsidR="00AA486B">
        <w:t>1524029990819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4481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13,0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19,7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22,3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24,3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26,1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28,7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29,7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31,5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32,2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32,8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33,6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34,8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35,6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35,5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37,0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37,3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37,6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37,8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6B" w:rsidRDefault="00AA486B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38,1</w:t>
            </w:r>
          </w:p>
        </w:tc>
      </w:tr>
      <w:tr w:rsidR="00AA486B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86B" w:rsidRDefault="00AA486B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86B" w:rsidRDefault="00AA486B">
            <w:pPr>
              <w:jc w:val="center"/>
            </w:pPr>
            <w:r>
              <w:t>39,5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C44815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И</w:t>
            </w:r>
            <w:r w:rsidR="00C44815">
              <w:rPr>
                <w:b/>
                <w:sz w:val="20"/>
                <w:szCs w:val="20"/>
              </w:rPr>
              <w:t>того в формуляре пронумеровано листов</w:t>
            </w:r>
            <w:r w:rsidRPr="001723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6C" w:rsidRDefault="00B5386C" w:rsidP="0010361C">
      <w:r>
        <w:separator/>
      </w:r>
    </w:p>
  </w:endnote>
  <w:endnote w:type="continuationSeparator" w:id="0">
    <w:p w:rsidR="00B5386C" w:rsidRDefault="00B5386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B" w:rsidRDefault="00AA486B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486B" w:rsidRDefault="00AA486B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B" w:rsidRDefault="00AA486B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47FB">
      <w:rPr>
        <w:rStyle w:val="af1"/>
        <w:noProof/>
      </w:rPr>
      <w:t>6</w:t>
    </w:r>
    <w:r>
      <w:rPr>
        <w:rStyle w:val="af1"/>
      </w:rPr>
      <w:fldChar w:fldCharType="end"/>
    </w:r>
  </w:p>
  <w:p w:rsidR="00AA486B" w:rsidRDefault="00AA486B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B" w:rsidRDefault="00AA486B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40C15">
      <w:rPr>
        <w:rStyle w:val="af1"/>
        <w:noProof/>
      </w:rPr>
      <w:t>32</w:t>
    </w:r>
    <w:r>
      <w:rPr>
        <w:rStyle w:val="af1"/>
      </w:rPr>
      <w:fldChar w:fldCharType="end"/>
    </w:r>
  </w:p>
  <w:p w:rsidR="00AA486B" w:rsidRPr="002A31D5" w:rsidRDefault="00AA486B" w:rsidP="00163204">
    <w:pPr>
      <w:pStyle w:val="a6"/>
      <w:ind w:right="360"/>
      <w:jc w:val="right"/>
    </w:pPr>
  </w:p>
  <w:p w:rsidR="00AA486B" w:rsidRDefault="00AA48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6C" w:rsidRDefault="00B5386C" w:rsidP="0010361C">
      <w:r>
        <w:separator/>
      </w:r>
    </w:p>
  </w:footnote>
  <w:footnote w:type="continuationSeparator" w:id="0">
    <w:p w:rsidR="00B5386C" w:rsidRDefault="00B5386C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B" w:rsidRDefault="00AA486B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6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0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  <w:num w:numId="17">
    <w:abstractNumId w:val="7"/>
  </w:num>
  <w:num w:numId="18">
    <w:abstractNumId w:val="4"/>
  </w:num>
  <w:num w:numId="19">
    <w:abstractNumId w:val="9"/>
  </w:num>
  <w:num w:numId="20">
    <w:abstractNumId w:val="12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0F7AC6"/>
    <w:rsid w:val="0010361C"/>
    <w:rsid w:val="001110E5"/>
    <w:rsid w:val="00111FA1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4A96"/>
    <w:rsid w:val="0017729E"/>
    <w:rsid w:val="001774FF"/>
    <w:rsid w:val="00177B02"/>
    <w:rsid w:val="00191A5E"/>
    <w:rsid w:val="001A7102"/>
    <w:rsid w:val="001B29B0"/>
    <w:rsid w:val="001B7A46"/>
    <w:rsid w:val="001C21C0"/>
    <w:rsid w:val="001C5443"/>
    <w:rsid w:val="001D37AB"/>
    <w:rsid w:val="001E3D68"/>
    <w:rsid w:val="001E7144"/>
    <w:rsid w:val="001E7E6D"/>
    <w:rsid w:val="001F489C"/>
    <w:rsid w:val="0020634E"/>
    <w:rsid w:val="002311BE"/>
    <w:rsid w:val="00252572"/>
    <w:rsid w:val="00277FB2"/>
    <w:rsid w:val="0028244B"/>
    <w:rsid w:val="00290247"/>
    <w:rsid w:val="00291CE2"/>
    <w:rsid w:val="002A0E37"/>
    <w:rsid w:val="002A1D82"/>
    <w:rsid w:val="002A31D5"/>
    <w:rsid w:val="002D36A0"/>
    <w:rsid w:val="002D74AE"/>
    <w:rsid w:val="002E6A19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E1685"/>
    <w:rsid w:val="003E63E2"/>
    <w:rsid w:val="003F34E6"/>
    <w:rsid w:val="00400E53"/>
    <w:rsid w:val="004054FE"/>
    <w:rsid w:val="00407D09"/>
    <w:rsid w:val="00410DDB"/>
    <w:rsid w:val="00415958"/>
    <w:rsid w:val="00422BCB"/>
    <w:rsid w:val="00433C2B"/>
    <w:rsid w:val="00434455"/>
    <w:rsid w:val="004350F0"/>
    <w:rsid w:val="0043741E"/>
    <w:rsid w:val="004450F3"/>
    <w:rsid w:val="004577A8"/>
    <w:rsid w:val="00460014"/>
    <w:rsid w:val="0046418B"/>
    <w:rsid w:val="00475219"/>
    <w:rsid w:val="004802FB"/>
    <w:rsid w:val="00484765"/>
    <w:rsid w:val="004856DE"/>
    <w:rsid w:val="00491F84"/>
    <w:rsid w:val="004B1A60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3BDE"/>
    <w:rsid w:val="0062446D"/>
    <w:rsid w:val="00627755"/>
    <w:rsid w:val="00630953"/>
    <w:rsid w:val="006618E9"/>
    <w:rsid w:val="00663332"/>
    <w:rsid w:val="00670CE4"/>
    <w:rsid w:val="00673BF4"/>
    <w:rsid w:val="00686542"/>
    <w:rsid w:val="00686AE7"/>
    <w:rsid w:val="00697F46"/>
    <w:rsid w:val="006B75AE"/>
    <w:rsid w:val="00705FD9"/>
    <w:rsid w:val="00715ED4"/>
    <w:rsid w:val="0073780B"/>
    <w:rsid w:val="007426A8"/>
    <w:rsid w:val="00766E1E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717BF"/>
    <w:rsid w:val="00884914"/>
    <w:rsid w:val="00894369"/>
    <w:rsid w:val="008968B0"/>
    <w:rsid w:val="008A5E17"/>
    <w:rsid w:val="008B0DA9"/>
    <w:rsid w:val="008B211D"/>
    <w:rsid w:val="008F64C7"/>
    <w:rsid w:val="00921F3B"/>
    <w:rsid w:val="00930BF6"/>
    <w:rsid w:val="009319AE"/>
    <w:rsid w:val="00933F13"/>
    <w:rsid w:val="0094273B"/>
    <w:rsid w:val="0094562E"/>
    <w:rsid w:val="00955A7E"/>
    <w:rsid w:val="00955ED2"/>
    <w:rsid w:val="00987851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39EF"/>
    <w:rsid w:val="00A25BFD"/>
    <w:rsid w:val="00A40C15"/>
    <w:rsid w:val="00A4216D"/>
    <w:rsid w:val="00A46C23"/>
    <w:rsid w:val="00A5244F"/>
    <w:rsid w:val="00A52DF1"/>
    <w:rsid w:val="00A73360"/>
    <w:rsid w:val="00A753C8"/>
    <w:rsid w:val="00A81D61"/>
    <w:rsid w:val="00A82285"/>
    <w:rsid w:val="00A838E3"/>
    <w:rsid w:val="00A91EC9"/>
    <w:rsid w:val="00A951C0"/>
    <w:rsid w:val="00AA1A61"/>
    <w:rsid w:val="00AA486B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386C"/>
    <w:rsid w:val="00B5791A"/>
    <w:rsid w:val="00B62064"/>
    <w:rsid w:val="00B62A7F"/>
    <w:rsid w:val="00B71FC5"/>
    <w:rsid w:val="00B73616"/>
    <w:rsid w:val="00B775EF"/>
    <w:rsid w:val="00BA06E2"/>
    <w:rsid w:val="00BA47FB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4815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0E4F"/>
    <w:rsid w:val="00CB416C"/>
    <w:rsid w:val="00CB5106"/>
    <w:rsid w:val="00CC4CF3"/>
    <w:rsid w:val="00CC5A0E"/>
    <w:rsid w:val="00CD2508"/>
    <w:rsid w:val="00CD3C16"/>
    <w:rsid w:val="00CF3784"/>
    <w:rsid w:val="00CF37A4"/>
    <w:rsid w:val="00CF3F89"/>
    <w:rsid w:val="00D00009"/>
    <w:rsid w:val="00D16308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614D"/>
    <w:rsid w:val="00DF7623"/>
    <w:rsid w:val="00E14FC4"/>
    <w:rsid w:val="00E20433"/>
    <w:rsid w:val="00E22017"/>
    <w:rsid w:val="00E233D5"/>
    <w:rsid w:val="00E236EE"/>
    <w:rsid w:val="00E41305"/>
    <w:rsid w:val="00E4558B"/>
    <w:rsid w:val="00E54E44"/>
    <w:rsid w:val="00E76C39"/>
    <w:rsid w:val="00E86CB1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972DF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'287'!$B$6:$B$25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'287'!$C$6:$C$25</c:f>
              <c:numCache>
                <c:formatCode>0.0</c:formatCode>
                <c:ptCount val="20"/>
                <c:pt idx="0">
                  <c:v>6.8</c:v>
                </c:pt>
                <c:pt idx="1">
                  <c:v>6.1</c:v>
                </c:pt>
                <c:pt idx="2">
                  <c:v>7</c:v>
                </c:pt>
                <c:pt idx="3">
                  <c:v>7.5</c:v>
                </c:pt>
                <c:pt idx="4">
                  <c:v>7.6</c:v>
                </c:pt>
                <c:pt idx="5">
                  <c:v>6.6</c:v>
                </c:pt>
                <c:pt idx="6">
                  <c:v>7</c:v>
                </c:pt>
                <c:pt idx="7">
                  <c:v>6.3</c:v>
                </c:pt>
                <c:pt idx="8">
                  <c:v>6.7</c:v>
                </c:pt>
                <c:pt idx="9">
                  <c:v>7</c:v>
                </c:pt>
                <c:pt idx="10">
                  <c:v>7</c:v>
                </c:pt>
                <c:pt idx="11">
                  <c:v>6.6</c:v>
                </c:pt>
                <c:pt idx="12">
                  <c:v>6.4</c:v>
                </c:pt>
                <c:pt idx="13">
                  <c:v>7.2</c:v>
                </c:pt>
                <c:pt idx="14">
                  <c:v>6.3</c:v>
                </c:pt>
                <c:pt idx="15">
                  <c:v>6.6</c:v>
                </c:pt>
                <c:pt idx="16">
                  <c:v>6.8</c:v>
                </c:pt>
                <c:pt idx="17">
                  <c:v>7.1</c:v>
                </c:pt>
                <c:pt idx="18">
                  <c:v>7.2</c:v>
                </c:pt>
                <c:pt idx="19">
                  <c:v>6.3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346880"/>
        <c:axId val="312347456"/>
      </c:scatterChart>
      <c:valAx>
        <c:axId val="31234688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347456"/>
        <c:crosses val="autoZero"/>
        <c:crossBetween val="midCat"/>
        <c:minorUnit val="0.1"/>
      </c:valAx>
      <c:valAx>
        <c:axId val="31234745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34688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32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21944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</dc:creator>
  <cp:lastModifiedBy>USER</cp:lastModifiedBy>
  <cp:revision>71</cp:revision>
  <cp:lastPrinted>2024-12-20T08:54:00Z</cp:lastPrinted>
  <dcterms:created xsi:type="dcterms:W3CDTF">2021-09-15T10:44:00Z</dcterms:created>
  <dcterms:modified xsi:type="dcterms:W3CDTF">2025-05-07T07:09:00Z</dcterms:modified>
</cp:coreProperties>
</file>