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E" w:rsidRDefault="0048295E" w:rsidP="0048295E">
      <w:pPr>
        <w:rPr>
          <w:noProof/>
        </w:rPr>
      </w:pPr>
    </w:p>
    <w:p w:rsidR="00811188" w:rsidRDefault="0048295E" w:rsidP="0048295E">
      <w:r>
        <w:rPr>
          <w:noProof/>
          <w:lang w:eastAsia="ru-RU"/>
        </w:rPr>
        <w:drawing>
          <wp:inline distT="0" distB="0" distL="0" distR="0" wp14:anchorId="4C54AC3B" wp14:editId="67601FE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48295E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1E86EFF" wp14:editId="6CF6E43B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Pr="00A11F10" w:rsidRDefault="00F26A9D" w:rsidP="00F26A9D">
      <w:pPr>
        <w:pStyle w:val="32"/>
        <w:jc w:val="center"/>
        <w:rPr>
          <w:b/>
          <w:sz w:val="36"/>
          <w:szCs w:val="36"/>
        </w:rPr>
      </w:pPr>
      <w:r w:rsidRPr="00A11F10">
        <w:rPr>
          <w:b/>
          <w:sz w:val="36"/>
          <w:szCs w:val="36"/>
        </w:rPr>
        <w:t>РАБОЧИЙ ЭТАЛОН Д</w:t>
      </w:r>
      <w:r w:rsidR="000A1495" w:rsidRPr="00A11F10">
        <w:rPr>
          <w:b/>
          <w:sz w:val="36"/>
          <w:szCs w:val="36"/>
        </w:rPr>
        <w:t>ЛЯ ПОВЕРКИ ИЗМЕРИТЕЛЬНЫХ АНТЕНН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F43390">
        <w:rPr>
          <w:b/>
          <w:color w:val="000000"/>
          <w:spacing w:val="1"/>
          <w:sz w:val="32"/>
          <w:szCs w:val="32"/>
        </w:rPr>
        <w:t>1524029990836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  <w:bookmarkStart w:id="0" w:name="_Toc499548223"/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3A1FD4">
      <w:pPr>
        <w:jc w:val="center"/>
        <w:rPr>
          <w:sz w:val="28"/>
          <w:szCs w:val="28"/>
        </w:rPr>
      </w:pPr>
    </w:p>
    <w:p w:rsidR="003A1FD4" w:rsidRDefault="003A1FD4" w:rsidP="003A1FD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D76F3" wp14:editId="12E9335A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</w:p>
                          <w:p w:rsidR="00E013BC" w:rsidRPr="00BA7D77" w:rsidRDefault="00E013BC" w:rsidP="003A1FD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13BC" w:rsidRPr="007A2685" w:rsidRDefault="00E013BC" w:rsidP="003A1FD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E013BC" w:rsidRDefault="00E013BC" w:rsidP="003A1FD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13BC" w:rsidRDefault="00E013BC" w:rsidP="003A1FD4">
                      <w:pPr>
                        <w:ind w:firstLine="567"/>
                        <w:jc w:val="both"/>
                      </w:pPr>
                    </w:p>
                    <w:p w:rsidR="00E013BC" w:rsidRPr="00BA7D77" w:rsidRDefault="00E013BC" w:rsidP="003A1FD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13BC" w:rsidRPr="007A2685" w:rsidRDefault="00E013BC" w:rsidP="003A1FD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63CCE7" wp14:editId="6AB87F26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D4" w:rsidRPr="00F26A9D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2703C8" w:rsidRPr="00F26A9D" w:rsidRDefault="002703C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D368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069502" w:history="1">
        <w:r w:rsidR="009D368D" w:rsidRPr="00757A40">
          <w:rPr>
            <w:rStyle w:val="af"/>
            <w:noProof/>
          </w:rPr>
          <w:t>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ОБЩИЕ УКАЗАНИЯ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3" w:history="1">
        <w:r w:rsidR="009D368D" w:rsidRPr="00757A40">
          <w:rPr>
            <w:rStyle w:val="af"/>
            <w:noProof/>
          </w:rPr>
          <w:t>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ОСНОВНЫЕ СВЕДЕНИЯ ОБ ИЗДЕЛИИ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4" w:history="1">
        <w:r w:rsidR="009D368D" w:rsidRPr="00757A40">
          <w:rPr>
            <w:rStyle w:val="af"/>
            <w:noProof/>
          </w:rPr>
          <w:t>3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ОСНОВНЫЕ ТЕХНИЧЕСКИЕ ДАННЫЕ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5" w:history="1">
        <w:r w:rsidR="009D368D" w:rsidRPr="00757A40">
          <w:rPr>
            <w:rStyle w:val="af"/>
            <w:noProof/>
          </w:rPr>
          <w:t>4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НДИВИДУАЛЬНЫЕ ОСОБЕННОСТИ ИЗДЕЛИЯ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6" w:history="1">
        <w:r w:rsidR="009D368D" w:rsidRPr="00757A40">
          <w:rPr>
            <w:rStyle w:val="af"/>
            <w:noProof/>
          </w:rPr>
          <w:t>5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КОМПЛЕКТНОСТЬ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_Toc164069506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7" w:history="1">
        <w:r w:rsidR="009D368D" w:rsidRPr="00757A40">
          <w:rPr>
            <w:rStyle w:val="af"/>
            <w:noProof/>
          </w:rPr>
          <w:t>6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РЕСУРСЫ, СРОКИ СЛУЖБЫ И ХРАНЕНИЯ. ГАРАНТИИ ИЗГОТОВИТЕЛЯ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_Toc164069507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7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8" w:history="1">
        <w:r w:rsidR="009D368D" w:rsidRPr="00757A40">
          <w:rPr>
            <w:rStyle w:val="af"/>
            <w:noProof/>
          </w:rPr>
          <w:t>7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КОНСЕРВАЦИЯ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_Toc164069508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9" w:history="1">
        <w:r w:rsidR="009D368D" w:rsidRPr="00757A40">
          <w:rPr>
            <w:rStyle w:val="af"/>
            <w:noProof/>
          </w:rPr>
          <w:t>8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СВИДЕТЕЛЬСТВО ОБ УПАКОВЫВАНИИ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_Toc164069509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0" w:history="1">
        <w:r w:rsidR="009D368D" w:rsidRPr="00757A40">
          <w:rPr>
            <w:rStyle w:val="af"/>
            <w:noProof/>
          </w:rPr>
          <w:t>9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СВИДЕТЕЛЬСТВО О ПРИЕМКЕ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_Toc164069510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10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1" w:history="1">
        <w:r w:rsidR="009D368D" w:rsidRPr="00757A40">
          <w:rPr>
            <w:rStyle w:val="af"/>
            <w:noProof/>
          </w:rPr>
          <w:t>10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ДВИЖЕНИЕ ИЗДЕЛИЯ ПРИ ЭКСПЛУАТАЦИИ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_Toc164069511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2" w:history="1">
        <w:r w:rsidR="009D368D" w:rsidRPr="00757A40">
          <w:rPr>
            <w:rStyle w:val="af"/>
            <w:noProof/>
          </w:rPr>
          <w:t>11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РАБОТЫ ИЗДЕЛИЯ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3" w:history="1">
        <w:r w:rsidR="009D368D" w:rsidRPr="00757A40">
          <w:rPr>
            <w:rStyle w:val="af"/>
            <w:noProof/>
          </w:rPr>
          <w:t>12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ТЕХНИЧЕСКОГО ОБСЛУЖИВАНИЯ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4" w:history="1">
        <w:r w:rsidR="009D368D" w:rsidRPr="00757A40">
          <w:rPr>
            <w:rStyle w:val="af"/>
            <w:noProof/>
          </w:rPr>
          <w:t>13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РАБОТЫ ПО БЮЛЛЕТЕНЯМ И УКАЗАНИЯМ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17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5" w:history="1">
        <w:r w:rsidR="009D368D" w:rsidRPr="00757A40">
          <w:rPr>
            <w:rStyle w:val="af"/>
            <w:noProof/>
          </w:rPr>
          <w:t>14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РАБОТЫ ПРИ ЭКСПЛУАТАЦИИ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6" w:history="1">
        <w:r w:rsidR="009D368D" w:rsidRPr="00757A40">
          <w:rPr>
            <w:rStyle w:val="af"/>
            <w:noProof/>
            <w:lang w:eastAsia="ru-RU"/>
          </w:rPr>
          <w:t>15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  <w:lang w:eastAsia="ru-RU"/>
          </w:rPr>
          <w:t xml:space="preserve">ПЕРИОДИЧЕСКИЙ КОНТРОЛЬ ОСНОВНЫХ ЭКСПЛУАТАЦИОННЫХ И </w:t>
        </w:r>
        <w:r w:rsidR="00AB2D24">
          <w:rPr>
            <w:rStyle w:val="af"/>
            <w:noProof/>
            <w:lang w:eastAsia="ru-RU"/>
          </w:rPr>
          <w:t xml:space="preserve">          </w:t>
        </w:r>
        <w:r w:rsidR="009D368D" w:rsidRPr="00757A40">
          <w:rPr>
            <w:rStyle w:val="af"/>
            <w:noProof/>
            <w:lang w:eastAsia="ru-RU"/>
          </w:rPr>
          <w:t>ТЕХНИЧЕСКИХ ХАРАКТЕРИСТИК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_Toc164069516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19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7" w:history="1">
        <w:r w:rsidR="009D368D" w:rsidRPr="00757A40">
          <w:rPr>
            <w:rStyle w:val="af"/>
            <w:noProof/>
          </w:rPr>
          <w:t>16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 РЕКЛАМАЦИЯХ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_Toc164069517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8" w:history="1">
        <w:r w:rsidR="009D368D" w:rsidRPr="00757A40">
          <w:rPr>
            <w:rStyle w:val="af"/>
            <w:noProof/>
          </w:rPr>
          <w:t>17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ЛИСТ РЕГИСТРАЦИИ РЕКЛАМАЦИЙ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_Toc164069518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9" w:history="1">
        <w:r w:rsidR="009D368D" w:rsidRPr="00757A40">
          <w:rPr>
            <w:rStyle w:val="af"/>
            <w:noProof/>
          </w:rPr>
          <w:t>18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 ХРАНЕНИИ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_Toc164069519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23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0" w:history="1">
        <w:r w:rsidR="009D368D" w:rsidRPr="00757A40">
          <w:rPr>
            <w:rStyle w:val="af"/>
            <w:noProof/>
          </w:rPr>
          <w:t>19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РЕМОНТ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_Toc164069520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1" w:history="1">
        <w:r w:rsidR="009D368D" w:rsidRPr="00757A40">
          <w:rPr>
            <w:rStyle w:val="af"/>
            <w:noProof/>
          </w:rPr>
          <w:t>20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ОСОБЫЕ ОТМЕТКИ</w:t>
        </w:r>
        <w:r w:rsidR="009D368D">
          <w:rPr>
            <w:noProof/>
            <w:webHidden/>
          </w:rPr>
          <w:tab/>
        </w:r>
        <w:bookmarkStart w:id="1" w:name="_GoBack"/>
        <w:bookmarkEnd w:id="1"/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_Toc164069521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2" w:history="1">
        <w:r w:rsidR="009D368D" w:rsidRPr="00757A40">
          <w:rPr>
            <w:rStyle w:val="af"/>
            <w:noProof/>
          </w:rPr>
          <w:t>21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ОБ УТИЛИЗАЦИИ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29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3" w:history="1">
        <w:r w:rsidR="009D368D" w:rsidRPr="00757A40">
          <w:rPr>
            <w:rStyle w:val="af"/>
            <w:noProof/>
          </w:rPr>
          <w:t>22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КОНТРОЛЬ СОСТОЯНИЯ ИЗДЕЛИЯ И ВЕДЕНИЯ ФОРМУЛЯРА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30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4" w:history="1">
        <w:r w:rsidR="009D368D" w:rsidRPr="00757A40">
          <w:rPr>
            <w:rStyle w:val="af"/>
            <w:rFonts w:cs="Arial"/>
            <w:bCs/>
            <w:noProof/>
            <w:kern w:val="32"/>
          </w:rPr>
          <w:t>ПРИЛОЖЕНИЕ А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31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1C4F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5" w:history="1">
        <w:r w:rsidR="009D368D" w:rsidRPr="00757A40">
          <w:rPr>
            <w:rStyle w:val="af"/>
            <w:rFonts w:cs="Arial"/>
            <w:bCs/>
            <w:noProof/>
            <w:kern w:val="32"/>
          </w:rPr>
          <w:t>ПРИЛОЖЕНИЕ Б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CD5827">
          <w:rPr>
            <w:noProof/>
            <w:webHidden/>
          </w:rPr>
          <w:t>32</w:t>
        </w:r>
        <w:r w:rsidR="009D368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0A6D09" w:rsidRDefault="000A6D09">
      <w:pPr>
        <w:suppressAutoHyphens w:val="0"/>
      </w:pPr>
      <w:r>
        <w:br w:type="page"/>
      </w:r>
    </w:p>
    <w:p w:rsidR="00811188" w:rsidRPr="00CA709E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2" w:name="_Toc164069502"/>
      <w:r w:rsidRPr="00CA709E">
        <w:lastRenderedPageBreak/>
        <w:t>ОБЩИЕ УКАЗАНИЯ</w:t>
      </w:r>
      <w:bookmarkEnd w:id="2"/>
    </w:p>
    <w:p w:rsidR="008B1618" w:rsidRDefault="008B1618" w:rsidP="00D70FEB">
      <w:pPr>
        <w:pStyle w:val="a6"/>
        <w:numPr>
          <w:ilvl w:val="1"/>
          <w:numId w:val="40"/>
        </w:numPr>
        <w:ind w:left="0" w:firstLine="709"/>
        <w:jc w:val="both"/>
      </w:pPr>
      <w:r>
        <w:t>Перед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</w:t>
      </w:r>
      <w:r w:rsidR="000E1B3A">
        <w:t>, антенна, изделие</w:t>
      </w:r>
      <w:r>
        <w:t xml:space="preserve">) необходимо ознакомиться с руководством по эксплуатации рабочего </w:t>
      </w:r>
      <w:r w:rsidR="000E1B3A">
        <w:t>изделия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0E1B3A">
        <w:t>изделием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95CBC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При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</w:t>
      </w:r>
      <w:r w:rsidRPr="00895CBC">
        <w:t xml:space="preserve"> </w:t>
      </w:r>
      <w:r>
        <w:t xml:space="preserve">печатью предприятия, передающего </w:t>
      </w:r>
      <w:r w:rsidR="000E1B3A">
        <w:t>антенну</w:t>
      </w:r>
      <w:r w:rsidR="008B1618">
        <w:t>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3" w:name="_Toc164069503"/>
      <w:r w:rsidRPr="00E64E89">
        <w:t>ОСНОВНЫЕ СВЕДЕНИЯ ОБ ИЗДЕЛИИ</w:t>
      </w:r>
      <w:bookmarkEnd w:id="3"/>
    </w:p>
    <w:p w:rsidR="0081118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Обозначение: КНПР.464316.024-01 ТУ.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Адрес предприятия – изготовителя: Россия, г. Курск, ул. К. Маркса 70Б, тел./факс 8(4712) 39-06-32.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E7722D">
        <w:rPr>
          <w:u w:val="single"/>
        </w:rPr>
        <w:t>14 ноября</w:t>
      </w:r>
      <w:r w:rsidR="009975C4">
        <w:rPr>
          <w:u w:val="single"/>
        </w:rPr>
        <w:t xml:space="preserve"> </w:t>
      </w:r>
      <w:r w:rsidR="0048295E">
        <w:rPr>
          <w:u w:val="single"/>
        </w:rPr>
        <w:t>2023</w:t>
      </w:r>
      <w:r w:rsidR="000B30FC" w:rsidRPr="00895CBC">
        <w:rPr>
          <w:u w:val="single"/>
        </w:rPr>
        <w:t xml:space="preserve"> г.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F43390">
        <w:rPr>
          <w:u w:val="single"/>
        </w:rPr>
        <w:t>1524029990836</w:t>
      </w:r>
      <w:r w:rsidR="000B30FC" w:rsidRPr="00895CBC">
        <w:rPr>
          <w:u w:val="single"/>
        </w:rPr>
        <w:t>.</w:t>
      </w:r>
    </w:p>
    <w:p w:rsidR="008B1618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sz w:val="28"/>
        </w:rPr>
      </w:pPr>
      <w:r w:rsidRPr="00895CBC">
        <w:t>Рабочий эталон для поверки измерительных антенн П1-139/1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895CBC">
        <w:rPr>
          <w:sz w:val="28"/>
        </w:rPr>
        <w:t xml:space="preserve"> </w:t>
      </w:r>
      <w:r w:rsidR="00552DBE" w:rsidRPr="00895CBC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4" w:name="_Toc164069504"/>
      <w:r w:rsidRPr="00E64E89">
        <w:t xml:space="preserve">ОСНОВНЫЕ </w:t>
      </w:r>
      <w:r w:rsidR="000A6D09">
        <w:t xml:space="preserve">МЕТРОЛОГИЧЕСКИЕ И </w:t>
      </w:r>
      <w:r w:rsidRPr="00E64E89">
        <w:t xml:space="preserve">ТЕХНИЧЕСКИЕ </w:t>
      </w:r>
      <w:bookmarkEnd w:id="4"/>
      <w:r w:rsidR="000A6D09">
        <w:t>ХАРАКТЕРИСТИКИ</w:t>
      </w:r>
    </w:p>
    <w:p w:rsidR="00811188" w:rsidRDefault="00811188" w:rsidP="00D70FE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0A6D09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0A6D09" w:rsidTr="000A6D09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341D5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 </w:t>
            </w:r>
            <w:r w:rsidR="00341D5F" w:rsidRPr="000A6D09">
              <w:rPr>
                <w:sz w:val="22"/>
                <w:szCs w:val="22"/>
              </w:rPr>
              <w:t>3,95</w:t>
            </w:r>
            <w:r w:rsidR="009D76EA" w:rsidRPr="000A6D09">
              <w:rPr>
                <w:sz w:val="22"/>
                <w:szCs w:val="22"/>
              </w:rPr>
              <w:t xml:space="preserve"> </w:t>
            </w:r>
            <w:r w:rsidRPr="000A6D09">
              <w:rPr>
                <w:sz w:val="22"/>
                <w:szCs w:val="22"/>
              </w:rPr>
              <w:t>до 5,8</w:t>
            </w:r>
            <w:r w:rsidR="00341D5F" w:rsidRPr="000A6D09">
              <w:rPr>
                <w:sz w:val="22"/>
                <w:szCs w:val="22"/>
              </w:rPr>
              <w:t>5</w:t>
            </w:r>
          </w:p>
        </w:tc>
      </w:tr>
      <w:tr w:rsidR="00811188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1,5</w:t>
            </w:r>
          </w:p>
        </w:tc>
      </w:tr>
      <w:tr w:rsidR="00AD48E7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0A6D09" w:rsidRDefault="00AD48E7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0A6D09" w:rsidRDefault="00AD48E7" w:rsidP="00EF5AF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±7,0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19,0</w:t>
            </w:r>
          </w:p>
        </w:tc>
      </w:tr>
    </w:tbl>
    <w:p w:rsidR="000A6D09" w:rsidRDefault="000A6D09" w:rsidP="000A6D09">
      <w:pPr>
        <w:spacing w:before="60" w:after="60"/>
        <w:ind w:left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0A6D09" w:rsidRPr="000A6D09" w:rsidTr="00E013B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Линейная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0A6D09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A6D09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–25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0A6D09">
              <w:rPr>
                <w:sz w:val="22"/>
                <w:szCs w:val="22"/>
                <w:lang w:val="en-US"/>
              </w:rPr>
              <w:t>SMA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D09">
              <w:rPr>
                <w:sz w:val="22"/>
                <w:szCs w:val="22"/>
                <w:lang w:val="en-US"/>
              </w:rPr>
              <w:t>WR</w:t>
            </w:r>
            <w:r w:rsidRPr="000A6D09">
              <w:rPr>
                <w:sz w:val="22"/>
                <w:szCs w:val="22"/>
              </w:rPr>
              <w:t>-187 (сечение 47,55×22,15 мм)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Габаритные размеры (</w:t>
            </w:r>
            <w:proofErr w:type="spellStart"/>
            <w:r w:rsidRPr="000A6D09">
              <w:rPr>
                <w:sz w:val="22"/>
                <w:szCs w:val="22"/>
              </w:rPr>
              <w:t>длина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×ширина×высота</w:t>
            </w:r>
            <w:proofErr w:type="spellEnd"/>
            <w:r w:rsidRPr="000A6D09">
              <w:rPr>
                <w:color w:val="000000"/>
                <w:spacing w:val="4"/>
                <w:sz w:val="22"/>
                <w:szCs w:val="22"/>
              </w:rPr>
              <w:t>),</w:t>
            </w:r>
            <w:r w:rsidRPr="000A6D09">
              <w:rPr>
                <w:sz w:val="22"/>
                <w:szCs w:val="22"/>
              </w:rPr>
              <w:t xml:space="preserve"> </w:t>
            </w:r>
            <w:proofErr w:type="gramStart"/>
            <w:r w:rsidRPr="000A6D09">
              <w:rPr>
                <w:sz w:val="22"/>
                <w:szCs w:val="22"/>
              </w:rPr>
              <w:t>мм</w:t>
            </w:r>
            <w:proofErr w:type="gramEnd"/>
            <w:r w:rsidRPr="000A6D09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598,0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</w:t>
            </w:r>
            <w:r w:rsidRPr="000A6D09">
              <w:rPr>
                <w:sz w:val="22"/>
                <w:szCs w:val="22"/>
              </w:rPr>
              <w:t>305,5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×231,5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0A6D09">
              <w:rPr>
                <w:sz w:val="22"/>
                <w:szCs w:val="22"/>
              </w:rPr>
              <w:t>г</w:t>
            </w:r>
            <w:proofErr w:type="gramEnd"/>
            <w:r w:rsidRPr="000A6D09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2560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Рабочие условия применения: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A6D09">
              <w:rPr>
                <w:sz w:val="22"/>
                <w:szCs w:val="22"/>
              </w:rPr>
              <w:t>С</w:t>
            </w:r>
            <w:proofErr w:type="gramEnd"/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0A6D09">
              <w:rPr>
                <w:sz w:val="22"/>
                <w:szCs w:val="22"/>
              </w:rPr>
              <w:t xml:space="preserve"> °С</w:t>
            </w:r>
            <w:proofErr w:type="gramEnd"/>
            <w:r w:rsidRPr="000A6D09">
              <w:rPr>
                <w:sz w:val="22"/>
                <w:szCs w:val="22"/>
              </w:rPr>
              <w:t xml:space="preserve"> не более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0A6D09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+15 до +25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80 %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650 до 800</w:t>
            </w:r>
          </w:p>
        </w:tc>
      </w:tr>
    </w:tbl>
    <w:p w:rsidR="00965FB5" w:rsidRDefault="00965FB5" w:rsidP="00965FB5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094885" w:rsidP="000A6D09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2B883A" wp14:editId="1015F7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D25DC8" wp14:editId="626497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18AF89" wp14:editId="7612E4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CC3289" wp14:editId="2DBB9B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D9672" wp14:editId="02C15F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DFFD2" wp14:editId="2FCC09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A6D09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0A6D09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A6D09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097DFE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097D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D779CD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</w:tr>
      <w:tr w:rsidR="001D532E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</w:tr>
      <w:tr w:rsidR="00FC3481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A6D0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</w:tr>
    </w:tbl>
    <w:p w:rsidR="000A6D09" w:rsidRPr="000A6D09" w:rsidRDefault="000A6D09" w:rsidP="000A6D09">
      <w:bookmarkStart w:id="5" w:name="_Toc164069505"/>
    </w:p>
    <w:p w:rsidR="0008166C" w:rsidRDefault="0008166C" w:rsidP="00EF5AFC">
      <w:pPr>
        <w:pStyle w:val="1"/>
      </w:pPr>
      <w:r>
        <w:lastRenderedPageBreak/>
        <w:t>НДИВИДУАЛЬНЫЕ ОСОБЕННОСТИ ИЗДЕЛИЯ</w:t>
      </w:r>
      <w:bookmarkEnd w:id="5"/>
    </w:p>
    <w:p w:rsidR="0008166C" w:rsidRDefault="0008166C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При транспортировании,</w:t>
      </w:r>
      <w:r w:rsidR="001D532E">
        <w:t xml:space="preserve"> во избежание смещений и ударов</w:t>
      </w:r>
      <w:r>
        <w:t>, рабочий эталон должен быть надёжно</w:t>
      </w:r>
      <w:r w:rsidR="001D532E">
        <w:t xml:space="preserve"> упакован и</w:t>
      </w:r>
      <w:r>
        <w:t xml:space="preserve">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143F10" w:rsidRDefault="00143F10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EF5AF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EF5AFC">
      <w:pPr>
        <w:pStyle w:val="1"/>
        <w:suppressAutoHyphens w:val="0"/>
      </w:pPr>
      <w:bookmarkStart w:id="6" w:name="_Toc164069506"/>
      <w:r>
        <w:t>КОМПЛЕКТНОСТЬ</w:t>
      </w:r>
      <w:bookmarkEnd w:id="6"/>
    </w:p>
    <w:p w:rsidR="00811188" w:rsidRDefault="000A6D09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F43390" w:rsidP="00EF5AFC">
            <w:pPr>
              <w:jc w:val="center"/>
            </w:pPr>
            <w:r>
              <w:rPr>
                <w:color w:val="000000"/>
                <w:spacing w:val="1"/>
              </w:rPr>
              <w:t>1524029990836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EF5AF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EF5AF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EF5AF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Короб транспортировочный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0A1495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pPr>
              <w:jc w:val="center"/>
            </w:pPr>
            <w:r>
              <w:t>-</w:t>
            </w:r>
          </w:p>
        </w:tc>
      </w:tr>
    </w:tbl>
    <w:p w:rsidR="003A1FD4" w:rsidRPr="00A26AD8" w:rsidRDefault="003A1FD4" w:rsidP="00EF5AFC">
      <w:pPr>
        <w:spacing w:before="120"/>
        <w:ind w:firstLine="709"/>
      </w:pPr>
      <w:r>
        <w:t>* По согласованию с заказчиком</w:t>
      </w:r>
    </w:p>
    <w:p w:rsidR="000A6D09" w:rsidRPr="000A6D09" w:rsidRDefault="000A6D09" w:rsidP="000A6D09">
      <w:pPr>
        <w:spacing w:before="120" w:after="120"/>
        <w:ind w:firstLine="709"/>
        <w:jc w:val="both"/>
        <w:rPr>
          <w:b/>
          <w:i/>
        </w:rPr>
      </w:pPr>
      <w:r w:rsidRPr="000A6D0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A6D09">
        <w:rPr>
          <w:b/>
          <w:i/>
        </w:rPr>
        <w:t>.</w:t>
      </w:r>
    </w:p>
    <w:p w:rsidR="00FF3B3B" w:rsidRDefault="00FF3B3B" w:rsidP="00EF5AF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9D76EA" w:rsidRPr="00A26AD8" w:rsidRDefault="009D76EA" w:rsidP="00EF5AFC"/>
    <w:p w:rsidR="00811188" w:rsidRDefault="00811188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A6D09" w:rsidRDefault="000A6D09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EF5AFC">
      <w:pPr>
        <w:pStyle w:val="1"/>
        <w:suppressAutoHyphens w:val="0"/>
      </w:pPr>
      <w:bookmarkStart w:id="7" w:name="_Toc164069507"/>
      <w:r>
        <w:lastRenderedPageBreak/>
        <w:t>РЕСУРСЫ, СРОКИ СЛУЖБЫ И ХРАНЕНИЯ. ГАРАНТИИ ИЗГОТОВИТЕЛЯ</w:t>
      </w:r>
      <w:bookmarkEnd w:id="7"/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A6027E" w:rsidRPr="00A6027E" w:rsidRDefault="00A6027E" w:rsidP="00A6027E">
      <w:pPr>
        <w:suppressAutoHyphens w:val="0"/>
        <w:ind w:firstLine="709"/>
        <w:jc w:val="both"/>
        <w:rPr>
          <w:kern w:val="32"/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87CEA" wp14:editId="240D051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A6027E" w:rsidRPr="00A6027E" w:rsidRDefault="00A6027E" w:rsidP="00A6027E">
      <w:pPr>
        <w:suppressAutoHyphens w:val="0"/>
        <w:ind w:firstLine="709"/>
        <w:jc w:val="both"/>
        <w:rPr>
          <w:color w:val="000000"/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A6027E" w:rsidRPr="00A6027E" w:rsidRDefault="00A6027E" w:rsidP="00A6027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Pr="000E3D8F" w:rsidRDefault="00552DBE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E013BC" w:rsidRDefault="00E013BC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EF5AFC">
      <w:pPr>
        <w:pStyle w:val="1"/>
      </w:pPr>
      <w:bookmarkStart w:id="8" w:name="_Toc164069508"/>
      <w:r>
        <w:lastRenderedPageBreak/>
        <w:t>КОНСЕРВАЦИЯ</w:t>
      </w:r>
      <w:bookmarkEnd w:id="8"/>
    </w:p>
    <w:p w:rsidR="00811188" w:rsidRDefault="00552DBE" w:rsidP="00EF5AFC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0A6D09">
        <w:t>ервации</w:t>
      </w:r>
      <w:proofErr w:type="spellEnd"/>
      <w:r w:rsidR="000A6D09">
        <w:t xml:space="preserve"> записываются в таблицу 5</w:t>
      </w:r>
      <w:r w:rsidR="00811188">
        <w:t>.</w:t>
      </w:r>
    </w:p>
    <w:p w:rsidR="00811188" w:rsidRDefault="00811188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0A6D09">
        <w:t>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A6D09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EF5A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FB41DA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</w:tr>
      <w:tr w:rsidR="001E6A6D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EF5AFC"/>
    <w:p w:rsidR="00811188" w:rsidRPr="00283740" w:rsidRDefault="00811188" w:rsidP="00EF5AFC">
      <w:pPr>
        <w:pStyle w:val="1"/>
        <w:suppressAutoHyphens w:val="0"/>
      </w:pPr>
      <w:bookmarkStart w:id="9" w:name="_Toc164069509"/>
      <w:r w:rsidRPr="00283740">
        <w:lastRenderedPageBreak/>
        <w:t>СВИДЕТЕЛЬСТВО ОБ УПАКОВЫВАНИИ</w:t>
      </w:r>
      <w:bookmarkEnd w:id="9"/>
    </w:p>
    <w:p w:rsidR="00811188" w:rsidRDefault="00811188" w:rsidP="00EF5AFC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EF5AFC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F43390" w:rsidP="00EF5AFC">
            <w:pPr>
              <w:jc w:val="center"/>
            </w:pPr>
            <w:r>
              <w:rPr>
                <w:color w:val="000000"/>
                <w:spacing w:val="1"/>
              </w:rPr>
              <w:t>1524029990836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EF5AFC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EF5AFC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EF5AFC"/>
        </w:tc>
        <w:tc>
          <w:tcPr>
            <w:tcW w:w="2759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EF5AFC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p w:rsidR="00811188" w:rsidRPr="00C60209" w:rsidRDefault="00811188" w:rsidP="00EF5AFC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/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</w:tbl>
    <w:p w:rsidR="00811188" w:rsidRPr="00C60209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A6D09" w:rsidRDefault="000A6D0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EF5AFC">
      <w:pPr>
        <w:pStyle w:val="1"/>
        <w:tabs>
          <w:tab w:val="num" w:pos="360"/>
        </w:tabs>
        <w:suppressAutoHyphens w:val="0"/>
      </w:pPr>
      <w:bookmarkStart w:id="10" w:name="_Toc164069510"/>
      <w:r>
        <w:lastRenderedPageBreak/>
        <w:t>СВИДЕТЕЛЬСТВО О ПРИЕМКЕ</w:t>
      </w:r>
      <w:bookmarkEnd w:id="10"/>
    </w:p>
    <w:p w:rsidR="00811188" w:rsidRDefault="00811188" w:rsidP="00EF5AFC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EF5AFC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F43390" w:rsidP="00EF5AFC">
            <w:pPr>
              <w:jc w:val="center"/>
            </w:pPr>
            <w:r>
              <w:rPr>
                <w:color w:val="000000"/>
                <w:spacing w:val="1"/>
              </w:rPr>
              <w:t>1524029990836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EF5AFC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6027E" w:rsidRPr="00A6027E" w:rsidTr="00160D9C">
        <w:trPr>
          <w:jc w:val="center"/>
        </w:trPr>
        <w:tc>
          <w:tcPr>
            <w:tcW w:w="9853" w:type="dxa"/>
            <w:gridSpan w:val="5"/>
            <w:vAlign w:val="bottom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2229" w:rsidRDefault="00DF2229" w:rsidP="00A6027E">
      <w:pPr>
        <w:jc w:val="center"/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Pr="00434F12" w:rsidRDefault="00094885" w:rsidP="00EF5AF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4F00" wp14:editId="52E98D4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EF5AF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EF5AFC">
            <w:pPr>
              <w:jc w:val="center"/>
              <w:rPr>
                <w:b/>
              </w:rPr>
            </w:pPr>
          </w:p>
          <w:p w:rsidR="00626FCD" w:rsidRPr="00434F12" w:rsidRDefault="00626FCD" w:rsidP="00EF5AFC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E13AC0" w:rsidP="00EF5AFC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EF5AFC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E013BC" w:rsidRDefault="00E013B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EF5AFC">
      <w:pPr>
        <w:pStyle w:val="1"/>
        <w:suppressAutoHyphens w:val="0"/>
      </w:pPr>
      <w:bookmarkStart w:id="11" w:name="_Toc164069511"/>
      <w:r>
        <w:lastRenderedPageBreak/>
        <w:t>ДВИЖЕНИЕ ИЗДЕЛИЯ ПРИ ЭКСПЛУАТАЦИИ</w:t>
      </w:r>
      <w:bookmarkEnd w:id="11"/>
    </w:p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013BC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013BC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1E6A6D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</w:tr>
    </w:tbl>
    <w:p w:rsidR="00E013BC" w:rsidRDefault="00E013BC" w:rsidP="00E013BC">
      <w:pPr>
        <w:ind w:firstLine="709"/>
      </w:pPr>
    </w:p>
    <w:p w:rsidR="00E013BC" w:rsidRDefault="00E013BC" w:rsidP="00E013BC">
      <w:pPr>
        <w:ind w:firstLine="709"/>
      </w:pPr>
    </w:p>
    <w:p w:rsidR="00811188" w:rsidRDefault="00E013BC" w:rsidP="00EF5A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E013B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</w:tr>
    </w:tbl>
    <w:p w:rsidR="00312F05" w:rsidRDefault="00312F05" w:rsidP="00EF5AFC">
      <w:pPr>
        <w:ind w:firstLine="709"/>
      </w:pPr>
    </w:p>
    <w:p w:rsidR="00811188" w:rsidRDefault="00811188" w:rsidP="00EF5AFC">
      <w:pPr>
        <w:spacing w:after="120"/>
        <w:ind w:firstLine="709"/>
      </w:pPr>
      <w:r>
        <w:lastRenderedPageBreak/>
        <w:t xml:space="preserve">Т а б </w:t>
      </w:r>
      <w:r w:rsidR="00E013BC">
        <w:t xml:space="preserve">л и </w:t>
      </w:r>
      <w:proofErr w:type="gramStart"/>
      <w:r w:rsidR="00E013BC">
        <w:t>ц</w:t>
      </w:r>
      <w:proofErr w:type="gramEnd"/>
      <w:r w:rsidR="00E013BC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E013B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val="1300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</w:tr>
    </w:tbl>
    <w:p w:rsidR="00811188" w:rsidRDefault="00811188" w:rsidP="00EF5AFC">
      <w:pPr>
        <w:jc w:val="center"/>
      </w:pPr>
    </w:p>
    <w:p w:rsidR="00811188" w:rsidRDefault="00811188" w:rsidP="00EF5AFC">
      <w:pPr>
        <w:pStyle w:val="1"/>
        <w:suppressAutoHyphens w:val="0"/>
      </w:pPr>
      <w:bookmarkStart w:id="12" w:name="_Toc164069512"/>
      <w:r>
        <w:lastRenderedPageBreak/>
        <w:t>УЧЕТ РАБОТЫ ИЗДЕЛИЯ</w:t>
      </w:r>
      <w:bookmarkEnd w:id="12"/>
    </w:p>
    <w:p w:rsidR="00811188" w:rsidRDefault="00811188" w:rsidP="00EF5AFC"/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E013BC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E013BC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</w:tbl>
    <w:p w:rsidR="00811188" w:rsidRDefault="00811188" w:rsidP="00EF5AFC">
      <w:pPr>
        <w:jc w:val="right"/>
        <w:rPr>
          <w:i/>
        </w:rPr>
      </w:pPr>
    </w:p>
    <w:p w:rsidR="00811188" w:rsidRDefault="00811188" w:rsidP="00EF5AFC">
      <w:pPr>
        <w:pStyle w:val="1"/>
        <w:suppressAutoHyphens w:val="0"/>
      </w:pPr>
      <w:bookmarkStart w:id="13" w:name="_Toc164069513"/>
      <w:r>
        <w:lastRenderedPageBreak/>
        <w:t>УЧЕТ ТЕХНИЧЕСКОГО ОБСЛУЖИВАНИЯ</w:t>
      </w:r>
      <w:bookmarkEnd w:id="13"/>
    </w:p>
    <w:p w:rsidR="00811188" w:rsidRDefault="00811188" w:rsidP="00EF5AFC">
      <w:pPr>
        <w:spacing w:after="120"/>
        <w:ind w:firstLine="709"/>
      </w:pPr>
      <w:r>
        <w:t xml:space="preserve">Т а б л </w:t>
      </w:r>
      <w:r w:rsidR="00E013BC">
        <w:t xml:space="preserve">и </w:t>
      </w:r>
      <w:proofErr w:type="gramStart"/>
      <w:r w:rsidR="00E013BC">
        <w:t>ц</w:t>
      </w:r>
      <w:proofErr w:type="gramEnd"/>
      <w:r w:rsidR="00E013BC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E013B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E013BC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</w:tbl>
    <w:p w:rsidR="00811188" w:rsidRPr="00F049F8" w:rsidRDefault="00811188" w:rsidP="00EF5AFC"/>
    <w:p w:rsidR="00811188" w:rsidRDefault="00811188" w:rsidP="00EF5AFC">
      <w:pPr>
        <w:pStyle w:val="1"/>
      </w:pPr>
      <w:bookmarkStart w:id="14" w:name="_Toc16406951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EF5AFC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013BC">
        <w:t>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E013B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Номер бюллетеня</w:t>
            </w:r>
          </w:p>
          <w:p w:rsidR="00811188" w:rsidRDefault="00811188" w:rsidP="00EF5A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E013B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/>
    <w:p w:rsidR="00811188" w:rsidRDefault="00811188" w:rsidP="00EF5AFC">
      <w:pPr>
        <w:pStyle w:val="1"/>
      </w:pPr>
      <w:bookmarkStart w:id="15" w:name="_Toc164069515"/>
      <w:r>
        <w:lastRenderedPageBreak/>
        <w:t>РАБОТЫ ПРИ ЭКСПЛУАТАЦИИ</w:t>
      </w:r>
      <w:bookmarkEnd w:id="15"/>
    </w:p>
    <w:p w:rsidR="00B82350" w:rsidRDefault="00B82350" w:rsidP="00EF5AFC">
      <w:pPr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 xml:space="preserve">1 при эксплуатации, включая замену отдельных составных частей </w:t>
      </w:r>
      <w:r w:rsidR="00A6027E">
        <w:t>изделия</w:t>
      </w:r>
      <w:r>
        <w:t xml:space="preserve">, потребитель вносит в </w:t>
      </w:r>
      <w:r w:rsidR="00E013BC">
        <w:t>Таблицу 12</w:t>
      </w:r>
      <w:r>
        <w:t>.</w:t>
      </w:r>
    </w:p>
    <w:p w:rsidR="00811188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E013B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</w:tr>
    </w:tbl>
    <w:p w:rsidR="00B82350" w:rsidRDefault="00B82350" w:rsidP="00EF5AFC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F0281" w:rsidRPr="00BF0281" w:rsidRDefault="00BF0281" w:rsidP="00EF5AFC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64069516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B82350" w:rsidP="00EF5AFC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 w:rsidR="00A6027E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95CBC" w:rsidP="00EF5AFC">
      <w:pPr>
        <w:ind w:firstLine="709"/>
        <w:jc w:val="both"/>
      </w:pPr>
      <w:r>
        <w:t xml:space="preserve">Интервал между поверками </w:t>
      </w:r>
      <w:r w:rsidR="00871295">
        <w:t>2</w:t>
      </w:r>
      <w:r>
        <w:t xml:space="preserve"> (</w:t>
      </w:r>
      <w:r w:rsidR="00871295">
        <w:t>два</w:t>
      </w:r>
      <w:r>
        <w:t>) год</w:t>
      </w:r>
      <w:r w:rsidR="00871295">
        <w:t>а</w:t>
      </w:r>
      <w:r w:rsidR="00B82350" w:rsidRPr="00E074B6">
        <w:t>.</w:t>
      </w:r>
    </w:p>
    <w:p w:rsidR="00B82350" w:rsidRDefault="00B82350" w:rsidP="00EF5AFC">
      <w:pPr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</w:t>
      </w:r>
      <w:r w:rsidR="00E013BC">
        <w:t>ит в Таблицу 13</w:t>
      </w:r>
      <w:r>
        <w:t>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0FEB">
        <w:t>Результаты периодической поверки рабочего эталона П1-139</w:t>
      </w:r>
      <w:r w:rsidR="00D70FEB" w:rsidRPr="00453E7E">
        <w:t>/</w:t>
      </w:r>
      <w:r w:rsidR="00D70FEB">
        <w:t>1.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B82350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094885" w:rsidP="00EF5AF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E2500" wp14:editId="393E580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3D505" wp14:editId="1ECFD7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8CD7D" wp14:editId="693FFA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D2195" wp14:editId="33AE226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A6027E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A6027E" w:rsidP="00EF5AF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6027E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</w:t>
            </w:r>
            <w:r w:rsidR="00BA2BE6" w:rsidRPr="00A6027E">
              <w:rPr>
                <w:sz w:val="22"/>
                <w:szCs w:val="22"/>
              </w:rPr>
              <w:t>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</w:tbl>
    <w:p w:rsidR="00E013BC" w:rsidRDefault="00E013BC" w:rsidP="00E013BC">
      <w:pPr>
        <w:jc w:val="right"/>
        <w:rPr>
          <w:i/>
        </w:rPr>
      </w:pPr>
    </w:p>
    <w:p w:rsidR="00E013BC" w:rsidRDefault="00E013BC">
      <w:pPr>
        <w:suppressAutoHyphens w:val="0"/>
        <w:rPr>
          <w:i/>
        </w:rPr>
      </w:pPr>
      <w:r>
        <w:rPr>
          <w:i/>
        </w:rPr>
        <w:br w:type="page"/>
      </w:r>
    </w:p>
    <w:p w:rsidR="0096721D" w:rsidRPr="0096721D" w:rsidRDefault="0096721D" w:rsidP="0096721D">
      <w:pPr>
        <w:spacing w:after="120"/>
        <w:jc w:val="right"/>
        <w:rPr>
          <w:i/>
        </w:rPr>
      </w:pPr>
      <w:r w:rsidRPr="0096721D">
        <w:rPr>
          <w:i/>
        </w:rPr>
        <w:lastRenderedPageBreak/>
        <w:t>Продолжение Таблицы 12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96721D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6B8C82" wp14:editId="4AFA3A0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921B53" wp14:editId="0C2F43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v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GNKNGvQou7z7sPuU/eju9ldd1+6m+777mP3s/vafSPZURCstS7He1f2EkLKzl4Y&#10;/tYRbc5qppfiFMC0tWAl0szC+eSPCyFweJUs2hemxPfYypuo3aaCJgCiKmQTLdreWSQ2nnBcPJqk&#10;4yFS5bh1NBpO0mhhwvLbyxacfyZMQ8KkoIAVEMHZ+sL5QIblt0cieaNkOZdKxQCWizMFZM2wWubx&#10;i/wxx8NjSpO2oJPA474QjfRY9ko2BT1Ow9cXYlDtqS5jUXomVT9HykrvZQzK9Q74zWITjcuG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1kdv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2E1158" wp14:editId="5E5C08B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C7A469" wp14:editId="04FB05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6721D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</w:tbl>
    <w:p w:rsidR="0096721D" w:rsidRDefault="0096721D" w:rsidP="00EF5AFC">
      <w:pPr>
        <w:ind w:firstLine="709"/>
        <w:jc w:val="both"/>
      </w:pPr>
    </w:p>
    <w:p w:rsidR="00B82350" w:rsidRPr="00973311" w:rsidRDefault="00B82350" w:rsidP="00EF5AFC">
      <w:pPr>
        <w:ind w:firstLine="709"/>
        <w:jc w:val="both"/>
      </w:pPr>
      <w:r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 w:rsidR="00E013BC">
        <w:t>потребитель вносит в Таблицу 13</w:t>
      </w:r>
      <w:r>
        <w:t>а.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8610501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8610502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8610503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EF5AFC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E013BC" w:rsidRDefault="00E013BC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6406951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4385A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</w:t>
      </w:r>
      <w:r w:rsidR="00E013BC">
        <w:t>рации рекламаций, таблица 14</w:t>
      </w:r>
      <w:r w:rsidRPr="00110492">
        <w:t>.</w:t>
      </w:r>
    </w:p>
    <w:p w:rsidR="00110492" w:rsidRPr="00AC6B61" w:rsidRDefault="00110492" w:rsidP="00E013BC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6406951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E013B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E013BC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097DFE" w:rsidRPr="00AC6B61" w:rsidTr="00E013BC">
        <w:trPr>
          <w:trHeight w:val="567"/>
          <w:jc w:val="center"/>
        </w:trPr>
        <w:tc>
          <w:tcPr>
            <w:tcW w:w="720" w:type="dxa"/>
          </w:tcPr>
          <w:p w:rsidR="00097DFE" w:rsidRPr="00AC6B61" w:rsidRDefault="00097DFE" w:rsidP="00EF5AFC"/>
        </w:tc>
        <w:tc>
          <w:tcPr>
            <w:tcW w:w="2340" w:type="dxa"/>
          </w:tcPr>
          <w:p w:rsidR="00097DFE" w:rsidRPr="00AC6B61" w:rsidRDefault="00097DFE" w:rsidP="00EF5AFC"/>
        </w:tc>
        <w:tc>
          <w:tcPr>
            <w:tcW w:w="2043" w:type="dxa"/>
          </w:tcPr>
          <w:p w:rsidR="00097DFE" w:rsidRPr="00AC6B61" w:rsidRDefault="00097DFE" w:rsidP="00EF5AFC"/>
        </w:tc>
        <w:tc>
          <w:tcPr>
            <w:tcW w:w="1701" w:type="dxa"/>
          </w:tcPr>
          <w:p w:rsidR="00097DFE" w:rsidRPr="00AC6B61" w:rsidRDefault="00097DFE" w:rsidP="00EF5AFC"/>
        </w:tc>
        <w:tc>
          <w:tcPr>
            <w:tcW w:w="993" w:type="dxa"/>
          </w:tcPr>
          <w:p w:rsidR="00097DFE" w:rsidRPr="00AC6B61" w:rsidRDefault="00097DFE" w:rsidP="00EF5AFC"/>
        </w:tc>
        <w:tc>
          <w:tcPr>
            <w:tcW w:w="1984" w:type="dxa"/>
          </w:tcPr>
          <w:p w:rsidR="00097DFE" w:rsidRPr="00AC6B61" w:rsidRDefault="00097DFE" w:rsidP="00EF5AFC"/>
        </w:tc>
      </w:tr>
    </w:tbl>
    <w:p w:rsidR="001D705D" w:rsidRPr="001D705D" w:rsidRDefault="001D705D" w:rsidP="00EF5AFC"/>
    <w:p w:rsidR="00B82350" w:rsidRPr="00795B4A" w:rsidRDefault="00B82350" w:rsidP="00EF5AFC">
      <w:pPr>
        <w:pStyle w:val="1"/>
        <w:tabs>
          <w:tab w:val="clear" w:pos="709"/>
        </w:tabs>
        <w:suppressAutoHyphens w:val="0"/>
      </w:pPr>
      <w:bookmarkStart w:id="26" w:name="_Toc164069519"/>
      <w:r w:rsidRPr="00795B4A">
        <w:lastRenderedPageBreak/>
        <w:t>СВЕДЕНИЯ О ХРАНЕНИИ</w:t>
      </w:r>
      <w:bookmarkEnd w:id="26"/>
    </w:p>
    <w:p w:rsidR="00811188" w:rsidRPr="00795B4A" w:rsidRDefault="00811188" w:rsidP="00EF5AFC">
      <w:pPr>
        <w:spacing w:after="120"/>
        <w:ind w:firstLine="709"/>
      </w:pPr>
      <w:r>
        <w:t>Таблица</w:t>
      </w:r>
      <w:r w:rsidR="00B82350">
        <w:t xml:space="preserve"> 1</w:t>
      </w:r>
      <w:r w:rsidR="00E013BC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E013B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E013B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</w:tr>
      <w:tr w:rsidR="00811188" w:rsidRPr="00692963" w:rsidTr="00E013B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BF0281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</w:tr>
      <w:tr w:rsidR="00097DFE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</w:tr>
    </w:tbl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64069520"/>
      <w:r w:rsidRPr="00AC6B61">
        <w:lastRenderedPageBreak/>
        <w:t>РЕМОНТ</w:t>
      </w:r>
      <w:bookmarkEnd w:id="27"/>
      <w:bookmarkEnd w:id="28"/>
    </w:p>
    <w:p w:rsidR="00110492" w:rsidRDefault="00110492" w:rsidP="00EF5AFC">
      <w:pPr>
        <w:pStyle w:val="21"/>
      </w:pPr>
    </w:p>
    <w:p w:rsidR="00110492" w:rsidRPr="00AC6B61" w:rsidRDefault="00110492" w:rsidP="00EF5AFC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EF5AFC"/>
    <w:p w:rsidR="00110492" w:rsidRPr="00AC6B61" w:rsidRDefault="00110492" w:rsidP="00EF5AFC"/>
    <w:p w:rsidR="00110492" w:rsidRPr="00AC6B61" w:rsidRDefault="00110492" w:rsidP="00EF5AFC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D268F1" w:rsidRDefault="00D268F1" w:rsidP="00EF5AFC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29" w:name="_Toc164069521"/>
      <w:r>
        <w:lastRenderedPageBreak/>
        <w:t>ОСОБЫЕ ОТМЕТКИ</w:t>
      </w:r>
      <w:bookmarkEnd w:id="29"/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30" w:name="_Toc164069522"/>
      <w:r>
        <w:lastRenderedPageBreak/>
        <w:t>СВЕДЕНИЯ ОБ УТИЛИЗАЦИИ</w:t>
      </w:r>
      <w:bookmarkEnd w:id="30"/>
    </w:p>
    <w:p w:rsidR="00811188" w:rsidRDefault="00811188" w:rsidP="00EF5AFC"/>
    <w:p w:rsidR="00811188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EF5AFC">
      <w:pPr>
        <w:rPr>
          <w:sz w:val="28"/>
          <w:szCs w:val="28"/>
        </w:rPr>
      </w:pPr>
    </w:p>
    <w:p w:rsidR="00811188" w:rsidRPr="007938E1" w:rsidRDefault="00811188" w:rsidP="00EF5AFC">
      <w:bookmarkStart w:id="31" w:name="_Toc505759632"/>
      <w:bookmarkStart w:id="32" w:name="_Toc524594477"/>
    </w:p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Pr="007938E1" w:rsidRDefault="00811188" w:rsidP="00EF5AFC"/>
    <w:p w:rsidR="00811188" w:rsidRDefault="00811188" w:rsidP="00EF5AFC"/>
    <w:p w:rsidR="00811188" w:rsidRPr="00BB170E" w:rsidRDefault="00811188" w:rsidP="00EF5AFC"/>
    <w:p w:rsidR="00811188" w:rsidRDefault="00811188" w:rsidP="00EF5AFC"/>
    <w:p w:rsidR="00110492" w:rsidRDefault="00110492" w:rsidP="00EF5AFC"/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6406952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EF5AFC"/>
    <w:p w:rsidR="00110492" w:rsidRPr="00110492" w:rsidRDefault="00110492" w:rsidP="00EF5AFC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013BC">
        <w:t>я в таблице 16</w:t>
      </w:r>
      <w:r w:rsidRPr="00110492">
        <w:t>.</w:t>
      </w:r>
    </w:p>
    <w:p w:rsidR="00110492" w:rsidRPr="00110492" w:rsidRDefault="00110492" w:rsidP="00EF5AF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E013B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E013B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  <w:sectPr w:rsidR="00A6027E" w:rsidSect="004D1F92">
          <w:footerReference w:type="default" r:id="rId18"/>
          <w:footerReference w:type="first" r:id="rId19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5" w:name="_Toc83628461"/>
      <w:bookmarkStart w:id="36" w:name="_Toc164069524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  <w:r w:rsidRPr="009A2505">
        <w:rPr>
          <w:rFonts w:cs="Arial"/>
          <w:bCs/>
          <w:kern w:val="32"/>
          <w:sz w:val="28"/>
          <w:szCs w:val="32"/>
        </w:rPr>
        <w:t xml:space="preserve"> 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t>График зависимости коэффициента усиления рабочего эталона П1-139/1.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458F1" wp14:editId="00A4F2C4">
                <wp:simplePos x="0" y="0"/>
                <wp:positionH relativeFrom="column">
                  <wp:posOffset>3208655</wp:posOffset>
                </wp:positionH>
                <wp:positionV relativeFrom="paragraph">
                  <wp:posOffset>186690</wp:posOffset>
                </wp:positionV>
                <wp:extent cx="3870960" cy="246380"/>
                <wp:effectExtent l="0" t="0" r="1524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3BC" w:rsidRPr="009A2505" w:rsidRDefault="00E013BC" w:rsidP="009A2505">
                            <w:pPr>
                              <w:jc w:val="center"/>
                            </w:pPr>
                            <w:r w:rsidRPr="009A250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9A2505">
                              <w:t xml:space="preserve">Рабочий эталон </w:t>
                            </w:r>
                            <w:r w:rsidRPr="009A2505">
                              <w:rPr>
                                <w:bCs/>
                                <w:color w:val="000000"/>
                              </w:rPr>
                              <w:t>П1-139/1 зав. №</w:t>
                            </w:r>
                            <w:r w:rsidR="00F43390">
                              <w:t>1524029990836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41" style="position:absolute;left:0;text-align:left;margin-left:252.65pt;margin-top:14.7pt;width:304.8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" filled="f" stroked="f">
                <v:textbox inset="0,0,0,0">
                  <w:txbxContent>
                    <w:p w:rsidR="00E013BC" w:rsidRPr="009A2505" w:rsidRDefault="00E013BC" w:rsidP="009A2505">
                      <w:pPr>
                        <w:jc w:val="center"/>
                      </w:pPr>
                      <w:r w:rsidRPr="009A250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Pr="009A2505">
                        <w:t xml:space="preserve">Рабочий эталон </w:t>
                      </w:r>
                      <w:r w:rsidRPr="009A2505">
                        <w:rPr>
                          <w:bCs/>
                          <w:color w:val="000000"/>
                        </w:rPr>
                        <w:t>П1-139/1 зав. №</w:t>
                      </w:r>
                      <w:r w:rsidR="00F43390">
                        <w:t>1524029990836</w:t>
                      </w:r>
                    </w:p>
                  </w:txbxContent>
                </v:textbox>
              </v:rect>
            </w:pict>
          </mc:Fallback>
        </mc:AlternateContent>
      </w:r>
      <w:r w:rsidR="00CD5827">
        <w:rPr>
          <w:noProof/>
          <w:lang w:eastAsia="ru-RU"/>
        </w:rPr>
        <w:drawing>
          <wp:inline distT="0" distB="0" distL="0" distR="0" wp14:anchorId="43951491" wp14:editId="16BE90D4">
            <wp:extent cx="9014460" cy="5105400"/>
            <wp:effectExtent l="0" t="0" r="152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2505" w:rsidRPr="009A2505" w:rsidRDefault="009A2505" w:rsidP="009A2505">
      <w:pPr>
        <w:spacing w:line="360" w:lineRule="auto"/>
        <w:ind w:firstLine="709"/>
        <w:jc w:val="center"/>
      </w:pPr>
    </w:p>
    <w:p w:rsidR="009A2505" w:rsidRPr="009A2505" w:rsidRDefault="009A2505" w:rsidP="009A2505">
      <w:pPr>
        <w:spacing w:line="360" w:lineRule="auto"/>
        <w:ind w:firstLine="709"/>
        <w:jc w:val="center"/>
        <w:sectPr w:rsidR="009A2505" w:rsidRPr="009A2505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64069525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</w:p>
    <w:p w:rsidR="009A2505" w:rsidRDefault="009A2505" w:rsidP="009A2505">
      <w:pPr>
        <w:spacing w:line="300" w:lineRule="auto"/>
        <w:ind w:firstLine="709"/>
        <w:jc w:val="center"/>
      </w:pPr>
    </w:p>
    <w:p w:rsidR="009A2505" w:rsidRPr="009A2505" w:rsidRDefault="009A2505" w:rsidP="009A2505">
      <w:pPr>
        <w:spacing w:line="300" w:lineRule="auto"/>
        <w:ind w:firstLine="709"/>
        <w:jc w:val="center"/>
      </w:pPr>
      <w:r w:rsidRPr="009A2505">
        <w:t xml:space="preserve">Значения коэффициента усиления рабочего эталона П1-139/1 зав. № </w:t>
      </w:r>
      <w:r w:rsidR="00F43390">
        <w:t>1524029990836</w:t>
      </w:r>
    </w:p>
    <w:p w:rsidR="009A2505" w:rsidRPr="009A2505" w:rsidRDefault="009A2505" w:rsidP="009A2505">
      <w:pPr>
        <w:spacing w:line="300" w:lineRule="auto"/>
        <w:ind w:firstLine="709"/>
        <w:jc w:val="center"/>
        <w:rPr>
          <w:bCs/>
        </w:rPr>
      </w:pPr>
      <w:r w:rsidRPr="009A2505">
        <w:rPr>
          <w:bCs/>
        </w:rPr>
        <w:t>для заданной частоты.</w:t>
      </w:r>
    </w:p>
    <w:p w:rsidR="009A2505" w:rsidRPr="009A2505" w:rsidRDefault="009A2505" w:rsidP="009A2505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9A2505" w:rsidRPr="009A2505" w:rsidRDefault="009A2505" w:rsidP="009A2505">
      <w:pPr>
        <w:spacing w:after="120"/>
        <w:ind w:firstLine="709"/>
      </w:pPr>
      <w:r w:rsidRPr="009A2505">
        <w:t>Таблица Б.1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9A2505" w:rsidRPr="009A2505" w:rsidTr="00160D9C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  <w:bCs/>
              </w:rPr>
            </w:pPr>
            <w:r w:rsidRPr="009A2505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</w:rPr>
            </w:pPr>
            <w:r w:rsidRPr="009A2505">
              <w:rPr>
                <w:b/>
              </w:rPr>
              <w:t>Коэффициент усиления, дБ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19,7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20,2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20,2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20,3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20,7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21,1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21,0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21,6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21,4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21,6</w:t>
            </w:r>
          </w:p>
        </w:tc>
      </w:tr>
      <w:tr w:rsidR="00CD5827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D5827" w:rsidRDefault="00CD5827">
            <w:pPr>
              <w:jc w:val="center"/>
            </w:pPr>
            <w:r>
              <w:t>21,5</w:t>
            </w:r>
          </w:p>
        </w:tc>
      </w:tr>
    </w:tbl>
    <w:p w:rsidR="00110492" w:rsidRDefault="00110492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7B46C9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trHeight w:val="305"/>
          <w:jc w:val="center"/>
        </w:trPr>
        <w:tc>
          <w:tcPr>
            <w:tcW w:w="4017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bookmarkEnd w:id="31"/>
    <w:bookmarkEnd w:id="32"/>
    <w:p w:rsidR="000B7022" w:rsidRPr="009E221B" w:rsidRDefault="000B7022" w:rsidP="009A2505">
      <w:pPr>
        <w:jc w:val="center"/>
      </w:pPr>
    </w:p>
    <w:sectPr w:rsidR="000B7022" w:rsidRPr="009E221B" w:rsidSect="00A6027E">
      <w:footerReference w:type="first" r:id="rId22"/>
      <w:pgSz w:w="11906" w:h="16838" w:code="9"/>
      <w:pgMar w:top="851" w:right="56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7A" w:rsidRDefault="001C4F7A" w:rsidP="008050A7">
      <w:r>
        <w:separator/>
      </w:r>
    </w:p>
  </w:endnote>
  <w:endnote w:type="continuationSeparator" w:id="0">
    <w:p w:rsidR="001C4F7A" w:rsidRDefault="001C4F7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D5827">
      <w:rPr>
        <w:rStyle w:val="af0"/>
        <w:noProof/>
      </w:rPr>
      <w:t>4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D5827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794152"/>
      <w:docPartObj>
        <w:docPartGallery w:val="Page Numbers (Bottom of Page)"/>
        <w:docPartUnique/>
      </w:docPartObj>
    </w:sdtPr>
    <w:sdtEndPr/>
    <w:sdtContent>
      <w:p w:rsidR="00E013BC" w:rsidRDefault="00E013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27" w:rsidRPr="00CD5827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7A" w:rsidRDefault="001C4F7A" w:rsidP="008050A7">
      <w:r>
        <w:separator/>
      </w:r>
    </w:p>
  </w:footnote>
  <w:footnote w:type="continuationSeparator" w:id="0">
    <w:p w:rsidR="001C4F7A" w:rsidRDefault="001C4F7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E01633"/>
    <w:multiLevelType w:val="multilevel"/>
    <w:tmpl w:val="C2828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D0F1890"/>
    <w:multiLevelType w:val="multilevel"/>
    <w:tmpl w:val="2C1803A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7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F6C29"/>
    <w:multiLevelType w:val="multilevel"/>
    <w:tmpl w:val="F780872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1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02367EC"/>
    <w:multiLevelType w:val="hybridMultilevel"/>
    <w:tmpl w:val="684809FE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7"/>
  </w:num>
  <w:num w:numId="4">
    <w:abstractNumId w:val="26"/>
  </w:num>
  <w:num w:numId="5">
    <w:abstractNumId w:val="14"/>
  </w:num>
  <w:num w:numId="6">
    <w:abstractNumId w:val="20"/>
  </w:num>
  <w:num w:numId="7">
    <w:abstractNumId w:val="19"/>
  </w:num>
  <w:num w:numId="8">
    <w:abstractNumId w:val="29"/>
  </w:num>
  <w:num w:numId="9">
    <w:abstractNumId w:val="35"/>
  </w:num>
  <w:num w:numId="10">
    <w:abstractNumId w:val="15"/>
  </w:num>
  <w:num w:numId="11">
    <w:abstractNumId w:val="40"/>
  </w:num>
  <w:num w:numId="12">
    <w:abstractNumId w:val="9"/>
  </w:num>
  <w:num w:numId="13">
    <w:abstractNumId w:val="39"/>
  </w:num>
  <w:num w:numId="14">
    <w:abstractNumId w:val="36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42"/>
  </w:num>
  <w:num w:numId="2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8"/>
    </w:lvlOverride>
  </w:num>
  <w:num w:numId="22">
    <w:abstractNumId w:val="25"/>
  </w:num>
  <w:num w:numId="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1"/>
  </w:num>
  <w:num w:numId="27">
    <w:abstractNumId w:val="17"/>
  </w:num>
  <w:num w:numId="28">
    <w:abstractNumId w:val="26"/>
  </w:num>
  <w:num w:numId="29">
    <w:abstractNumId w:val="4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6"/>
    <w:lvlOverride w:ilvl="0">
      <w:startOverride w:val="2"/>
    </w:lvlOverride>
    <w:lvlOverride w:ilvl="1">
      <w:startOverride w:val="8"/>
    </w:lvlOverride>
  </w:num>
  <w:num w:numId="40">
    <w:abstractNumId w:val="33"/>
  </w:num>
  <w:num w:numId="41">
    <w:abstractNumId w:val="24"/>
  </w:num>
  <w:num w:numId="42">
    <w:abstractNumId w:val="22"/>
  </w:num>
  <w:num w:numId="43">
    <w:abstractNumId w:val="21"/>
  </w:num>
  <w:num w:numId="44">
    <w:abstractNumId w:val="23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97DFE"/>
    <w:rsid w:val="000A1495"/>
    <w:rsid w:val="000A546C"/>
    <w:rsid w:val="000A5C41"/>
    <w:rsid w:val="000A6D09"/>
    <w:rsid w:val="000A741C"/>
    <w:rsid w:val="000B30FC"/>
    <w:rsid w:val="000B3AF8"/>
    <w:rsid w:val="000B3C86"/>
    <w:rsid w:val="000B4BA8"/>
    <w:rsid w:val="000B520A"/>
    <w:rsid w:val="000B5469"/>
    <w:rsid w:val="000B6D27"/>
    <w:rsid w:val="000B7022"/>
    <w:rsid w:val="000D1551"/>
    <w:rsid w:val="000E1B3A"/>
    <w:rsid w:val="000E272C"/>
    <w:rsid w:val="000E3D8F"/>
    <w:rsid w:val="000F62E2"/>
    <w:rsid w:val="000F65BF"/>
    <w:rsid w:val="001008CE"/>
    <w:rsid w:val="001021A0"/>
    <w:rsid w:val="00110492"/>
    <w:rsid w:val="00110E0F"/>
    <w:rsid w:val="00121C36"/>
    <w:rsid w:val="0013065F"/>
    <w:rsid w:val="00135D7E"/>
    <w:rsid w:val="00135F5B"/>
    <w:rsid w:val="001439DC"/>
    <w:rsid w:val="00143B83"/>
    <w:rsid w:val="00143F10"/>
    <w:rsid w:val="0015359A"/>
    <w:rsid w:val="001537C9"/>
    <w:rsid w:val="00156F55"/>
    <w:rsid w:val="00160D9C"/>
    <w:rsid w:val="001708F1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4F7A"/>
    <w:rsid w:val="001C5FE0"/>
    <w:rsid w:val="001D532E"/>
    <w:rsid w:val="001D705D"/>
    <w:rsid w:val="001E0C90"/>
    <w:rsid w:val="001E2065"/>
    <w:rsid w:val="001E2A1F"/>
    <w:rsid w:val="001E3ACF"/>
    <w:rsid w:val="001E5D12"/>
    <w:rsid w:val="001E6A6D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6511"/>
    <w:rsid w:val="00247058"/>
    <w:rsid w:val="00250ECF"/>
    <w:rsid w:val="002641A3"/>
    <w:rsid w:val="0027018C"/>
    <w:rsid w:val="002703C8"/>
    <w:rsid w:val="00271CF0"/>
    <w:rsid w:val="00273A03"/>
    <w:rsid w:val="00273D92"/>
    <w:rsid w:val="00276416"/>
    <w:rsid w:val="00280266"/>
    <w:rsid w:val="0028172A"/>
    <w:rsid w:val="00281A97"/>
    <w:rsid w:val="00284EFD"/>
    <w:rsid w:val="0028617A"/>
    <w:rsid w:val="00294F1A"/>
    <w:rsid w:val="002B15BD"/>
    <w:rsid w:val="002B5C36"/>
    <w:rsid w:val="002C148A"/>
    <w:rsid w:val="002C31A4"/>
    <w:rsid w:val="002C42EB"/>
    <w:rsid w:val="002C78AB"/>
    <w:rsid w:val="002D4132"/>
    <w:rsid w:val="002D5997"/>
    <w:rsid w:val="002D6A75"/>
    <w:rsid w:val="002E17F9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0F80"/>
    <w:rsid w:val="00333EE5"/>
    <w:rsid w:val="00335EE5"/>
    <w:rsid w:val="003367D1"/>
    <w:rsid w:val="00337383"/>
    <w:rsid w:val="00341D5F"/>
    <w:rsid w:val="00342B9C"/>
    <w:rsid w:val="0034439C"/>
    <w:rsid w:val="0035087E"/>
    <w:rsid w:val="00362CC7"/>
    <w:rsid w:val="003666AB"/>
    <w:rsid w:val="00367DF9"/>
    <w:rsid w:val="003761CA"/>
    <w:rsid w:val="00385CA1"/>
    <w:rsid w:val="00390A7B"/>
    <w:rsid w:val="0039251E"/>
    <w:rsid w:val="00395EFE"/>
    <w:rsid w:val="003A1FD4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295E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1F92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48C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775AB"/>
    <w:rsid w:val="0059330C"/>
    <w:rsid w:val="005978D2"/>
    <w:rsid w:val="005A73D8"/>
    <w:rsid w:val="005B10A8"/>
    <w:rsid w:val="005D14B2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56AA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6C9"/>
    <w:rsid w:val="007B4E57"/>
    <w:rsid w:val="007B7DF9"/>
    <w:rsid w:val="007D44D8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1295"/>
    <w:rsid w:val="00874F5C"/>
    <w:rsid w:val="00880BA1"/>
    <w:rsid w:val="008813DC"/>
    <w:rsid w:val="008822AE"/>
    <w:rsid w:val="00883802"/>
    <w:rsid w:val="00883898"/>
    <w:rsid w:val="00883B6B"/>
    <w:rsid w:val="008857CB"/>
    <w:rsid w:val="00895CBC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35A1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65FB5"/>
    <w:rsid w:val="0096721D"/>
    <w:rsid w:val="009706F7"/>
    <w:rsid w:val="00970E9D"/>
    <w:rsid w:val="009849EB"/>
    <w:rsid w:val="009975C4"/>
    <w:rsid w:val="009A175E"/>
    <w:rsid w:val="009A2505"/>
    <w:rsid w:val="009A7891"/>
    <w:rsid w:val="009B50AF"/>
    <w:rsid w:val="009C3472"/>
    <w:rsid w:val="009C4587"/>
    <w:rsid w:val="009C50F5"/>
    <w:rsid w:val="009D27B7"/>
    <w:rsid w:val="009D368D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5F76"/>
    <w:rsid w:val="009F729B"/>
    <w:rsid w:val="00A06839"/>
    <w:rsid w:val="00A11165"/>
    <w:rsid w:val="00A11F10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76D1"/>
    <w:rsid w:val="00A5258A"/>
    <w:rsid w:val="00A52AA4"/>
    <w:rsid w:val="00A5771D"/>
    <w:rsid w:val="00A6027E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2D24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07402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30F"/>
    <w:rsid w:val="00BB0595"/>
    <w:rsid w:val="00BC0567"/>
    <w:rsid w:val="00BD156D"/>
    <w:rsid w:val="00BD6758"/>
    <w:rsid w:val="00BD7BD2"/>
    <w:rsid w:val="00BE40A6"/>
    <w:rsid w:val="00BF0281"/>
    <w:rsid w:val="00BF3C3D"/>
    <w:rsid w:val="00BF4DB9"/>
    <w:rsid w:val="00BF6B93"/>
    <w:rsid w:val="00C05436"/>
    <w:rsid w:val="00C05904"/>
    <w:rsid w:val="00C23BA7"/>
    <w:rsid w:val="00C24FD1"/>
    <w:rsid w:val="00C25372"/>
    <w:rsid w:val="00C262E9"/>
    <w:rsid w:val="00C32160"/>
    <w:rsid w:val="00C3217A"/>
    <w:rsid w:val="00C410C1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D5827"/>
    <w:rsid w:val="00CD5C08"/>
    <w:rsid w:val="00CE3D34"/>
    <w:rsid w:val="00CE7850"/>
    <w:rsid w:val="00CF0CF0"/>
    <w:rsid w:val="00CF12C1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0FEB"/>
    <w:rsid w:val="00D72D5E"/>
    <w:rsid w:val="00D7452E"/>
    <w:rsid w:val="00D7502D"/>
    <w:rsid w:val="00D779C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13BC"/>
    <w:rsid w:val="00E02E31"/>
    <w:rsid w:val="00E0433E"/>
    <w:rsid w:val="00E06253"/>
    <w:rsid w:val="00E0632A"/>
    <w:rsid w:val="00E13AC0"/>
    <w:rsid w:val="00E14023"/>
    <w:rsid w:val="00E20F65"/>
    <w:rsid w:val="00E231D5"/>
    <w:rsid w:val="00E348CD"/>
    <w:rsid w:val="00E3514D"/>
    <w:rsid w:val="00E35979"/>
    <w:rsid w:val="00E4385A"/>
    <w:rsid w:val="00E44C88"/>
    <w:rsid w:val="00E50396"/>
    <w:rsid w:val="00E54892"/>
    <w:rsid w:val="00E556AA"/>
    <w:rsid w:val="00E55D98"/>
    <w:rsid w:val="00E57BB6"/>
    <w:rsid w:val="00E67958"/>
    <w:rsid w:val="00E70CBA"/>
    <w:rsid w:val="00E75EBD"/>
    <w:rsid w:val="00E7722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EF5AFC"/>
    <w:rsid w:val="00F15409"/>
    <w:rsid w:val="00F17BEF"/>
    <w:rsid w:val="00F2628A"/>
    <w:rsid w:val="00F26A9D"/>
    <w:rsid w:val="00F32991"/>
    <w:rsid w:val="00F36A62"/>
    <w:rsid w:val="00F40579"/>
    <w:rsid w:val="00F410CA"/>
    <w:rsid w:val="00F418A5"/>
    <w:rsid w:val="00F43390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C3481"/>
    <w:rsid w:val="00FD32C9"/>
    <w:rsid w:val="00FD440B"/>
    <w:rsid w:val="00FE725A"/>
    <w:rsid w:val="00FE799C"/>
    <w:rsid w:val="00FE7CF8"/>
    <w:rsid w:val="00FF0ACB"/>
    <w:rsid w:val="00FF3B3B"/>
    <w:rsid w:val="00FF5D73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1\40_1636_&#1055;1-139_1_1524029990836_&#1054;&#1054;&#1054;%20&#1048;&#1053;&#1060;&#1054;&#1057;&#1058;&#1045;&#1056;&#1040;\&#1055;1-139-1_%20&#8470;152402999083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3939740355384E-2"/>
          <c:y val="0.14808826950886256"/>
          <c:w val="0.86700430243394833"/>
          <c:h val="0.7195347683195321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Лист1!$B$5:$B$15</c:f>
              <c:numCache>
                <c:formatCode>0.0</c:formatCode>
                <c:ptCount val="11"/>
                <c:pt idx="0" formatCode="0.00">
                  <c:v>3.95</c:v>
                </c:pt>
                <c:pt idx="1">
                  <c:v>4.0999999999999996</c:v>
                </c:pt>
                <c:pt idx="2">
                  <c:v>4.3</c:v>
                </c:pt>
                <c:pt idx="3">
                  <c:v>4.5</c:v>
                </c:pt>
                <c:pt idx="4">
                  <c:v>4.7</c:v>
                </c:pt>
                <c:pt idx="5">
                  <c:v>4.9000000000000004</c:v>
                </c:pt>
                <c:pt idx="6">
                  <c:v>5.0999999999999996</c:v>
                </c:pt>
                <c:pt idx="7">
                  <c:v>5.3</c:v>
                </c:pt>
                <c:pt idx="8">
                  <c:v>5.5</c:v>
                </c:pt>
                <c:pt idx="9">
                  <c:v>5.7</c:v>
                </c:pt>
                <c:pt idx="10" formatCode="0.00">
                  <c:v>5.85</c:v>
                </c:pt>
              </c:numCache>
            </c:numRef>
          </c:xVal>
          <c:yVal>
            <c:numRef>
              <c:f>Лист1!$C$5:$C$15</c:f>
              <c:numCache>
                <c:formatCode>0.0</c:formatCode>
                <c:ptCount val="11"/>
                <c:pt idx="0">
                  <c:v>19.7</c:v>
                </c:pt>
                <c:pt idx="1">
                  <c:v>20.2</c:v>
                </c:pt>
                <c:pt idx="2">
                  <c:v>20.2</c:v>
                </c:pt>
                <c:pt idx="3">
                  <c:v>20.3</c:v>
                </c:pt>
                <c:pt idx="4">
                  <c:v>20.7</c:v>
                </c:pt>
                <c:pt idx="5">
                  <c:v>21.1</c:v>
                </c:pt>
                <c:pt idx="6">
                  <c:v>21</c:v>
                </c:pt>
                <c:pt idx="7">
                  <c:v>21.6</c:v>
                </c:pt>
                <c:pt idx="8">
                  <c:v>21.4</c:v>
                </c:pt>
                <c:pt idx="9">
                  <c:v>21.6</c:v>
                </c:pt>
                <c:pt idx="10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259136"/>
        <c:axId val="151372352"/>
      </c:scatterChart>
      <c:valAx>
        <c:axId val="247259136"/>
        <c:scaling>
          <c:orientation val="minMax"/>
          <c:max val="6"/>
          <c:min val="3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93710748947768"/>
              <c:y val="0.898982906665565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372352"/>
        <c:crosses val="autoZero"/>
        <c:crossBetween val="midCat"/>
        <c:majorUnit val="0.5"/>
        <c:minorUnit val="0.1"/>
      </c:valAx>
      <c:valAx>
        <c:axId val="151372352"/>
        <c:scaling>
          <c:orientation val="minMax"/>
          <c:max val="23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023669779050727E-2"/>
              <c:y val="8.01418870283256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25913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0.49506</cdr:x>
      <cdr:y>0.49706</cdr:y>
    </cdr:from>
    <cdr:to>
      <cdr:x>0.50371</cdr:x>
      <cdr:y>0.54577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19079" y="2584059"/>
          <a:ext cx="84288" cy="253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0B8C-646C-4110-809F-1C20DB1D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32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22767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74</cp:revision>
  <cp:lastPrinted>2024-04-15T07:32:00Z</cp:lastPrinted>
  <dcterms:created xsi:type="dcterms:W3CDTF">2021-09-27T06:38:00Z</dcterms:created>
  <dcterms:modified xsi:type="dcterms:W3CDTF">2025-01-17T06:15:00Z</dcterms:modified>
</cp:coreProperties>
</file>