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7558C6">
        <w:trPr>
          <w:trHeight w:val="607"/>
        </w:trPr>
        <w:tc>
          <w:tcPr>
            <w:tcW w:w="9853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23BCF0A" wp14:editId="7B82B53B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Pr="001F3A01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B047C7">
        <w:rPr>
          <w:b/>
          <w:sz w:val="28"/>
          <w:szCs w:val="28"/>
        </w:rPr>
        <w:t>150624618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5D0FCB" w:rsidRDefault="005D0FCB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53F622" wp14:editId="181632AD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68" w:rsidRDefault="00240868" w:rsidP="00EF3B34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40868" w:rsidRDefault="00240868" w:rsidP="00EF3B34">
                            <w:pPr>
                              <w:ind w:firstLine="567"/>
                              <w:jc w:val="both"/>
                            </w:pPr>
                          </w:p>
                          <w:p w:rsidR="00240868" w:rsidRPr="00BA7D77" w:rsidRDefault="00240868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40868" w:rsidRPr="007A2685" w:rsidRDefault="00240868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240868" w:rsidRDefault="00240868" w:rsidP="00EF3B34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40868" w:rsidRDefault="00240868" w:rsidP="00EF3B34">
                      <w:pPr>
                        <w:ind w:firstLine="567"/>
                        <w:jc w:val="both"/>
                      </w:pPr>
                    </w:p>
                    <w:p w:rsidR="00240868" w:rsidRPr="00BA7D77" w:rsidRDefault="00240868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40868" w:rsidRPr="007A2685" w:rsidRDefault="00240868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6A2C36C" wp14:editId="4D2FD3BF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27229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76256585" w:history="1">
        <w:r w:rsidR="00272295" w:rsidRPr="00D92028">
          <w:rPr>
            <w:rStyle w:val="ac"/>
            <w:noProof/>
          </w:rPr>
          <w:t>1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ОБЩИЕ УКАЗАНИЯ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_Toc176256585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6" w:history="1">
        <w:r w:rsidR="00272295" w:rsidRPr="00D92028">
          <w:rPr>
            <w:rStyle w:val="ac"/>
            <w:noProof/>
          </w:rPr>
          <w:t>2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ОСНОВНЫЕ СВЕДЕНИЯ ОБ ИЗДЕЛИИ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_Toc176256586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7" w:history="1">
        <w:r w:rsidR="00272295" w:rsidRPr="00D92028">
          <w:rPr>
            <w:rStyle w:val="ac"/>
            <w:noProof/>
          </w:rPr>
          <w:t>3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ОСНОВНЫЕ МЕТРОЛОГИЧЕСКИЕ И ТЕХНИЧЕСКИЕ ХАРАКТЕРИСТИКИ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_Toc176256587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8" w:history="1">
        <w:r w:rsidR="00272295" w:rsidRPr="00D92028">
          <w:rPr>
            <w:rStyle w:val="ac"/>
            <w:noProof/>
          </w:rPr>
          <w:t>4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ИНДИВИДУАЛЬНЫЕ ОСОБЕННОСТИ ИЗДЕЛИЯ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_Toc176256588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6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9" w:history="1">
        <w:r w:rsidR="00272295" w:rsidRPr="00D92028">
          <w:rPr>
            <w:rStyle w:val="ac"/>
            <w:noProof/>
          </w:rPr>
          <w:t>5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КОМПЛЕКТНОСТЬ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_Toc176256589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7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0" w:history="1">
        <w:r w:rsidR="00272295" w:rsidRPr="00D92028">
          <w:rPr>
            <w:rStyle w:val="ac"/>
            <w:noProof/>
          </w:rPr>
          <w:t>6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РЕСУРСЫ, СРОКИ СЛУЖБЫ И ХРАНЕНИЯ. ГАРАНТИИ</w:t>
        </w:r>
        <w:r w:rsidR="00272295" w:rsidRPr="00D92028">
          <w:rPr>
            <w:rStyle w:val="ac"/>
            <w:b/>
            <w:noProof/>
          </w:rPr>
          <w:t xml:space="preserve"> </w:t>
        </w:r>
        <w:r w:rsidR="00272295" w:rsidRPr="00D92028">
          <w:rPr>
            <w:rStyle w:val="ac"/>
            <w:noProof/>
          </w:rPr>
          <w:t>ИЗГОТОВИТЕЛЯ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_Toc176256590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8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1" w:history="1">
        <w:r w:rsidR="00272295" w:rsidRPr="00D92028">
          <w:rPr>
            <w:rStyle w:val="ac"/>
            <w:noProof/>
          </w:rPr>
          <w:t>7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КОНСЕРВАЦИЯ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_Toc176256591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9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2" w:history="1">
        <w:r w:rsidR="00272295" w:rsidRPr="00D92028">
          <w:rPr>
            <w:rStyle w:val="ac"/>
            <w:noProof/>
          </w:rPr>
          <w:t>8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СВИДЕТЕЛЬСТВО ОБ УПАКОВЫВАНИИ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_Toc176256592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10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3" w:history="1">
        <w:r w:rsidR="00272295" w:rsidRPr="00D92028">
          <w:rPr>
            <w:rStyle w:val="ac"/>
            <w:noProof/>
          </w:rPr>
          <w:t>9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СВИДЕТЕЛЬСТВО О ПРИЕМКЕ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_Toc176256593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11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4" w:history="1">
        <w:r w:rsidR="00272295" w:rsidRPr="00D92028">
          <w:rPr>
            <w:rStyle w:val="ac"/>
            <w:noProof/>
          </w:rPr>
          <w:t>10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ДВИЖЕНИЕ ПРИ ЭКСПЛУАТАЦИИ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_Toc176256594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12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5" w:history="1">
        <w:r w:rsidR="00272295" w:rsidRPr="00D92028">
          <w:rPr>
            <w:rStyle w:val="ac"/>
            <w:noProof/>
          </w:rPr>
          <w:t>11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УЧЕТ РАБОТЫ П6-223М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_Toc176256595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15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6" w:history="1">
        <w:r w:rsidR="00272295" w:rsidRPr="00D92028">
          <w:rPr>
            <w:rStyle w:val="ac"/>
            <w:noProof/>
          </w:rPr>
          <w:t>12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УЧЕТ ТЕХНИЧЕСКОГО ОБСЛУЖИВАНИЯ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_Toc176256596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19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7" w:history="1">
        <w:r w:rsidR="00272295" w:rsidRPr="00D92028">
          <w:rPr>
            <w:rStyle w:val="ac"/>
            <w:noProof/>
          </w:rPr>
          <w:t>13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УЧЕТ РАБОТЫ ПО БЮЛЛЕТЕНЯМ И УКАЗАНИЯМ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_Toc176256597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20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8" w:history="1">
        <w:r w:rsidR="00272295" w:rsidRPr="00D92028">
          <w:rPr>
            <w:rStyle w:val="ac"/>
            <w:noProof/>
          </w:rPr>
          <w:t>14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РАБОТЫ ПРИ ЭКСПЛУАТАЦИИ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_Toc176256598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21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9" w:history="1">
        <w:r w:rsidR="00272295" w:rsidRPr="00D92028">
          <w:rPr>
            <w:rStyle w:val="ac"/>
            <w:noProof/>
          </w:rPr>
          <w:t>15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_Toc176256599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22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0" w:history="1">
        <w:r w:rsidR="00272295" w:rsidRPr="00D92028">
          <w:rPr>
            <w:rStyle w:val="ac"/>
            <w:noProof/>
          </w:rPr>
          <w:t>16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СВЕДЕНИЯ О РЕКЛАМАЦИЯХ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_Toc176256600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23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1" w:history="1">
        <w:r w:rsidR="00272295" w:rsidRPr="00D92028">
          <w:rPr>
            <w:rStyle w:val="ac"/>
            <w:noProof/>
          </w:rPr>
          <w:t>17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СВЕДЕНИЯ О ХРАНЕНИИ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_Toc176256601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25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2" w:history="1">
        <w:r w:rsidR="00272295" w:rsidRPr="00D92028">
          <w:rPr>
            <w:rStyle w:val="ac"/>
            <w:noProof/>
          </w:rPr>
          <w:t>18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РЕМОНТ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_Toc176256602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26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3" w:history="1">
        <w:r w:rsidR="00272295" w:rsidRPr="00D92028">
          <w:rPr>
            <w:rStyle w:val="ac"/>
            <w:noProof/>
          </w:rPr>
          <w:t>19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ОСОБЫЕ ОТМЕТКИ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_Toc176256603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32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4" w:history="1">
        <w:r w:rsidR="00272295" w:rsidRPr="00D92028">
          <w:rPr>
            <w:rStyle w:val="ac"/>
            <w:noProof/>
          </w:rPr>
          <w:t>20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СВЕДЕНИЯ ОБ УТИЛИЗАЦИИ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_Toc176256604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33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5" w:history="1">
        <w:r w:rsidR="00272295" w:rsidRPr="00D92028">
          <w:rPr>
            <w:rStyle w:val="ac"/>
            <w:noProof/>
          </w:rPr>
          <w:t>21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КОНТРОЛЬ СОСТОЯНИЯ ИЗДЕЛИЯ И ВЕДЕНИЯ ФОРМУЛЯРА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_Toc176256605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34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6" w:history="1">
        <w:r w:rsidR="00272295" w:rsidRPr="00D92028">
          <w:rPr>
            <w:rStyle w:val="ac"/>
            <w:noProof/>
          </w:rPr>
          <w:t>ПРИЛОЖЕНИЕ А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_Toc176256606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35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408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7" w:history="1">
        <w:r w:rsidR="00272295" w:rsidRPr="00D92028">
          <w:rPr>
            <w:rStyle w:val="ac"/>
            <w:noProof/>
          </w:rPr>
          <w:t>ПРИЛОЖЕНИЕ Б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_Toc176256607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3220B7">
          <w:rPr>
            <w:noProof/>
            <w:webHidden/>
          </w:rPr>
          <w:t>36</w:t>
        </w:r>
        <w:r w:rsidR="00272295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76256585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1B2214">
        <w:rPr>
          <w:color w:val="000000"/>
          <w:spacing w:val="1"/>
        </w:rPr>
        <w:t>изделия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1B2214">
        <w:rPr>
          <w:color w:val="000000"/>
          <w:spacing w:val="1"/>
        </w:rPr>
        <w:t>антенны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1B2214">
        <w:rPr>
          <w:color w:val="000000"/>
          <w:spacing w:val="1"/>
        </w:rPr>
        <w:t>антенну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76256586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="00EC791A">
        <w:rPr>
          <w:color w:val="000000"/>
        </w:rPr>
        <w:t>КНПР. 464653.036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067643" w:rsidRPr="00067643">
        <w:rPr>
          <w:u w:val="single"/>
        </w:rPr>
        <w:t>23</w:t>
      </w:r>
      <w:r w:rsidR="00C45668" w:rsidRPr="00067643">
        <w:rPr>
          <w:u w:val="single"/>
        </w:rPr>
        <w:t xml:space="preserve"> </w:t>
      </w:r>
      <w:r w:rsidR="00067643">
        <w:rPr>
          <w:u w:val="single"/>
        </w:rPr>
        <w:t>октября</w:t>
      </w:r>
      <w:r w:rsidR="00244B05" w:rsidRPr="00067643">
        <w:rPr>
          <w:u w:val="single"/>
        </w:rPr>
        <w:t xml:space="preserve"> 2024</w:t>
      </w:r>
      <w:r w:rsidR="00EF3B34" w:rsidRPr="00067643">
        <w:rPr>
          <w:u w:val="single"/>
        </w:rPr>
        <w:t xml:space="preserve">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B047C7">
        <w:rPr>
          <w:u w:val="single"/>
        </w:rPr>
        <w:t>150624618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2678A2" w:rsidRPr="007E059E" w:rsidRDefault="002678A2" w:rsidP="002678A2">
      <w:pPr>
        <w:pStyle w:val="1"/>
        <w:tabs>
          <w:tab w:val="clear" w:pos="709"/>
        </w:tabs>
        <w:spacing w:before="120"/>
        <w:jc w:val="both"/>
      </w:pPr>
      <w:bookmarkStart w:id="2" w:name="_Toc173744114"/>
      <w:bookmarkStart w:id="3" w:name="_Toc173746544"/>
      <w:bookmarkStart w:id="4" w:name="_Toc173760145"/>
      <w:bookmarkStart w:id="5" w:name="_Toc174086498"/>
      <w:bookmarkStart w:id="6" w:name="_Toc176256587"/>
      <w:r>
        <w:t xml:space="preserve">ОСНОВНЫЕ </w:t>
      </w:r>
      <w:r w:rsidRPr="007E059E">
        <w:t>МЕТРОЛОГИЧЕСКИЕ И ТЕХНИЧЕСКИЕ ХАРАКТЕРИСТИКИ</w:t>
      </w:r>
      <w:bookmarkEnd w:id="2"/>
      <w:bookmarkEnd w:id="3"/>
      <w:bookmarkEnd w:id="4"/>
      <w:bookmarkEnd w:id="5"/>
      <w:bookmarkEnd w:id="6"/>
    </w:p>
    <w:p w:rsidR="001B5D78" w:rsidRPr="0030313A" w:rsidRDefault="001B5D78" w:rsidP="001B5D78">
      <w:pPr>
        <w:spacing w:after="120"/>
        <w:ind w:firstLine="709"/>
        <w:jc w:val="both"/>
      </w:pPr>
      <w:r w:rsidRPr="0030313A">
        <w:t xml:space="preserve">Таблица 1 </w:t>
      </w:r>
      <w:r w:rsidR="00F979EC">
        <w:t>Основные м</w:t>
      </w:r>
      <w: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B5D78" w:rsidRPr="00080AC2" w:rsidTr="00240868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40868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40868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1B5D78" w:rsidRPr="00214379" w:rsidTr="00240868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1B5D78" w:rsidRPr="00214379" w:rsidRDefault="001B5D78" w:rsidP="00240868">
            <w:pPr>
              <w:tabs>
                <w:tab w:val="left" w:pos="1180"/>
              </w:tabs>
            </w:pPr>
            <w:r w:rsidRPr="00214379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1B5D78" w:rsidRPr="00214379" w:rsidRDefault="004745B3" w:rsidP="00240868">
            <w:pPr>
              <w:tabs>
                <w:tab w:val="left" w:pos="1180"/>
              </w:tabs>
              <w:jc w:val="center"/>
            </w:pPr>
            <w:r>
              <w:t>от 0,8 до</w:t>
            </w:r>
            <w:r w:rsidR="001B5D78" w:rsidRPr="00214379">
              <w:t xml:space="preserve"> 22,5</w:t>
            </w:r>
          </w:p>
        </w:tc>
      </w:tr>
      <w:tr w:rsidR="001B5D78" w:rsidRPr="00214379" w:rsidTr="00240868">
        <w:trPr>
          <w:jc w:val="center"/>
        </w:trPr>
        <w:tc>
          <w:tcPr>
            <w:tcW w:w="7514" w:type="dxa"/>
          </w:tcPr>
          <w:p w:rsidR="001B5D78" w:rsidRPr="00214379" w:rsidRDefault="001B5D78" w:rsidP="00240868">
            <w:pPr>
              <w:tabs>
                <w:tab w:val="left" w:pos="1180"/>
              </w:tabs>
            </w:pPr>
            <w:r w:rsidRPr="00214379">
              <w:t>Коэффициент усиления в диапазоне рабочих частот, дБ</w:t>
            </w:r>
          </w:p>
        </w:tc>
        <w:tc>
          <w:tcPr>
            <w:tcW w:w="2409" w:type="dxa"/>
            <w:vAlign w:val="center"/>
          </w:tcPr>
          <w:p w:rsidR="001B5D78" w:rsidRPr="00214379" w:rsidRDefault="004745B3" w:rsidP="004745B3">
            <w:pPr>
              <w:tabs>
                <w:tab w:val="left" w:pos="1180"/>
              </w:tabs>
              <w:jc w:val="center"/>
            </w:pPr>
            <w:r>
              <w:t xml:space="preserve">от </w:t>
            </w:r>
            <w:r w:rsidR="001B5D78" w:rsidRPr="00214379">
              <w:t xml:space="preserve">8 </w:t>
            </w:r>
            <w:r>
              <w:t xml:space="preserve">до </w:t>
            </w:r>
            <w:r w:rsidR="001B5D78" w:rsidRPr="00214379">
              <w:t>16</w:t>
            </w:r>
          </w:p>
        </w:tc>
      </w:tr>
      <w:tr w:rsidR="001B5D78" w:rsidRPr="00214379" w:rsidTr="00240868">
        <w:trPr>
          <w:jc w:val="center"/>
        </w:trPr>
        <w:tc>
          <w:tcPr>
            <w:tcW w:w="7514" w:type="dxa"/>
          </w:tcPr>
          <w:p w:rsidR="001B5D78" w:rsidRPr="00214379" w:rsidRDefault="001B5D78" w:rsidP="00240868">
            <w:r w:rsidRPr="00214379">
              <w:rPr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40868">
            <w:pPr>
              <w:jc w:val="center"/>
            </w:pPr>
            <w:r w:rsidRPr="00214379">
              <w:rPr>
                <w:color w:val="000000"/>
              </w:rPr>
              <w:t>±</w:t>
            </w:r>
            <w:r w:rsidRPr="00214379">
              <w:rPr>
                <w:color w:val="000000"/>
                <w:lang w:val="en-US"/>
              </w:rPr>
              <w:t xml:space="preserve"> </w:t>
            </w:r>
            <w:r w:rsidRPr="00214379">
              <w:rPr>
                <w:color w:val="000000"/>
              </w:rPr>
              <w:t>2,0</w:t>
            </w:r>
          </w:p>
        </w:tc>
      </w:tr>
      <w:tr w:rsidR="001B5D78" w:rsidRPr="00214379" w:rsidTr="00240868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1B5D78" w:rsidRPr="00214379" w:rsidRDefault="001B5D78" w:rsidP="00240868">
            <w:r w:rsidRPr="00214379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B5D78" w:rsidRPr="00214379" w:rsidRDefault="001B5D78" w:rsidP="00240868">
            <w:pPr>
              <w:jc w:val="center"/>
            </w:pPr>
            <w:r w:rsidRPr="00214379">
              <w:t>2,5</w:t>
            </w:r>
          </w:p>
        </w:tc>
      </w:tr>
    </w:tbl>
    <w:p w:rsidR="001B5D78" w:rsidRPr="0030313A" w:rsidRDefault="001B5D78" w:rsidP="001B5D78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F979EC">
        <w:t>Основные 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B5D78" w:rsidRPr="00080AC2" w:rsidTr="00240868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40868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40868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1B5D78" w:rsidRPr="00214379" w:rsidTr="00240868">
        <w:trPr>
          <w:jc w:val="center"/>
        </w:trPr>
        <w:tc>
          <w:tcPr>
            <w:tcW w:w="7514" w:type="dxa"/>
            <w:vAlign w:val="center"/>
          </w:tcPr>
          <w:p w:rsidR="001B5D78" w:rsidRPr="00214379" w:rsidRDefault="001B5D78" w:rsidP="00240868">
            <w:pPr>
              <w:shd w:val="clear" w:color="auto" w:fill="FFFFFF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Тип СВЧ соединителя*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40868">
            <w:pPr>
              <w:jc w:val="center"/>
            </w:pPr>
            <w:r w:rsidRPr="00214379">
              <w:rPr>
                <w:lang w:val="en-US"/>
              </w:rPr>
              <w:t>SMA</w:t>
            </w:r>
            <w:r w:rsidRPr="00214379">
              <w:t xml:space="preserve"> (</w:t>
            </w:r>
            <w:r w:rsidRPr="00214379">
              <w:rPr>
                <w:lang w:val="en-US"/>
              </w:rPr>
              <w:t>N</w:t>
            </w:r>
            <w:r w:rsidRPr="00214379">
              <w:t>)-</w:t>
            </w:r>
            <w:r w:rsidRPr="00214379">
              <w:rPr>
                <w:lang w:val="en-US"/>
              </w:rPr>
              <w:t xml:space="preserve"> </w:t>
            </w:r>
            <w:r w:rsidRPr="00214379">
              <w:t>розетка</w:t>
            </w:r>
          </w:p>
        </w:tc>
      </w:tr>
      <w:tr w:rsidR="004745B3" w:rsidRPr="00214379" w:rsidTr="00240868">
        <w:trPr>
          <w:jc w:val="center"/>
        </w:trPr>
        <w:tc>
          <w:tcPr>
            <w:tcW w:w="7514" w:type="dxa"/>
            <w:vAlign w:val="center"/>
          </w:tcPr>
          <w:p w:rsidR="004745B3" w:rsidRPr="00214379" w:rsidRDefault="004745B3" w:rsidP="00240868">
            <w:r w:rsidRPr="00214379">
              <w:t>Тип поляризации</w:t>
            </w:r>
          </w:p>
        </w:tc>
        <w:tc>
          <w:tcPr>
            <w:tcW w:w="2409" w:type="dxa"/>
            <w:vAlign w:val="center"/>
          </w:tcPr>
          <w:p w:rsidR="004745B3" w:rsidRPr="00214379" w:rsidRDefault="004745B3" w:rsidP="00240868">
            <w:pPr>
              <w:jc w:val="center"/>
            </w:pPr>
            <w:r w:rsidRPr="00214379">
              <w:t>Линейный</w:t>
            </w:r>
          </w:p>
        </w:tc>
      </w:tr>
      <w:tr w:rsidR="004745B3" w:rsidRPr="00214379" w:rsidTr="00240868">
        <w:trPr>
          <w:jc w:val="center"/>
        </w:trPr>
        <w:tc>
          <w:tcPr>
            <w:tcW w:w="7514" w:type="dxa"/>
          </w:tcPr>
          <w:p w:rsidR="004745B3" w:rsidRPr="00214379" w:rsidRDefault="004745B3" w:rsidP="00240868">
            <w:r w:rsidRPr="00214379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214379">
              <w:rPr>
                <w:color w:val="000000"/>
                <w:spacing w:val="-10"/>
              </w:rPr>
              <w:t>мм</w:t>
            </w:r>
            <w:proofErr w:type="gramEnd"/>
            <w:r w:rsidRPr="00214379">
              <w:rPr>
                <w:color w:val="000000"/>
                <w:spacing w:val="-10"/>
              </w:rPr>
              <w:t>.</w:t>
            </w:r>
          </w:p>
        </w:tc>
        <w:tc>
          <w:tcPr>
            <w:tcW w:w="2409" w:type="dxa"/>
            <w:vAlign w:val="center"/>
          </w:tcPr>
          <w:p w:rsidR="004745B3" w:rsidRPr="00214379" w:rsidRDefault="004745B3" w:rsidP="00240868">
            <w:pPr>
              <w:jc w:val="center"/>
            </w:pPr>
            <w:r>
              <w:t>321,5</w:t>
            </w:r>
            <w:r>
              <w:rPr>
                <w:color w:val="000000"/>
                <w:spacing w:val="4"/>
              </w:rPr>
              <w:t>×322,5×343</w:t>
            </w:r>
            <w:r w:rsidRPr="00214379">
              <w:rPr>
                <w:color w:val="000000"/>
                <w:spacing w:val="4"/>
              </w:rPr>
              <w:t>,5</w:t>
            </w:r>
          </w:p>
        </w:tc>
      </w:tr>
      <w:tr w:rsidR="004745B3" w:rsidRPr="00214379" w:rsidTr="00240868">
        <w:trPr>
          <w:jc w:val="center"/>
        </w:trPr>
        <w:tc>
          <w:tcPr>
            <w:tcW w:w="7514" w:type="dxa"/>
          </w:tcPr>
          <w:p w:rsidR="004745B3" w:rsidRPr="00214379" w:rsidRDefault="004745B3" w:rsidP="00240868">
            <w:r w:rsidRPr="0021437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214379">
              <w:rPr>
                <w:color w:val="000000"/>
                <w:spacing w:val="-2"/>
              </w:rPr>
              <w:t>кг</w:t>
            </w:r>
            <w:proofErr w:type="gramEnd"/>
            <w:r w:rsidRPr="00214379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4745B3" w:rsidRPr="00214379" w:rsidRDefault="004745B3" w:rsidP="00240868">
            <w:pPr>
              <w:jc w:val="center"/>
            </w:pPr>
            <w:r>
              <w:t>1,7</w:t>
            </w:r>
          </w:p>
        </w:tc>
      </w:tr>
      <w:tr w:rsidR="004745B3" w:rsidRPr="00214379" w:rsidTr="00240868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B3" w:rsidRPr="00214379" w:rsidRDefault="004745B3" w:rsidP="00240868">
            <w:pPr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Рабочие условия применения:</w:t>
            </w:r>
          </w:p>
          <w:p w:rsidR="004745B3" w:rsidRPr="00214379" w:rsidRDefault="004745B3" w:rsidP="00240868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температура окружающей среды, °</w:t>
            </w:r>
            <w:proofErr w:type="gramStart"/>
            <w:r w:rsidRPr="00214379">
              <w:rPr>
                <w:color w:val="000000"/>
                <w:spacing w:val="-2"/>
              </w:rPr>
              <w:t>С</w:t>
            </w:r>
            <w:proofErr w:type="gramEnd"/>
          </w:p>
          <w:p w:rsidR="004745B3" w:rsidRPr="00214379" w:rsidRDefault="004745B3" w:rsidP="00240868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относительная влажность воздуха при температуре 20</w:t>
            </w:r>
            <w:proofErr w:type="gramStart"/>
            <w:r w:rsidRPr="00214379">
              <w:rPr>
                <w:color w:val="000000"/>
                <w:spacing w:val="-2"/>
              </w:rPr>
              <w:t xml:space="preserve"> °С</w:t>
            </w:r>
            <w:proofErr w:type="gramEnd"/>
            <w:r w:rsidRPr="00214379">
              <w:rPr>
                <w:color w:val="000000"/>
                <w:spacing w:val="-2"/>
              </w:rPr>
              <w:t xml:space="preserve"> не более %</w:t>
            </w:r>
          </w:p>
          <w:p w:rsidR="004745B3" w:rsidRPr="00214379" w:rsidRDefault="004745B3" w:rsidP="00240868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атмосферное давление, мм</w:t>
            </w:r>
            <w:proofErr w:type="gramStart"/>
            <w:r w:rsidRPr="00214379">
              <w:rPr>
                <w:color w:val="000000"/>
                <w:spacing w:val="-2"/>
              </w:rPr>
              <w:t>.</w:t>
            </w:r>
            <w:proofErr w:type="gramEnd"/>
            <w:r w:rsidRPr="00214379">
              <w:rPr>
                <w:color w:val="000000"/>
                <w:spacing w:val="-2"/>
              </w:rPr>
              <w:t xml:space="preserve"> </w:t>
            </w:r>
            <w:proofErr w:type="gramStart"/>
            <w:r w:rsidRPr="00214379">
              <w:rPr>
                <w:color w:val="000000"/>
                <w:spacing w:val="-2"/>
              </w:rPr>
              <w:t>р</w:t>
            </w:r>
            <w:proofErr w:type="gramEnd"/>
            <w:r w:rsidRPr="00214379">
              <w:rPr>
                <w:color w:val="000000"/>
                <w:spacing w:val="-2"/>
              </w:rPr>
              <w:t>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B3" w:rsidRPr="00214379" w:rsidRDefault="004745B3" w:rsidP="00240868">
            <w:pPr>
              <w:jc w:val="center"/>
            </w:pPr>
            <w:r w:rsidRPr="00214379">
              <w:t>от - 40 до + 50</w:t>
            </w:r>
          </w:p>
          <w:p w:rsidR="004745B3" w:rsidRPr="00214379" w:rsidRDefault="004745B3" w:rsidP="00240868">
            <w:pPr>
              <w:jc w:val="center"/>
            </w:pPr>
          </w:p>
          <w:p w:rsidR="004745B3" w:rsidRPr="00214379" w:rsidRDefault="004745B3" w:rsidP="00240868">
            <w:pPr>
              <w:jc w:val="center"/>
            </w:pPr>
            <w:r w:rsidRPr="00214379">
              <w:t>80</w:t>
            </w:r>
          </w:p>
          <w:p w:rsidR="004745B3" w:rsidRPr="00214379" w:rsidRDefault="004745B3" w:rsidP="00240868">
            <w:pPr>
              <w:jc w:val="center"/>
            </w:pPr>
            <w:r w:rsidRPr="00214379">
              <w:t>от 630 до 800</w:t>
            </w:r>
          </w:p>
        </w:tc>
      </w:tr>
    </w:tbl>
    <w:p w:rsidR="001B5D78" w:rsidRPr="00080AC2" w:rsidRDefault="001B5D78" w:rsidP="001B5D78">
      <w:pPr>
        <w:spacing w:before="120"/>
        <w:ind w:firstLine="709"/>
        <w:jc w:val="both"/>
      </w:pPr>
      <w:r w:rsidRPr="00080AC2">
        <w:t>*По согласованию с Заказчиком.</w:t>
      </w:r>
    </w:p>
    <w:p w:rsidR="001B5D78" w:rsidRDefault="001B5D78" w:rsidP="001B5D78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240868">
        <w:t>изделия производятся в таблице 3</w:t>
      </w:r>
      <w:r w:rsidRPr="00080AC2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>
        <w:t>.</w:t>
      </w:r>
    </w:p>
    <w:p w:rsidR="00E80EDA" w:rsidRPr="00080AC2" w:rsidRDefault="0087377C" w:rsidP="00FE26B1">
      <w:pPr>
        <w:spacing w:after="120"/>
        <w:ind w:firstLine="709"/>
      </w:pPr>
      <w:r>
        <w:lastRenderedPageBreak/>
        <w:t>Таблица 3</w:t>
      </w:r>
      <w:r w:rsidR="00E80EDA" w:rsidRPr="00080AC2">
        <w:t xml:space="preserve">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DE6187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</w:tr>
    </w:tbl>
    <w:p w:rsidR="00E80EDA" w:rsidRPr="00080AC2" w:rsidRDefault="00E80EDA" w:rsidP="00080AC2">
      <w:pPr>
        <w:pStyle w:val="1"/>
      </w:pPr>
      <w:bookmarkStart w:id="7" w:name="_Toc176256588"/>
      <w:r w:rsidRPr="00080AC2">
        <w:lastRenderedPageBreak/>
        <w:t>ИНДИВИДУАЛЬНЫЕ ОСОБЕННОСТИ ИЗДЕЛИЯ</w:t>
      </w:r>
      <w:bookmarkEnd w:id="7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="001B2214">
        <w:t>ударов, упакованная антенна должна</w:t>
      </w:r>
      <w:r w:rsidRPr="00080AC2">
        <w:t xml:space="preserve"> быть наде</w:t>
      </w:r>
      <w:r w:rsidR="001B2214">
        <w:t>жно закреплена, а также защищена</w:t>
      </w:r>
      <w:r w:rsidRPr="00080AC2">
        <w:t xml:space="preserve">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1B2214">
        <w:rPr>
          <w:color w:val="000000"/>
          <w:spacing w:val="1"/>
        </w:rPr>
        <w:t>антенной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1B2214">
        <w:rPr>
          <w:color w:val="000000"/>
          <w:spacing w:val="1"/>
        </w:rPr>
        <w:t>изделия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</w:t>
      </w:r>
      <w:r w:rsidR="001B2214">
        <w:t xml:space="preserve"> его</w:t>
      </w:r>
      <w:r w:rsidRPr="00080AC2">
        <w:t xml:space="preserve"> механических повреждений.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1B2214">
        <w:rPr>
          <w:color w:val="000000"/>
          <w:spacing w:val="1"/>
        </w:rPr>
        <w:t>антенны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r w:rsidR="001B2214">
        <w:t xml:space="preserve">заносятся </w:t>
      </w:r>
      <w:r w:rsidR="0013490D" w:rsidRPr="00080AC2">
        <w:t xml:space="preserve">в </w:t>
      </w:r>
      <w:r w:rsidR="00CB28AF" w:rsidRPr="00080AC2">
        <w:t>т</w:t>
      </w:r>
      <w:r w:rsidR="001B2214">
        <w:t>аблицу</w:t>
      </w:r>
      <w:r w:rsidR="0087377C">
        <w:t xml:space="preserve"> 4</w:t>
      </w:r>
      <w:r w:rsidR="004833D6" w:rsidRPr="00080AC2">
        <w:t>.</w:t>
      </w:r>
    </w:p>
    <w:p w:rsidR="00E80EDA" w:rsidRPr="00080AC2" w:rsidRDefault="0087377C" w:rsidP="00BB3341">
      <w:pPr>
        <w:spacing w:after="120"/>
        <w:ind w:firstLine="709"/>
      </w:pPr>
      <w:r>
        <w:t>Таблица 4</w:t>
      </w:r>
      <w:r w:rsidR="001B2214">
        <w:t xml:space="preserve"> </w:t>
      </w:r>
      <w:r w:rsidR="001B2214" w:rsidRPr="001B2214">
        <w:t>Отклонение параметров антенны</w:t>
      </w:r>
      <w:r w:rsidR="001B2214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080AC2" w:rsidTr="00240868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240868">
        <w:trPr>
          <w:trHeight w:val="567"/>
          <w:jc w:val="center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240868">
        <w:trPr>
          <w:trHeight w:val="567"/>
          <w:jc w:val="center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8" w:name="_Toc176256589"/>
      <w:r w:rsidRPr="00080AC2">
        <w:lastRenderedPageBreak/>
        <w:t>КОМПЛЕКТНОСТЬ</w:t>
      </w:r>
      <w:bookmarkEnd w:id="8"/>
    </w:p>
    <w:p w:rsidR="00E80EDA" w:rsidRPr="00080AC2" w:rsidRDefault="00E80EDA" w:rsidP="008D7877">
      <w:pPr>
        <w:ind w:firstLine="709"/>
      </w:pPr>
      <w:r w:rsidRPr="00080AC2">
        <w:t>Сос</w:t>
      </w:r>
      <w:r w:rsidR="0087377C">
        <w:t>тав изделия приведен в таблице 5</w:t>
      </w:r>
      <w:r w:rsidRPr="00080AC2">
        <w:t>.</w:t>
      </w:r>
    </w:p>
    <w:p w:rsidR="00E80EDA" w:rsidRPr="00080AC2" w:rsidRDefault="0087377C" w:rsidP="008D7877">
      <w:pPr>
        <w:spacing w:after="120"/>
        <w:ind w:firstLine="709"/>
      </w:pPr>
      <w:r>
        <w:t>Таблица 5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4692"/>
        <w:gridCol w:w="2649"/>
        <w:gridCol w:w="552"/>
        <w:gridCol w:w="1617"/>
      </w:tblGrid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</w:p>
          <w:p w:rsidR="008D7877" w:rsidRPr="00BA7D77" w:rsidRDefault="008D7877" w:rsidP="003F77A6">
            <w:pPr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3F77A6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Заводской номер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B047C7" w:rsidP="003F77A6">
            <w:pPr>
              <w:jc w:val="center"/>
            </w:pPr>
            <w:r>
              <w:t>150624618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3F77A6">
            <w:pPr>
              <w:jc w:val="center"/>
            </w:pPr>
            <w:r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B8598A">
              <w:t>-</w:t>
            </w:r>
          </w:p>
        </w:tc>
      </w:tr>
      <w:tr w:rsidR="001B2214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CF6133" w:rsidP="003F77A6">
            <w:r w:rsidRPr="00BA7D77">
              <w:t xml:space="preserve">КНПР.464653.033 </w:t>
            </w:r>
            <w:r>
              <w:rPr>
                <w:iCs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Default="001B2214" w:rsidP="003F77A6">
            <w:pPr>
              <w:jc w:val="center"/>
            </w:pPr>
            <w:r w:rsidRPr="00B8598A">
              <w:t>-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2003C8" w:rsidP="002003C8">
            <w:pPr>
              <w:jc w:val="center"/>
            </w:pPr>
            <w:r w:rsidRPr="002003C8">
              <w:t>КНПР.301421.004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DE2152" w:rsidRPr="00080AC2" w:rsidRDefault="00DE2152" w:rsidP="00FE26B1">
      <w:pPr>
        <w:ind w:firstLine="709"/>
        <w:jc w:val="both"/>
      </w:pPr>
    </w:p>
    <w:p w:rsidR="00EF3B34" w:rsidRPr="00DE2152" w:rsidRDefault="00DE6187" w:rsidP="00DE6187">
      <w:pPr>
        <w:ind w:left="709"/>
        <w:jc w:val="both"/>
        <w:rPr>
          <w:b/>
        </w:rPr>
      </w:pPr>
      <w:r w:rsidRPr="00DE2152">
        <w:rPr>
          <w:b/>
        </w:rPr>
        <w:t>Изделие не содержит драгметалл</w:t>
      </w:r>
      <w:r w:rsidR="00DE2152" w:rsidRPr="00DE2152">
        <w:rPr>
          <w:b/>
        </w:rPr>
        <w:t>ы</w:t>
      </w:r>
      <w:r w:rsidRPr="00DE2152">
        <w:rPr>
          <w:b/>
        </w:rPr>
        <w:t>.</w:t>
      </w:r>
    </w:p>
    <w:p w:rsidR="00DE2152" w:rsidRPr="00080AC2" w:rsidRDefault="00DE2152" w:rsidP="00DE6187">
      <w:pPr>
        <w:ind w:left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240868" w:rsidRDefault="00240868">
      <w:r>
        <w:br w:type="page"/>
      </w:r>
    </w:p>
    <w:p w:rsidR="00080AC2" w:rsidRPr="00080AC2" w:rsidRDefault="00080AC2" w:rsidP="00080AC2">
      <w:pPr>
        <w:pStyle w:val="1"/>
      </w:pPr>
      <w:bookmarkStart w:id="9" w:name="_Toc95815257"/>
      <w:bookmarkStart w:id="10" w:name="_Toc176256590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9"/>
      <w:bookmarkEnd w:id="10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04620D" wp14:editId="413252E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«СКАРД-Электроникс»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240868" w:rsidRDefault="00240868">
      <w:r>
        <w:br w:type="page"/>
      </w:r>
    </w:p>
    <w:p w:rsidR="00E80EDA" w:rsidRPr="00080AC2" w:rsidRDefault="00E80EDA" w:rsidP="00080AC2">
      <w:pPr>
        <w:pStyle w:val="1"/>
      </w:pPr>
      <w:bookmarkStart w:id="11" w:name="_Toc176256591"/>
      <w:r w:rsidRPr="00080AC2">
        <w:lastRenderedPageBreak/>
        <w:t>КОНСЕРВАЦИЯ</w:t>
      </w:r>
      <w:bookmarkEnd w:id="11"/>
    </w:p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87377C">
        <w:t>в таблицу 6</w:t>
      </w:r>
      <w:r w:rsidR="00E80EDA" w:rsidRPr="00080AC2">
        <w:t>.</w:t>
      </w:r>
    </w:p>
    <w:p w:rsidR="00E80EDA" w:rsidRPr="00FE26B1" w:rsidRDefault="0087377C" w:rsidP="00FE26B1">
      <w:pPr>
        <w:spacing w:after="120"/>
        <w:ind w:firstLine="709"/>
      </w:pPr>
      <w:r>
        <w:t xml:space="preserve">Таблица 6 </w:t>
      </w: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080AC2" w:rsidTr="00240868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DE2152" w:rsidRPr="00080AC2" w:rsidTr="00240868">
        <w:trPr>
          <w:trHeight w:val="680"/>
          <w:jc w:val="center"/>
        </w:trPr>
        <w:tc>
          <w:tcPr>
            <w:tcW w:w="817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</w:tr>
    </w:tbl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12" w:name="_Toc176256592"/>
      <w:r w:rsidRPr="00080AC2">
        <w:lastRenderedPageBreak/>
        <w:t>СВИДЕТЕЛЬСТВО ОБ УПАКОВЫВАНИИ</w:t>
      </w:r>
      <w:bookmarkEnd w:id="12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B047C7">
              <w:rPr>
                <w:bCs/>
              </w:rPr>
              <w:t>150624618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240868" w:rsidP="00080AC2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240868" w:rsidP="00080AC2">
            <w:pPr>
              <w:jc w:val="center"/>
            </w:pPr>
            <w:r>
              <w:t>Натаров Р.В.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13" w:name="_Toc176256593"/>
      <w:r w:rsidRPr="00080AC2">
        <w:lastRenderedPageBreak/>
        <w:t>С</w:t>
      </w:r>
      <w:r w:rsidR="00E80EDA" w:rsidRPr="00080AC2">
        <w:t>ВИДЕТЕЛЬСТВО О ПРИЕМКЕ</w:t>
      </w:r>
      <w:bookmarkEnd w:id="13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B047C7">
              <w:rPr>
                <w:bCs/>
              </w:rPr>
              <w:t>150624618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48044D" w:rsidRPr="00080AC2" w:rsidRDefault="00ED2FFD" w:rsidP="00240868">
            <w:pPr>
              <w:spacing w:before="120" w:after="120"/>
              <w:jc w:val="center"/>
              <w:rPr>
                <w:spacing w:val="-4"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043889">
      <w:pPr>
        <w:jc w:val="center"/>
      </w:pPr>
    </w:p>
    <w:p w:rsidR="003B4CF6" w:rsidRDefault="003B4CF6" w:rsidP="00043889">
      <w:pPr>
        <w:jc w:val="center"/>
      </w:pPr>
    </w:p>
    <w:p w:rsidR="003B4CF6" w:rsidRDefault="003B4CF6" w:rsidP="00043889">
      <w:pPr>
        <w:jc w:val="center"/>
      </w:pPr>
    </w:p>
    <w:p w:rsidR="003B4CF6" w:rsidRPr="00080AC2" w:rsidRDefault="003B4CF6" w:rsidP="00043889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3B4CF6" w:rsidRPr="001756A0" w:rsidTr="00DF3121">
        <w:trPr>
          <w:jc w:val="center"/>
        </w:trPr>
        <w:tc>
          <w:tcPr>
            <w:tcW w:w="9853" w:type="dxa"/>
            <w:gridSpan w:val="5"/>
            <w:vAlign w:val="center"/>
          </w:tcPr>
          <w:p w:rsidR="003B4CF6" w:rsidRPr="001756A0" w:rsidRDefault="003B4CF6" w:rsidP="00240868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B4CF6" w:rsidRPr="001756A0" w:rsidTr="008C3364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8C3364" w:rsidRPr="001756A0" w:rsidTr="008C3364">
        <w:trPr>
          <w:jc w:val="center"/>
        </w:trPr>
        <w:tc>
          <w:tcPr>
            <w:tcW w:w="1970" w:type="dxa"/>
            <w:vAlign w:val="center"/>
          </w:tcPr>
          <w:p w:rsidR="008C3364" w:rsidRPr="001756A0" w:rsidRDefault="008C3364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043889">
      <w:pPr>
        <w:jc w:val="center"/>
      </w:pPr>
    </w:p>
    <w:p w:rsidR="00240868" w:rsidRDefault="00240868">
      <w:r>
        <w:br w:type="page"/>
      </w:r>
    </w:p>
    <w:p w:rsidR="00E80EDA" w:rsidRPr="00080AC2" w:rsidRDefault="00E80EDA" w:rsidP="00080AC2">
      <w:pPr>
        <w:pStyle w:val="1"/>
      </w:pPr>
      <w:bookmarkStart w:id="14" w:name="_Toc176256594"/>
      <w:r w:rsidRPr="00080AC2">
        <w:lastRenderedPageBreak/>
        <w:t>ДВИЖЕНИЕ ПРИ ЭКСПЛУАТАЦИИ</w:t>
      </w:r>
      <w:bookmarkEnd w:id="14"/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043889">
        <w:rPr>
          <w:color w:val="000000"/>
          <w:spacing w:val="1"/>
        </w:rPr>
        <w:t>антенны</w:t>
      </w:r>
    </w:p>
    <w:p w:rsidR="00E80EDA" w:rsidRPr="00080AC2" w:rsidRDefault="0087377C" w:rsidP="008D7877">
      <w:pPr>
        <w:spacing w:after="120"/>
        <w:ind w:firstLine="709"/>
      </w:pPr>
      <w:r>
        <w:t>Таблица 7</w:t>
      </w:r>
      <w:r w:rsidR="00F63DF3">
        <w:t xml:space="preserve"> </w:t>
      </w:r>
      <w:r w:rsidR="00F63DF3" w:rsidRPr="00080AC2">
        <w:t xml:space="preserve">Прием и передача </w:t>
      </w:r>
      <w:r w:rsidR="00F63DF3">
        <w:rPr>
          <w:color w:val="000000"/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080AC2" w:rsidTr="00240868">
        <w:trPr>
          <w:jc w:val="center"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240868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240868">
        <w:trPr>
          <w:trHeight w:val="567"/>
          <w:jc w:val="center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240868">
        <w:trPr>
          <w:trHeight w:val="567"/>
          <w:jc w:val="center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240868">
        <w:trPr>
          <w:trHeight w:val="567"/>
          <w:jc w:val="center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240868">
        <w:trPr>
          <w:trHeight w:val="567"/>
          <w:jc w:val="center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  <w:tr w:rsidR="00DE2152" w:rsidRPr="00080AC2" w:rsidTr="00240868">
        <w:trPr>
          <w:trHeight w:val="567"/>
          <w:jc w:val="center"/>
        </w:trPr>
        <w:tc>
          <w:tcPr>
            <w:tcW w:w="959" w:type="dxa"/>
          </w:tcPr>
          <w:p w:rsidR="00DE2152" w:rsidRPr="00080AC2" w:rsidRDefault="00DE2152" w:rsidP="00080AC2"/>
        </w:tc>
        <w:tc>
          <w:tcPr>
            <w:tcW w:w="1843" w:type="dxa"/>
          </w:tcPr>
          <w:p w:rsidR="00DE2152" w:rsidRPr="00080AC2" w:rsidRDefault="00DE2152" w:rsidP="00080AC2"/>
        </w:tc>
        <w:tc>
          <w:tcPr>
            <w:tcW w:w="2049" w:type="dxa"/>
          </w:tcPr>
          <w:p w:rsidR="00DE2152" w:rsidRPr="00080AC2" w:rsidRDefault="00DE2152" w:rsidP="00080AC2"/>
        </w:tc>
        <w:tc>
          <w:tcPr>
            <w:tcW w:w="1522" w:type="dxa"/>
          </w:tcPr>
          <w:p w:rsidR="00DE2152" w:rsidRPr="00080AC2" w:rsidRDefault="00DE2152" w:rsidP="00080AC2"/>
        </w:tc>
        <w:tc>
          <w:tcPr>
            <w:tcW w:w="1662" w:type="dxa"/>
          </w:tcPr>
          <w:p w:rsidR="00DE2152" w:rsidRPr="00080AC2" w:rsidRDefault="00DE2152" w:rsidP="00080AC2"/>
        </w:tc>
        <w:tc>
          <w:tcPr>
            <w:tcW w:w="1535" w:type="dxa"/>
          </w:tcPr>
          <w:p w:rsidR="00DE2152" w:rsidRPr="00080AC2" w:rsidRDefault="00DE2152" w:rsidP="00080AC2"/>
        </w:tc>
      </w:tr>
    </w:tbl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Pr="00080AC2">
        <w:t>при эксплуатации</w:t>
      </w:r>
      <w:r w:rsidR="0087377C">
        <w:t xml:space="preserve"> записываются в Таблицу 8</w:t>
      </w:r>
    </w:p>
    <w:p w:rsidR="00E80EDA" w:rsidRPr="00080AC2" w:rsidRDefault="0087377C" w:rsidP="008D7877">
      <w:pPr>
        <w:spacing w:after="120"/>
        <w:ind w:firstLine="709"/>
      </w:pPr>
      <w:r>
        <w:t>Таблица 8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080AC2" w:rsidTr="00240868">
        <w:trPr>
          <w:jc w:val="center"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240868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240868">
        <w:trPr>
          <w:trHeight w:val="567"/>
          <w:jc w:val="center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240868">
        <w:trPr>
          <w:trHeight w:val="567"/>
          <w:jc w:val="center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>Движение при эксплуатации.</w:t>
      </w:r>
    </w:p>
    <w:p w:rsidR="00E80EDA" w:rsidRPr="00080AC2" w:rsidRDefault="0087377C" w:rsidP="008D7877">
      <w:pPr>
        <w:spacing w:after="120"/>
        <w:ind w:firstLine="709"/>
      </w:pPr>
      <w:r>
        <w:t>Таблица 9</w:t>
      </w:r>
      <w:r w:rsidR="00F63DF3">
        <w:t xml:space="preserve"> </w:t>
      </w:r>
      <w:r w:rsidR="00F63DF3" w:rsidRPr="00F63DF3">
        <w:t>Движение при эксплуатации.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8D7877" w:rsidTr="00240868">
        <w:trPr>
          <w:jc w:val="center"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240868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5" w:name="_Toc176256595"/>
      <w:r w:rsidRPr="00080AC2">
        <w:lastRenderedPageBreak/>
        <w:t xml:space="preserve">УЧЕТ РАБОТЫ </w:t>
      </w:r>
      <w:r w:rsidR="007527E9" w:rsidRPr="00080AC2">
        <w:t>П6-223М</w:t>
      </w:r>
      <w:bookmarkEnd w:id="15"/>
    </w:p>
    <w:p w:rsidR="00E80EDA" w:rsidRPr="00080AC2" w:rsidRDefault="00E80EDA" w:rsidP="003A07F0">
      <w:pPr>
        <w:ind w:firstLine="709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продолжительно</w:t>
      </w:r>
      <w:r w:rsidR="0087377C">
        <w:t>сти работы заносятся в таблицу 10</w:t>
      </w:r>
      <w:r w:rsidRPr="00080AC2">
        <w:t>.</w:t>
      </w:r>
    </w:p>
    <w:p w:rsidR="00E80EDA" w:rsidRPr="00080AC2" w:rsidRDefault="0087377C" w:rsidP="003A07F0">
      <w:pPr>
        <w:spacing w:after="120"/>
        <w:ind w:firstLine="709"/>
        <w:jc w:val="both"/>
      </w:pPr>
      <w:r>
        <w:t>Таблица 10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080AC2" w:rsidTr="00240868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240868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240868">
        <w:trPr>
          <w:trHeight w:val="567"/>
          <w:jc w:val="center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240868">
        <w:trPr>
          <w:trHeight w:val="567"/>
          <w:jc w:val="center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240868">
        <w:trPr>
          <w:trHeight w:val="567"/>
          <w:jc w:val="center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240868">
        <w:trPr>
          <w:trHeight w:val="567"/>
          <w:jc w:val="center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240868">
        <w:trPr>
          <w:trHeight w:val="567"/>
          <w:jc w:val="center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240868">
        <w:trPr>
          <w:trHeight w:val="567"/>
          <w:jc w:val="center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240868">
        <w:trPr>
          <w:trHeight w:val="567"/>
          <w:jc w:val="center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6" w:name="_Toc176256596"/>
      <w:r w:rsidRPr="00080AC2">
        <w:lastRenderedPageBreak/>
        <w:t>УЧЕТ ТЕХНИЧЕСКОГО ОБСЛУЖИВАНИЯ</w:t>
      </w:r>
      <w:bookmarkEnd w:id="16"/>
    </w:p>
    <w:p w:rsidR="00E80EDA" w:rsidRPr="00080AC2" w:rsidRDefault="0087377C" w:rsidP="00A5150F">
      <w:pPr>
        <w:spacing w:after="120"/>
        <w:ind w:firstLine="709"/>
      </w:pPr>
      <w:r>
        <w:t>Таблица 11</w:t>
      </w:r>
      <w:r w:rsidR="00BB3341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080AC2" w:rsidTr="00240868">
        <w:trPr>
          <w:jc w:val="center"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240868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DE2152" w:rsidRPr="00080AC2" w:rsidTr="00240868">
        <w:trPr>
          <w:trHeight w:val="567"/>
          <w:jc w:val="center"/>
        </w:trPr>
        <w:tc>
          <w:tcPr>
            <w:tcW w:w="709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276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983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6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7" w:name="_Toc176256597"/>
      <w:r w:rsidRPr="00080AC2">
        <w:lastRenderedPageBreak/>
        <w:t>УЧЕТ РАБОТЫ ПО БЮЛЛЕТЕНЯМ И УКАЗАНИЯМ</w:t>
      </w:r>
      <w:bookmarkEnd w:id="17"/>
    </w:p>
    <w:p w:rsidR="00E80EDA" w:rsidRPr="00080AC2" w:rsidRDefault="0087377C" w:rsidP="00A5150F">
      <w:pPr>
        <w:spacing w:after="120"/>
        <w:ind w:firstLine="709"/>
      </w:pPr>
      <w:r>
        <w:t>Таблица 12</w:t>
      </w:r>
      <w:r w:rsidR="00BB3341">
        <w:t xml:space="preserve"> Учёт работы по бюллетеням и указаниям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080AC2" w:rsidTr="00240868"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240868"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240868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240868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  <w:tr w:rsidR="00DE2152" w:rsidRPr="00080AC2" w:rsidTr="00240868">
        <w:trPr>
          <w:trHeight w:val="567"/>
        </w:trPr>
        <w:tc>
          <w:tcPr>
            <w:tcW w:w="1384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60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701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807" w:type="dxa"/>
          </w:tcPr>
          <w:p w:rsidR="00DE2152" w:rsidRPr="00080AC2" w:rsidRDefault="00DE2152" w:rsidP="00080AC2">
            <w:pPr>
              <w:jc w:val="right"/>
            </w:pPr>
          </w:p>
        </w:tc>
      </w:tr>
    </w:tbl>
    <w:p w:rsidR="00E80EDA" w:rsidRPr="00080AC2" w:rsidRDefault="00E80EDA" w:rsidP="00080AC2">
      <w:pPr>
        <w:pStyle w:val="1"/>
      </w:pPr>
      <w:bookmarkStart w:id="18" w:name="_Toc176256598"/>
      <w:r w:rsidRPr="00080AC2">
        <w:lastRenderedPageBreak/>
        <w:t>РАБОТЫ ПРИ ЭКСПЛУАТАЦИИ</w:t>
      </w:r>
      <w:bookmarkEnd w:id="18"/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эксплуатации, включая замену отдельных составных частей</w:t>
      </w:r>
      <w:r w:rsidR="00043889">
        <w:t>,</w:t>
      </w:r>
      <w:r w:rsidR="0087377C">
        <w:t xml:space="preserve"> потребитель вносит в Таблицу 13</w:t>
      </w:r>
      <w:r w:rsidRPr="00080AC2">
        <w:t>.</w:t>
      </w:r>
    </w:p>
    <w:p w:rsidR="00E80EDA" w:rsidRPr="00080AC2" w:rsidRDefault="0087377C" w:rsidP="00A5150F">
      <w:pPr>
        <w:spacing w:after="120"/>
        <w:ind w:firstLine="709"/>
      </w:pPr>
      <w:r>
        <w:t>Таблица 13</w:t>
      </w:r>
      <w:r w:rsidR="00E80EDA" w:rsidRPr="00080AC2">
        <w:t xml:space="preserve"> </w:t>
      </w:r>
      <w:r w:rsidR="00A5150F" w:rsidRPr="00080AC2">
        <w:t>Учет выполнения работ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080AC2" w:rsidTr="00240868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240868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240868">
        <w:trPr>
          <w:trHeight w:val="567"/>
          <w:jc w:val="center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9" w:name="_Toc118895874"/>
      <w:bookmarkStart w:id="20" w:name="_Toc119401432"/>
      <w:bookmarkStart w:id="21" w:name="_Toc119404436"/>
      <w:bookmarkStart w:id="22" w:name="_Toc176256599"/>
      <w:r w:rsidRPr="00F55024">
        <w:lastRenderedPageBreak/>
        <w:t>ПЕРИОДИЧЕСКИЙ КОНТРОЛЬ ОСНОВНЫХ ЭКСПЛУАТАЦИОННЫХ И ТЕХНИЧЕСКИХ ХАРАКТЕРИСТИК</w:t>
      </w:r>
      <w:bookmarkEnd w:id="19"/>
      <w:bookmarkEnd w:id="20"/>
      <w:bookmarkEnd w:id="21"/>
      <w:bookmarkEnd w:id="22"/>
    </w:p>
    <w:p w:rsidR="00A5150F" w:rsidRDefault="00A5150F" w:rsidP="007C40DA">
      <w:pPr>
        <w:ind w:firstLine="709"/>
        <w:jc w:val="both"/>
      </w:pPr>
      <w:r>
        <w:t xml:space="preserve">15.1 Периодический контроль основных </w:t>
      </w:r>
      <w:r w:rsidR="003A07F0">
        <w:t>метрологических</w:t>
      </w:r>
      <w:r>
        <w:t xml:space="preserve"> характеристик антенны проводится в соответствии с методикой поверки </w:t>
      </w:r>
      <w:r w:rsidR="00CF6133" w:rsidRPr="00CF6133">
        <w:t>КНПР.464653.033 МП</w:t>
      </w:r>
      <w:r>
        <w:t>. Записи о результатах контроля</w:t>
      </w:r>
      <w:r w:rsidR="0087377C">
        <w:t xml:space="preserve"> потребитель вносит в Таблицу 14</w:t>
      </w:r>
      <w:r>
        <w:t>.</w:t>
      </w:r>
    </w:p>
    <w:p w:rsidR="00E80EDA" w:rsidRPr="00080AC2" w:rsidRDefault="0087377C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A5150F">
        <w:t xml:space="preserve"> – Результаты п</w:t>
      </w:r>
      <w:r w:rsidR="00A5150F" w:rsidRPr="00D86FFB">
        <w:t>ериодическ</w:t>
      </w:r>
      <w:r w:rsidR="00A5150F">
        <w:t>ого контроля</w:t>
      </w:r>
      <w:r w:rsidR="00A5150F" w:rsidRPr="00D86FFB">
        <w:t xml:space="preserve"> основных </w:t>
      </w:r>
      <w:r w:rsidR="003A07F0">
        <w:t>метрологических характеристик</w:t>
      </w:r>
      <w:r w:rsidR="00A5150F">
        <w:t>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1210"/>
        <w:gridCol w:w="698"/>
        <w:gridCol w:w="841"/>
        <w:gridCol w:w="779"/>
        <w:gridCol w:w="671"/>
        <w:gridCol w:w="779"/>
        <w:gridCol w:w="660"/>
        <w:gridCol w:w="779"/>
        <w:gridCol w:w="685"/>
      </w:tblGrid>
      <w:tr w:rsidR="00E80EDA" w:rsidRPr="00080AC2" w:rsidTr="00240868">
        <w:trPr>
          <w:cantSplit/>
          <w:jc w:val="center"/>
        </w:trPr>
        <w:tc>
          <w:tcPr>
            <w:tcW w:w="29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21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9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4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353" w:type="dxa"/>
            <w:gridSpan w:val="6"/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240868">
        <w:trPr>
          <w:cantSplit/>
          <w:trHeight w:val="1555"/>
          <w:jc w:val="center"/>
        </w:trPr>
        <w:tc>
          <w:tcPr>
            <w:tcW w:w="299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210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9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4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7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7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7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240868" w:rsidTr="00240868">
        <w:trPr>
          <w:jc w:val="center"/>
        </w:trPr>
        <w:tc>
          <w:tcPr>
            <w:tcW w:w="299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240868" w:rsidRDefault="00AA492D" w:rsidP="00080AC2">
            <w:pPr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Д</w:t>
            </w:r>
            <w:r w:rsidR="00E80EDA" w:rsidRPr="00240868">
              <w:rPr>
                <w:sz w:val="22"/>
                <w:szCs w:val="22"/>
              </w:rPr>
              <w:t xml:space="preserve">иапазон частот, </w:t>
            </w:r>
            <w:r w:rsidRPr="00240868">
              <w:rPr>
                <w:sz w:val="22"/>
                <w:szCs w:val="22"/>
              </w:rPr>
              <w:t>Г</w:t>
            </w:r>
            <w:r w:rsidR="00E80EDA" w:rsidRPr="00240868">
              <w:rPr>
                <w:sz w:val="22"/>
                <w:szCs w:val="22"/>
              </w:rPr>
              <w:t xml:space="preserve">Гц </w:t>
            </w:r>
          </w:p>
        </w:tc>
        <w:tc>
          <w:tcPr>
            <w:tcW w:w="12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 xml:space="preserve">от </w:t>
            </w:r>
            <w:r w:rsidR="003237C2" w:rsidRPr="00240868">
              <w:rPr>
                <w:sz w:val="22"/>
                <w:szCs w:val="22"/>
              </w:rPr>
              <w:t>0,</w:t>
            </w:r>
            <w:r w:rsidR="00F854D9" w:rsidRPr="00240868">
              <w:rPr>
                <w:sz w:val="22"/>
                <w:szCs w:val="22"/>
              </w:rPr>
              <w:t>8</w:t>
            </w:r>
            <w:r w:rsidRPr="00240868">
              <w:rPr>
                <w:sz w:val="22"/>
                <w:szCs w:val="22"/>
              </w:rPr>
              <w:t xml:space="preserve"> до 2</w:t>
            </w:r>
            <w:r w:rsidR="00F854D9" w:rsidRPr="00240868">
              <w:rPr>
                <w:sz w:val="22"/>
                <w:szCs w:val="22"/>
              </w:rPr>
              <w:t>2,5</w:t>
            </w:r>
          </w:p>
        </w:tc>
        <w:tc>
          <w:tcPr>
            <w:tcW w:w="69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240868" w:rsidRDefault="00E80EDA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240868" w:rsidRDefault="00E80EDA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240868" w:rsidRDefault="00E80EDA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240868" w:rsidRDefault="00E80EDA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240868" w:rsidRDefault="00E80EDA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240868" w:rsidRDefault="00E80EDA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240868" w:rsidRDefault="00E80EDA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E80EDA" w:rsidRPr="00240868" w:rsidRDefault="00E80EDA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40868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240868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 xml:space="preserve">от 8 до </w:t>
            </w:r>
            <w:r w:rsidR="00DE2152" w:rsidRPr="00240868">
              <w:rPr>
                <w:sz w:val="22"/>
                <w:szCs w:val="22"/>
              </w:rPr>
              <w:t>16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78083C" w:rsidRPr="00240868" w:rsidRDefault="003F77A6" w:rsidP="00B254CC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color w:val="000000"/>
                <w:sz w:val="22"/>
                <w:szCs w:val="22"/>
              </w:rPr>
              <w:t>±</w:t>
            </w:r>
            <w:r w:rsidRPr="0024086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4086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>КСВН входа анте</w:t>
            </w:r>
            <w:r w:rsidR="00257D3C" w:rsidRPr="00240868">
              <w:rPr>
                <w:color w:val="000000"/>
                <w:spacing w:val="-2"/>
                <w:sz w:val="22"/>
                <w:szCs w:val="22"/>
              </w:rPr>
              <w:t>н</w:t>
            </w:r>
            <w:r w:rsidRPr="00240868">
              <w:rPr>
                <w:color w:val="000000"/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2,</w:t>
            </w:r>
            <w:r w:rsidR="00F854D9" w:rsidRPr="00240868">
              <w:rPr>
                <w:sz w:val="22"/>
                <w:szCs w:val="22"/>
              </w:rPr>
              <w:t>5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40868" w:rsidTr="00240868">
        <w:trPr>
          <w:jc w:val="center"/>
        </w:trPr>
        <w:tc>
          <w:tcPr>
            <w:tcW w:w="5740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b/>
                <w:sz w:val="22"/>
                <w:szCs w:val="22"/>
              </w:rPr>
            </w:pPr>
            <w:r w:rsidRPr="00240868">
              <w:rPr>
                <w:b/>
                <w:sz w:val="22"/>
                <w:szCs w:val="22"/>
              </w:rPr>
              <w:t>Заключение о годност</w:t>
            </w:r>
            <w:r w:rsidR="004833D6" w:rsidRPr="00240868">
              <w:rPr>
                <w:b/>
                <w:sz w:val="22"/>
                <w:szCs w:val="22"/>
              </w:rPr>
              <w:t>и для</w:t>
            </w:r>
            <w:r w:rsidRPr="00240868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50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299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0,8 до 22,5</w:t>
            </w:r>
          </w:p>
        </w:tc>
        <w:tc>
          <w:tcPr>
            <w:tcW w:w="69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40868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8 до 16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240868" w:rsidRPr="00240868" w:rsidRDefault="00240868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78083C" w:rsidRPr="00240868" w:rsidRDefault="00B254CC" w:rsidP="00B254CC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color w:val="000000"/>
                <w:sz w:val="22"/>
                <w:szCs w:val="22"/>
              </w:rPr>
              <w:t>±</w:t>
            </w:r>
            <w:r w:rsidRPr="0024086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4086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>КСВН входа анте</w:t>
            </w:r>
            <w:r w:rsidR="00257D3C" w:rsidRPr="00240868">
              <w:rPr>
                <w:color w:val="000000"/>
                <w:spacing w:val="-2"/>
                <w:sz w:val="22"/>
                <w:szCs w:val="22"/>
              </w:rPr>
              <w:t>н</w:t>
            </w:r>
            <w:r w:rsidRPr="00240868">
              <w:rPr>
                <w:color w:val="000000"/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2,</w:t>
            </w:r>
            <w:r w:rsidR="00F854D9" w:rsidRPr="00240868">
              <w:rPr>
                <w:sz w:val="22"/>
                <w:szCs w:val="22"/>
              </w:rPr>
              <w:t>5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78083C" w:rsidRPr="00240868" w:rsidRDefault="0078083C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40868" w:rsidTr="00240868">
        <w:trPr>
          <w:jc w:val="center"/>
        </w:trPr>
        <w:tc>
          <w:tcPr>
            <w:tcW w:w="5740" w:type="dxa"/>
            <w:gridSpan w:val="4"/>
            <w:tcMar>
              <w:left w:w="28" w:type="dxa"/>
              <w:right w:w="28" w:type="dxa"/>
            </w:tcMar>
          </w:tcPr>
          <w:p w:rsidR="0078083C" w:rsidRPr="00240868" w:rsidRDefault="004833D6" w:rsidP="00A5150F">
            <w:pPr>
              <w:rPr>
                <w:b/>
                <w:sz w:val="22"/>
                <w:szCs w:val="22"/>
              </w:rPr>
            </w:pPr>
            <w:r w:rsidRPr="00240868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240868">
              <w:rPr>
                <w:b/>
                <w:sz w:val="22"/>
                <w:szCs w:val="22"/>
              </w:rPr>
              <w:t xml:space="preserve">дальнейшей </w:t>
            </w:r>
            <w:r w:rsidR="00A5150F" w:rsidRPr="00240868">
              <w:rPr>
                <w:b/>
                <w:sz w:val="22"/>
                <w:szCs w:val="22"/>
              </w:rPr>
              <w:t>э</w:t>
            </w:r>
            <w:r w:rsidR="0078083C" w:rsidRPr="00240868">
              <w:rPr>
                <w:b/>
                <w:sz w:val="22"/>
                <w:szCs w:val="22"/>
              </w:rPr>
              <w:t>ксплуатации</w:t>
            </w:r>
          </w:p>
        </w:tc>
        <w:tc>
          <w:tcPr>
            <w:tcW w:w="1450" w:type="dxa"/>
            <w:gridSpan w:val="2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299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0,8 до 22,5</w:t>
            </w:r>
          </w:p>
        </w:tc>
        <w:tc>
          <w:tcPr>
            <w:tcW w:w="69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C2761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40868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8 до 16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C2761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240868" w:rsidRPr="00240868" w:rsidRDefault="00240868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5150F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A5150F" w:rsidRPr="00240868" w:rsidRDefault="00B254CC" w:rsidP="00B254CC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A5150F" w:rsidRPr="00240868" w:rsidRDefault="00A5150F" w:rsidP="00C27618">
            <w:pPr>
              <w:jc w:val="center"/>
              <w:rPr>
                <w:sz w:val="22"/>
                <w:szCs w:val="22"/>
              </w:rPr>
            </w:pPr>
            <w:r w:rsidRPr="00240868">
              <w:rPr>
                <w:color w:val="000000"/>
                <w:sz w:val="22"/>
                <w:szCs w:val="22"/>
              </w:rPr>
              <w:t>±</w:t>
            </w:r>
            <w:r w:rsidRPr="0024086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4086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A5150F" w:rsidRPr="00240868" w:rsidRDefault="00A5150F" w:rsidP="00C2761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5150F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A5150F" w:rsidRPr="00240868" w:rsidRDefault="00A5150F" w:rsidP="00C2761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2,5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A5150F" w:rsidRPr="00240868" w:rsidRDefault="00A5150F" w:rsidP="00C2761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5150F" w:rsidRPr="00240868" w:rsidTr="00240868">
        <w:trPr>
          <w:jc w:val="center"/>
        </w:trPr>
        <w:tc>
          <w:tcPr>
            <w:tcW w:w="5740" w:type="dxa"/>
            <w:gridSpan w:val="4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rPr>
                <w:b/>
                <w:sz w:val="22"/>
                <w:szCs w:val="22"/>
              </w:rPr>
            </w:pPr>
            <w:r w:rsidRPr="00240868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50" w:type="dxa"/>
            <w:gridSpan w:val="2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Mar>
              <w:left w:w="28" w:type="dxa"/>
              <w:right w:w="28" w:type="dxa"/>
            </w:tcMar>
          </w:tcPr>
          <w:p w:rsidR="00A5150F" w:rsidRPr="00240868" w:rsidRDefault="00A5150F" w:rsidP="00C2761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299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sz w:val="22"/>
                <w:szCs w:val="22"/>
              </w:rPr>
            </w:pPr>
            <w:bookmarkStart w:id="23" w:name="_Toc176256600"/>
            <w:r w:rsidRPr="00240868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0,8 до 22,5</w:t>
            </w:r>
          </w:p>
        </w:tc>
        <w:tc>
          <w:tcPr>
            <w:tcW w:w="69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40868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8 до 16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color w:val="000000"/>
                <w:sz w:val="22"/>
                <w:szCs w:val="22"/>
              </w:rPr>
              <w:t>±</w:t>
            </w:r>
            <w:r w:rsidRPr="0024086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4086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2991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2,5</w:t>
            </w:r>
          </w:p>
        </w:tc>
        <w:tc>
          <w:tcPr>
            <w:tcW w:w="698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240868" w:rsidRPr="00240868" w:rsidRDefault="00240868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1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40868" w:rsidRPr="00240868" w:rsidTr="00240868">
        <w:trPr>
          <w:jc w:val="center"/>
        </w:trPr>
        <w:tc>
          <w:tcPr>
            <w:tcW w:w="5740" w:type="dxa"/>
            <w:gridSpan w:val="4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b/>
                <w:sz w:val="22"/>
                <w:szCs w:val="22"/>
              </w:rPr>
            </w:pPr>
            <w:r w:rsidRPr="00240868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50" w:type="dxa"/>
            <w:gridSpan w:val="2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Mar>
              <w:left w:w="28" w:type="dxa"/>
              <w:right w:w="28" w:type="dxa"/>
            </w:tcMar>
          </w:tcPr>
          <w:p w:rsidR="00240868" w:rsidRPr="00240868" w:rsidRDefault="00240868" w:rsidP="00240868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240868" w:rsidRPr="00240868" w:rsidRDefault="00240868" w:rsidP="00240868"/>
    <w:p w:rsidR="00240868" w:rsidRDefault="00240868">
      <w:r>
        <w:br w:type="page"/>
      </w:r>
    </w:p>
    <w:p w:rsidR="00E80EDA" w:rsidRPr="00080AC2" w:rsidRDefault="00E80EDA" w:rsidP="00080AC2">
      <w:pPr>
        <w:pStyle w:val="1"/>
      </w:pPr>
      <w:r w:rsidRPr="00080AC2">
        <w:lastRenderedPageBreak/>
        <w:t>СВЕДЕНИЯ О РЕКЛАМАЦИЯХ</w:t>
      </w:r>
      <w:bookmarkEnd w:id="23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«СКАРД-Электроникс».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</w:t>
      </w:r>
      <w:r w:rsidR="0087377C">
        <w:t>гистрации рекламаций, таблица 15</w:t>
      </w:r>
      <w:r w:rsidR="00E80EDA"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15</w:t>
      </w:r>
      <w:r w:rsidR="00953CE3">
        <w:t xml:space="preserve"> Лист регистрации рекламаций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80EDA" w:rsidRPr="00080AC2" w:rsidTr="00240868">
        <w:trPr>
          <w:cantSplit/>
          <w:trHeight w:val="1134"/>
          <w:tblHeader/>
        </w:trPr>
        <w:tc>
          <w:tcPr>
            <w:tcW w:w="73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240868">
        <w:trPr>
          <w:trHeight w:val="1134"/>
        </w:trPr>
        <w:tc>
          <w:tcPr>
            <w:tcW w:w="73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7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7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26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007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1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78083C" w:rsidRPr="00080AC2" w:rsidTr="00240868">
        <w:trPr>
          <w:trHeight w:val="1134"/>
        </w:trPr>
        <w:tc>
          <w:tcPr>
            <w:tcW w:w="730" w:type="dxa"/>
          </w:tcPr>
          <w:p w:rsidR="0078083C" w:rsidRPr="00080AC2" w:rsidRDefault="0078083C" w:rsidP="00080AC2"/>
        </w:tc>
        <w:tc>
          <w:tcPr>
            <w:tcW w:w="2374" w:type="dxa"/>
          </w:tcPr>
          <w:p w:rsidR="0078083C" w:rsidRPr="00080AC2" w:rsidRDefault="0078083C" w:rsidP="00080AC2"/>
        </w:tc>
        <w:tc>
          <w:tcPr>
            <w:tcW w:w="2073" w:type="dxa"/>
          </w:tcPr>
          <w:p w:rsidR="0078083C" w:rsidRPr="00080AC2" w:rsidRDefault="0078083C" w:rsidP="00080AC2"/>
        </w:tc>
        <w:tc>
          <w:tcPr>
            <w:tcW w:w="1726" w:type="dxa"/>
          </w:tcPr>
          <w:p w:rsidR="0078083C" w:rsidRPr="00080AC2" w:rsidRDefault="0078083C" w:rsidP="00080AC2"/>
        </w:tc>
        <w:tc>
          <w:tcPr>
            <w:tcW w:w="1007" w:type="dxa"/>
          </w:tcPr>
          <w:p w:rsidR="0078083C" w:rsidRPr="00080AC2" w:rsidRDefault="0078083C" w:rsidP="00080AC2"/>
        </w:tc>
        <w:tc>
          <w:tcPr>
            <w:tcW w:w="2013" w:type="dxa"/>
          </w:tcPr>
          <w:p w:rsidR="0078083C" w:rsidRPr="00080AC2" w:rsidRDefault="0078083C" w:rsidP="00080AC2"/>
        </w:tc>
      </w:tr>
      <w:tr w:rsidR="0078083C" w:rsidRPr="00080AC2" w:rsidTr="00240868">
        <w:trPr>
          <w:trHeight w:val="1134"/>
        </w:trPr>
        <w:tc>
          <w:tcPr>
            <w:tcW w:w="730" w:type="dxa"/>
          </w:tcPr>
          <w:p w:rsidR="0078083C" w:rsidRPr="00080AC2" w:rsidRDefault="0078083C" w:rsidP="00080AC2"/>
        </w:tc>
        <w:tc>
          <w:tcPr>
            <w:tcW w:w="2374" w:type="dxa"/>
          </w:tcPr>
          <w:p w:rsidR="0078083C" w:rsidRPr="00080AC2" w:rsidRDefault="0078083C" w:rsidP="00080AC2"/>
        </w:tc>
        <w:tc>
          <w:tcPr>
            <w:tcW w:w="2073" w:type="dxa"/>
          </w:tcPr>
          <w:p w:rsidR="0078083C" w:rsidRPr="00080AC2" w:rsidRDefault="0078083C" w:rsidP="00080AC2"/>
        </w:tc>
        <w:tc>
          <w:tcPr>
            <w:tcW w:w="1726" w:type="dxa"/>
          </w:tcPr>
          <w:p w:rsidR="0078083C" w:rsidRPr="00080AC2" w:rsidRDefault="0078083C" w:rsidP="00080AC2"/>
        </w:tc>
        <w:tc>
          <w:tcPr>
            <w:tcW w:w="1007" w:type="dxa"/>
          </w:tcPr>
          <w:p w:rsidR="0078083C" w:rsidRPr="00080AC2" w:rsidRDefault="0078083C" w:rsidP="00080AC2"/>
        </w:tc>
        <w:tc>
          <w:tcPr>
            <w:tcW w:w="2013" w:type="dxa"/>
          </w:tcPr>
          <w:p w:rsidR="0078083C" w:rsidRPr="00080AC2" w:rsidRDefault="0078083C" w:rsidP="00080AC2"/>
        </w:tc>
      </w:tr>
      <w:tr w:rsidR="00D64171" w:rsidRPr="00080AC2" w:rsidTr="00240868">
        <w:trPr>
          <w:trHeight w:val="1134"/>
        </w:trPr>
        <w:tc>
          <w:tcPr>
            <w:tcW w:w="730" w:type="dxa"/>
          </w:tcPr>
          <w:p w:rsidR="00D64171" w:rsidRPr="00080AC2" w:rsidRDefault="00D64171" w:rsidP="00080AC2"/>
        </w:tc>
        <w:tc>
          <w:tcPr>
            <w:tcW w:w="2374" w:type="dxa"/>
          </w:tcPr>
          <w:p w:rsidR="00D64171" w:rsidRPr="00080AC2" w:rsidRDefault="00D64171" w:rsidP="00080AC2"/>
        </w:tc>
        <w:tc>
          <w:tcPr>
            <w:tcW w:w="2073" w:type="dxa"/>
          </w:tcPr>
          <w:p w:rsidR="00D64171" w:rsidRPr="00080AC2" w:rsidRDefault="00D64171" w:rsidP="00080AC2"/>
        </w:tc>
        <w:tc>
          <w:tcPr>
            <w:tcW w:w="1726" w:type="dxa"/>
          </w:tcPr>
          <w:p w:rsidR="00D64171" w:rsidRPr="00080AC2" w:rsidRDefault="00D64171" w:rsidP="00080AC2"/>
        </w:tc>
        <w:tc>
          <w:tcPr>
            <w:tcW w:w="1007" w:type="dxa"/>
          </w:tcPr>
          <w:p w:rsidR="00D64171" w:rsidRPr="00080AC2" w:rsidRDefault="00D64171" w:rsidP="00080AC2"/>
        </w:tc>
        <w:tc>
          <w:tcPr>
            <w:tcW w:w="2013" w:type="dxa"/>
          </w:tcPr>
          <w:p w:rsidR="00D64171" w:rsidRPr="00080AC2" w:rsidRDefault="00D64171" w:rsidP="00080AC2"/>
        </w:tc>
      </w:tr>
      <w:tr w:rsidR="00D64171" w:rsidRPr="00080AC2" w:rsidTr="00240868">
        <w:trPr>
          <w:trHeight w:val="1134"/>
        </w:trPr>
        <w:tc>
          <w:tcPr>
            <w:tcW w:w="730" w:type="dxa"/>
          </w:tcPr>
          <w:p w:rsidR="00D64171" w:rsidRPr="00080AC2" w:rsidRDefault="00D64171" w:rsidP="00080AC2"/>
        </w:tc>
        <w:tc>
          <w:tcPr>
            <w:tcW w:w="2374" w:type="dxa"/>
          </w:tcPr>
          <w:p w:rsidR="00D64171" w:rsidRPr="00080AC2" w:rsidRDefault="00D64171" w:rsidP="00080AC2"/>
        </w:tc>
        <w:tc>
          <w:tcPr>
            <w:tcW w:w="2073" w:type="dxa"/>
          </w:tcPr>
          <w:p w:rsidR="00D64171" w:rsidRPr="00080AC2" w:rsidRDefault="00D64171" w:rsidP="00080AC2"/>
        </w:tc>
        <w:tc>
          <w:tcPr>
            <w:tcW w:w="1726" w:type="dxa"/>
          </w:tcPr>
          <w:p w:rsidR="00D64171" w:rsidRPr="00080AC2" w:rsidRDefault="00D64171" w:rsidP="00080AC2"/>
        </w:tc>
        <w:tc>
          <w:tcPr>
            <w:tcW w:w="1007" w:type="dxa"/>
          </w:tcPr>
          <w:p w:rsidR="00D64171" w:rsidRPr="00080AC2" w:rsidRDefault="00D64171" w:rsidP="00080AC2"/>
        </w:tc>
        <w:tc>
          <w:tcPr>
            <w:tcW w:w="2013" w:type="dxa"/>
          </w:tcPr>
          <w:p w:rsidR="00D64171" w:rsidRPr="00080AC2" w:rsidRDefault="00D64171" w:rsidP="00080AC2"/>
        </w:tc>
      </w:tr>
      <w:tr w:rsidR="00D64171" w:rsidRPr="00080AC2" w:rsidTr="00240868">
        <w:trPr>
          <w:trHeight w:val="1134"/>
        </w:trPr>
        <w:tc>
          <w:tcPr>
            <w:tcW w:w="730" w:type="dxa"/>
          </w:tcPr>
          <w:p w:rsidR="00D64171" w:rsidRPr="00080AC2" w:rsidRDefault="00D64171" w:rsidP="00080AC2"/>
        </w:tc>
        <w:tc>
          <w:tcPr>
            <w:tcW w:w="2374" w:type="dxa"/>
          </w:tcPr>
          <w:p w:rsidR="00D64171" w:rsidRPr="00080AC2" w:rsidRDefault="00D64171" w:rsidP="00080AC2"/>
        </w:tc>
        <w:tc>
          <w:tcPr>
            <w:tcW w:w="2073" w:type="dxa"/>
          </w:tcPr>
          <w:p w:rsidR="00D64171" w:rsidRPr="00080AC2" w:rsidRDefault="00D64171" w:rsidP="00080AC2"/>
        </w:tc>
        <w:tc>
          <w:tcPr>
            <w:tcW w:w="1726" w:type="dxa"/>
          </w:tcPr>
          <w:p w:rsidR="00D64171" w:rsidRPr="00080AC2" w:rsidRDefault="00D64171" w:rsidP="00080AC2"/>
        </w:tc>
        <w:tc>
          <w:tcPr>
            <w:tcW w:w="1007" w:type="dxa"/>
          </w:tcPr>
          <w:p w:rsidR="00D64171" w:rsidRPr="00080AC2" w:rsidRDefault="00D64171" w:rsidP="00080AC2"/>
        </w:tc>
        <w:tc>
          <w:tcPr>
            <w:tcW w:w="2013" w:type="dxa"/>
          </w:tcPr>
          <w:p w:rsidR="00D64171" w:rsidRPr="00080AC2" w:rsidRDefault="00D64171" w:rsidP="00080AC2"/>
        </w:tc>
      </w:tr>
      <w:tr w:rsidR="00D64171" w:rsidRPr="00080AC2" w:rsidTr="00240868">
        <w:trPr>
          <w:trHeight w:val="1134"/>
        </w:trPr>
        <w:tc>
          <w:tcPr>
            <w:tcW w:w="730" w:type="dxa"/>
          </w:tcPr>
          <w:p w:rsidR="00D64171" w:rsidRPr="00080AC2" w:rsidRDefault="00D64171" w:rsidP="00080AC2"/>
        </w:tc>
        <w:tc>
          <w:tcPr>
            <w:tcW w:w="2374" w:type="dxa"/>
          </w:tcPr>
          <w:p w:rsidR="00D64171" w:rsidRPr="00080AC2" w:rsidRDefault="00D64171" w:rsidP="00080AC2"/>
        </w:tc>
        <w:tc>
          <w:tcPr>
            <w:tcW w:w="2073" w:type="dxa"/>
          </w:tcPr>
          <w:p w:rsidR="00D64171" w:rsidRPr="00080AC2" w:rsidRDefault="00D64171" w:rsidP="00080AC2"/>
        </w:tc>
        <w:tc>
          <w:tcPr>
            <w:tcW w:w="1726" w:type="dxa"/>
          </w:tcPr>
          <w:p w:rsidR="00D64171" w:rsidRPr="00080AC2" w:rsidRDefault="00D64171" w:rsidP="00080AC2"/>
        </w:tc>
        <w:tc>
          <w:tcPr>
            <w:tcW w:w="1007" w:type="dxa"/>
          </w:tcPr>
          <w:p w:rsidR="00D64171" w:rsidRPr="00080AC2" w:rsidRDefault="00D64171" w:rsidP="00080AC2"/>
        </w:tc>
        <w:tc>
          <w:tcPr>
            <w:tcW w:w="2013" w:type="dxa"/>
          </w:tcPr>
          <w:p w:rsidR="00D64171" w:rsidRPr="00080AC2" w:rsidRDefault="00D64171" w:rsidP="00080AC2"/>
        </w:tc>
      </w:tr>
      <w:tr w:rsidR="00240868" w:rsidRPr="00080AC2" w:rsidTr="00240868">
        <w:trPr>
          <w:trHeight w:val="1134"/>
        </w:trPr>
        <w:tc>
          <w:tcPr>
            <w:tcW w:w="730" w:type="dxa"/>
          </w:tcPr>
          <w:p w:rsidR="00240868" w:rsidRPr="00080AC2" w:rsidRDefault="00240868" w:rsidP="00080AC2"/>
        </w:tc>
        <w:tc>
          <w:tcPr>
            <w:tcW w:w="2374" w:type="dxa"/>
          </w:tcPr>
          <w:p w:rsidR="00240868" w:rsidRPr="00080AC2" w:rsidRDefault="00240868" w:rsidP="00080AC2"/>
        </w:tc>
        <w:tc>
          <w:tcPr>
            <w:tcW w:w="2073" w:type="dxa"/>
          </w:tcPr>
          <w:p w:rsidR="00240868" w:rsidRPr="00080AC2" w:rsidRDefault="00240868" w:rsidP="00080AC2"/>
        </w:tc>
        <w:tc>
          <w:tcPr>
            <w:tcW w:w="1726" w:type="dxa"/>
          </w:tcPr>
          <w:p w:rsidR="00240868" w:rsidRPr="00080AC2" w:rsidRDefault="00240868" w:rsidP="00080AC2"/>
        </w:tc>
        <w:tc>
          <w:tcPr>
            <w:tcW w:w="1007" w:type="dxa"/>
          </w:tcPr>
          <w:p w:rsidR="00240868" w:rsidRPr="00080AC2" w:rsidRDefault="00240868" w:rsidP="00080AC2"/>
        </w:tc>
        <w:tc>
          <w:tcPr>
            <w:tcW w:w="2013" w:type="dxa"/>
          </w:tcPr>
          <w:p w:rsidR="00240868" w:rsidRPr="00080AC2" w:rsidRDefault="00240868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4" w:name="_Toc176256601"/>
      <w:r w:rsidRPr="00080AC2">
        <w:lastRenderedPageBreak/>
        <w:t>СВЕДЕНИЯ О ХРАНЕНИИ</w:t>
      </w:r>
      <w:bookmarkEnd w:id="24"/>
    </w:p>
    <w:p w:rsidR="00E80EDA" w:rsidRPr="00080AC2" w:rsidRDefault="0087377C" w:rsidP="0087377C">
      <w:pPr>
        <w:spacing w:after="120"/>
        <w:ind w:firstLine="709"/>
      </w:pPr>
      <w:r>
        <w:t>Таблица 16</w:t>
      </w:r>
      <w:r w:rsidR="00F63DF3">
        <w:t xml:space="preserve"> Сведения о хранении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080AC2" w:rsidTr="00240868"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240868"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240868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240868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240868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DE2152" w:rsidRPr="00080AC2" w:rsidTr="00240868">
        <w:trPr>
          <w:trHeight w:val="567"/>
        </w:trPr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</w:tr>
    </w:tbl>
    <w:p w:rsidR="00E80EDA" w:rsidRDefault="00E80EDA" w:rsidP="0078083C">
      <w:pPr>
        <w:pStyle w:val="1"/>
      </w:pPr>
      <w:bookmarkStart w:id="25" w:name="_Toc176256602"/>
      <w:r>
        <w:lastRenderedPageBreak/>
        <w:t>РЕМОНТ</w:t>
      </w:r>
      <w:bookmarkEnd w:id="25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C9A0F3" wp14:editId="2E303CEE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6" w:name="_Toc176256603"/>
      <w:r w:rsidRPr="00080AC2">
        <w:lastRenderedPageBreak/>
        <w:t>ОСОБЫЕ ОТМЕТКИ</w:t>
      </w:r>
      <w:bookmarkEnd w:id="26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7" w:name="_Toc176256604"/>
      <w:r w:rsidRPr="00080AC2">
        <w:lastRenderedPageBreak/>
        <w:t>СВЕДЕНИЯ ОБ УТИЛИЗАЦИИ</w:t>
      </w:r>
      <w:bookmarkEnd w:id="27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9E4836" wp14:editId="5244F99C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8" w:name="_Toc176256605"/>
      <w:r w:rsidRPr="00080AC2">
        <w:lastRenderedPageBreak/>
        <w:t>КОНТРОЛЬ СОСТОЯНИЯ ИЗДЕЛИЯ И ВЕДЕНИЯ ФОРМУЛЯРА</w:t>
      </w:r>
      <w:bookmarkEnd w:id="28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="0087377C">
        <w:t>производятся в таблице 17</w:t>
      </w:r>
      <w:r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17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080AC2" w:rsidTr="007D0A8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7D0A8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EC791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9" w:name="_Toc501026819"/>
      <w:bookmarkStart w:id="30" w:name="_Toc176256606"/>
      <w:r w:rsidRPr="00C12BFB">
        <w:lastRenderedPageBreak/>
        <w:t>ПРИЛОЖЕНИЕ А</w:t>
      </w:r>
      <w:bookmarkEnd w:id="29"/>
      <w:bookmarkEnd w:id="30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3220B7" w:rsidP="00C14E0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28C624" wp14:editId="26461F35">
                <wp:simplePos x="0" y="0"/>
                <wp:positionH relativeFrom="column">
                  <wp:posOffset>3049905</wp:posOffset>
                </wp:positionH>
                <wp:positionV relativeFrom="paragraph">
                  <wp:posOffset>289560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868" w:rsidRPr="000A1B2D" w:rsidRDefault="00240868" w:rsidP="00316D29">
                            <w:pPr>
                              <w:jc w:val="center"/>
                            </w:pPr>
                            <w:r w:rsidRPr="000A1B2D">
                              <w:rPr>
                                <w:bCs/>
                              </w:rPr>
                              <w:t>Изделие:</w:t>
                            </w:r>
                            <w:r w:rsidRPr="000A1B2D">
                              <w:t xml:space="preserve"> Антенна П6-223М</w:t>
                            </w:r>
                            <w:r w:rsidRPr="000A1B2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A1B2D">
                              <w:rPr>
                                <w:bCs/>
                              </w:rPr>
                              <w:t>зав. №</w:t>
                            </w:r>
                            <w:r w:rsidR="00B047C7">
                              <w:rPr>
                                <w:bCs/>
                              </w:rPr>
                              <w:t>150624618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40.15pt;margin-top:22.8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" filled="f" stroked="f">
                <v:textbox inset="0,0,0,0">
                  <w:txbxContent>
                    <w:p w:rsidR="00240868" w:rsidRPr="000A1B2D" w:rsidRDefault="00240868" w:rsidP="00316D29">
                      <w:pPr>
                        <w:jc w:val="center"/>
                      </w:pPr>
                      <w:r w:rsidRPr="000A1B2D">
                        <w:rPr>
                          <w:bCs/>
                        </w:rPr>
                        <w:t>Изделие:</w:t>
                      </w:r>
                      <w:r w:rsidRPr="000A1B2D">
                        <w:t xml:space="preserve"> Антенна П6-223М</w:t>
                      </w:r>
                      <w:r w:rsidRPr="000A1B2D">
                        <w:rPr>
                          <w:spacing w:val="1"/>
                        </w:rPr>
                        <w:t xml:space="preserve"> </w:t>
                      </w:r>
                      <w:r w:rsidRPr="000A1B2D">
                        <w:rPr>
                          <w:bCs/>
                        </w:rPr>
                        <w:t>зав. №</w:t>
                      </w:r>
                      <w:r w:rsidR="00B047C7">
                        <w:rPr>
                          <w:bCs/>
                        </w:rPr>
                        <w:t>150624618</w:t>
                      </w:r>
                    </w:p>
                  </w:txbxContent>
                </v:textbox>
              </v:rect>
            </w:pict>
          </mc:Fallback>
        </mc:AlternateContent>
      </w:r>
      <w:r w:rsidR="008C5CB3">
        <w:rPr>
          <w:noProof/>
        </w:rPr>
        <w:drawing>
          <wp:inline distT="0" distB="0" distL="0" distR="0" wp14:anchorId="6C00F59F" wp14:editId="739AED78">
            <wp:extent cx="9395460" cy="4861560"/>
            <wp:effectExtent l="0" t="0" r="1524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31" w:name="_Toc505759632"/>
      <w:bookmarkStart w:id="32" w:name="_Toc58489758"/>
      <w:bookmarkStart w:id="33" w:name="_Toc176256607"/>
      <w:r w:rsidRPr="00BB0595">
        <w:lastRenderedPageBreak/>
        <w:t>ПРИЛОЖЕНИЕ Б</w:t>
      </w:r>
      <w:bookmarkEnd w:id="31"/>
      <w:bookmarkEnd w:id="32"/>
      <w:bookmarkEnd w:id="33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B047C7">
        <w:t>150624618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7558C6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74"/>
        <w:gridCol w:w="1649"/>
        <w:gridCol w:w="473"/>
        <w:gridCol w:w="1249"/>
        <w:gridCol w:w="1650"/>
        <w:gridCol w:w="1650"/>
      </w:tblGrid>
      <w:tr w:rsidR="007558C6" w:rsidRPr="00214AF5" w:rsidTr="007558C6">
        <w:trPr>
          <w:jc w:val="center"/>
        </w:trPr>
        <w:tc>
          <w:tcPr>
            <w:tcW w:w="1478" w:type="dxa"/>
            <w:shd w:val="clear" w:color="auto" w:fill="auto"/>
            <w:noWrap/>
            <w:hideMark/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Частота, ГГц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усиления, дБ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калибровки д</w:t>
            </w:r>
            <w:proofErr w:type="gramStart"/>
            <w:r w:rsidRPr="00214AF5">
              <w:rPr>
                <w:bCs/>
              </w:rPr>
              <w:t>Б(</w:t>
            </w:r>
            <w:proofErr w:type="gramEnd"/>
            <w:r w:rsidRPr="00214AF5">
              <w:rPr>
                <w:bCs/>
              </w:rPr>
              <w:t>м</w:t>
            </w:r>
            <w:r w:rsidRPr="00214AF5">
              <w:rPr>
                <w:bCs/>
                <w:vertAlign w:val="superscript"/>
              </w:rPr>
              <w:t>-1</w:t>
            </w:r>
            <w:r w:rsidRPr="00214AF5">
              <w:rPr>
                <w:bCs/>
              </w:rPr>
              <w:t>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Частота, ГГц</w:t>
            </w:r>
          </w:p>
        </w:tc>
        <w:tc>
          <w:tcPr>
            <w:tcW w:w="1650" w:type="dxa"/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усиления, дБ</w:t>
            </w:r>
          </w:p>
        </w:tc>
        <w:tc>
          <w:tcPr>
            <w:tcW w:w="1650" w:type="dxa"/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калибровки д</w:t>
            </w:r>
            <w:proofErr w:type="gramStart"/>
            <w:r w:rsidRPr="00214AF5">
              <w:rPr>
                <w:bCs/>
              </w:rPr>
              <w:t>Б(</w:t>
            </w:r>
            <w:proofErr w:type="gramEnd"/>
            <w:r w:rsidRPr="00214AF5">
              <w:rPr>
                <w:bCs/>
              </w:rPr>
              <w:t>м</w:t>
            </w:r>
            <w:r w:rsidRPr="00214AF5">
              <w:rPr>
                <w:bCs/>
                <w:vertAlign w:val="superscript"/>
              </w:rPr>
              <w:t>-1</w:t>
            </w:r>
            <w:r w:rsidRPr="00214AF5">
              <w:rPr>
                <w:bCs/>
              </w:rPr>
              <w:t>)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bookmarkStart w:id="34" w:name="_GoBack" w:colFirst="5" w:colLast="6"/>
            <w:r>
              <w:t>0,8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21,3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11,5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38,1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1,0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22,6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12,0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37,5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1,5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24,4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12,5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38,0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2,0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26,8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38,9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2,5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29,1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38,6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3,0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29,6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38,4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3,5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31,0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14,5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39,1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4,0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32,2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15,0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38,9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4,5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33,0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15,5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39,2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5,0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33,1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16,0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39,9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5,5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33,5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16,5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41,0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6,0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34,3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17,0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41,3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6,5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34,0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17,5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41,3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7,0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35,2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18,0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41,0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7,5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35,4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18,5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41,8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8,0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35,9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19,0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42,4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8,5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35,4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19,5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42,7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9,0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35,9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20,0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42,7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9,5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36,5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20,5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43,5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10,0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36,6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21,0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43,9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10,5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37,0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21,5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44,3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B3" w:rsidRDefault="008C5CB3">
            <w:pPr>
              <w:jc w:val="center"/>
            </w:pPr>
            <w:r>
              <w:t>11,0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CB3" w:rsidRDefault="008C5CB3">
            <w:pPr>
              <w:jc w:val="center"/>
            </w:pPr>
            <w:r>
              <w:t>37,4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22,0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45,1</w:t>
            </w:r>
          </w:p>
        </w:tc>
      </w:tr>
      <w:tr w:rsidR="008C5CB3" w:rsidRPr="00ED7190" w:rsidTr="00240868">
        <w:trPr>
          <w:jc w:val="center"/>
        </w:trPr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CB3" w:rsidRDefault="008C5CB3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5CB3" w:rsidRDefault="008C5CB3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CB3" w:rsidRDefault="008C5CB3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5CB3" w:rsidRDefault="008C5CB3">
            <w:pPr>
              <w:jc w:val="center"/>
            </w:pPr>
            <w:r>
              <w:t>22,5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650" w:type="dxa"/>
            <w:vAlign w:val="center"/>
          </w:tcPr>
          <w:p w:rsidR="008C5CB3" w:rsidRDefault="008C5CB3">
            <w:pPr>
              <w:jc w:val="center"/>
            </w:pPr>
            <w:r>
              <w:t>45,6</w:t>
            </w:r>
          </w:p>
        </w:tc>
      </w:tr>
      <w:bookmarkEnd w:id="34"/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4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B4" w:rsidRDefault="007571B4">
      <w:r>
        <w:separator/>
      </w:r>
    </w:p>
  </w:endnote>
  <w:endnote w:type="continuationSeparator" w:id="0">
    <w:p w:rsidR="007571B4" w:rsidRDefault="0075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Default="002408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868" w:rsidRDefault="002408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Default="002408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47C7">
      <w:rPr>
        <w:rStyle w:val="a6"/>
        <w:noProof/>
      </w:rPr>
      <w:t>34</w:t>
    </w:r>
    <w:r>
      <w:rPr>
        <w:rStyle w:val="a6"/>
      </w:rPr>
      <w:fldChar w:fldCharType="end"/>
    </w:r>
  </w:p>
  <w:p w:rsidR="00240868" w:rsidRDefault="002408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Pr="00080AC2" w:rsidRDefault="00240868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Default="002408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868" w:rsidRDefault="002408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Pr="00080AC2" w:rsidRDefault="00240868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Content>
      <w:p w:rsidR="00240868" w:rsidRDefault="002408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CB3">
          <w:rPr>
            <w:noProof/>
          </w:rPr>
          <w:t>36</w:t>
        </w:r>
        <w:r>
          <w:fldChar w:fldCharType="end"/>
        </w:r>
      </w:p>
    </w:sdtContent>
  </w:sdt>
  <w:p w:rsidR="00240868" w:rsidRPr="00080AC2" w:rsidRDefault="00240868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Pr="00080AC2" w:rsidRDefault="00240868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B4" w:rsidRDefault="007571B4">
      <w:r>
        <w:separator/>
      </w:r>
    </w:p>
  </w:footnote>
  <w:footnote w:type="continuationSeparator" w:id="0">
    <w:p w:rsidR="007571B4" w:rsidRDefault="00757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Default="002408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868" w:rsidRDefault="002408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Pr="00EC791A" w:rsidRDefault="00240868" w:rsidP="00EC791A">
    <w:pPr>
      <w:pStyle w:val="aa"/>
      <w:jc w:val="right"/>
      <w:rPr>
        <w:sz w:val="20"/>
        <w:szCs w:val="20"/>
      </w:rPr>
    </w:pPr>
    <w:r w:rsidRPr="00EC791A">
      <w:rPr>
        <w:b/>
        <w:sz w:val="20"/>
        <w:szCs w:val="20"/>
      </w:rPr>
      <w:t>КНПР.464653.036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Pr="004423D9" w:rsidRDefault="00240868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68" w:rsidRDefault="002408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89E4655"/>
    <w:multiLevelType w:val="multilevel"/>
    <w:tmpl w:val="EFA2DD4E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8">
    <w:nsid w:val="3DB21179"/>
    <w:multiLevelType w:val="multilevel"/>
    <w:tmpl w:val="429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9"/>
        </w:tabs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6"/>
        </w:tabs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9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B655325"/>
    <w:multiLevelType w:val="hybridMultilevel"/>
    <w:tmpl w:val="4D701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21"/>
  </w:num>
  <w:num w:numId="5">
    <w:abstractNumId w:val="4"/>
  </w:num>
  <w:num w:numId="6">
    <w:abstractNumId w:val="27"/>
  </w:num>
  <w:num w:numId="7">
    <w:abstractNumId w:val="2"/>
  </w:num>
  <w:num w:numId="8">
    <w:abstractNumId w:val="28"/>
  </w:num>
  <w:num w:numId="9">
    <w:abstractNumId w:val="25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16"/>
  </w:num>
  <w:num w:numId="15">
    <w:abstractNumId w:val="23"/>
  </w:num>
  <w:num w:numId="16">
    <w:abstractNumId w:val="24"/>
  </w:num>
  <w:num w:numId="17">
    <w:abstractNumId w:val="9"/>
  </w:num>
  <w:num w:numId="18">
    <w:abstractNumId w:val="5"/>
  </w:num>
  <w:num w:numId="19">
    <w:abstractNumId w:val="19"/>
  </w:num>
  <w:num w:numId="20">
    <w:abstractNumId w:val="10"/>
  </w:num>
  <w:num w:numId="21">
    <w:abstractNumId w:val="17"/>
  </w:num>
  <w:num w:numId="22">
    <w:abstractNumId w:val="15"/>
  </w:num>
  <w:num w:numId="23">
    <w:abstractNumId w:val="13"/>
  </w:num>
  <w:num w:numId="24">
    <w:abstractNumId w:val="11"/>
  </w:num>
  <w:num w:numId="25">
    <w:abstractNumId w:val="26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481C"/>
    <w:rsid w:val="00026AE2"/>
    <w:rsid w:val="000320F0"/>
    <w:rsid w:val="00037E78"/>
    <w:rsid w:val="00043790"/>
    <w:rsid w:val="00043889"/>
    <w:rsid w:val="000519C0"/>
    <w:rsid w:val="00056F0D"/>
    <w:rsid w:val="00062B6E"/>
    <w:rsid w:val="00067643"/>
    <w:rsid w:val="00080AC2"/>
    <w:rsid w:val="000848A5"/>
    <w:rsid w:val="0009636E"/>
    <w:rsid w:val="000978B1"/>
    <w:rsid w:val="000A1B2D"/>
    <w:rsid w:val="000A2319"/>
    <w:rsid w:val="000A2BE4"/>
    <w:rsid w:val="000A4138"/>
    <w:rsid w:val="000A4398"/>
    <w:rsid w:val="000B0561"/>
    <w:rsid w:val="000B4C11"/>
    <w:rsid w:val="000F3399"/>
    <w:rsid w:val="000F40FA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5422E"/>
    <w:rsid w:val="0016229D"/>
    <w:rsid w:val="001633EF"/>
    <w:rsid w:val="001946A0"/>
    <w:rsid w:val="001A42F7"/>
    <w:rsid w:val="001B2214"/>
    <w:rsid w:val="001B5D78"/>
    <w:rsid w:val="001C2B5A"/>
    <w:rsid w:val="001E3DCB"/>
    <w:rsid w:val="001E71D8"/>
    <w:rsid w:val="001F08E3"/>
    <w:rsid w:val="001F3A01"/>
    <w:rsid w:val="002003C8"/>
    <w:rsid w:val="00204A58"/>
    <w:rsid w:val="002103CE"/>
    <w:rsid w:val="002134AA"/>
    <w:rsid w:val="00214AF5"/>
    <w:rsid w:val="00214BF0"/>
    <w:rsid w:val="002241E7"/>
    <w:rsid w:val="00230A9B"/>
    <w:rsid w:val="00240868"/>
    <w:rsid w:val="00241161"/>
    <w:rsid w:val="00241167"/>
    <w:rsid w:val="00244B05"/>
    <w:rsid w:val="002457A2"/>
    <w:rsid w:val="002464C8"/>
    <w:rsid w:val="00257D3C"/>
    <w:rsid w:val="002678A2"/>
    <w:rsid w:val="00271DBB"/>
    <w:rsid w:val="00272295"/>
    <w:rsid w:val="002760A3"/>
    <w:rsid w:val="00276EDD"/>
    <w:rsid w:val="00280A7B"/>
    <w:rsid w:val="00282924"/>
    <w:rsid w:val="00286320"/>
    <w:rsid w:val="0029373C"/>
    <w:rsid w:val="00294CFE"/>
    <w:rsid w:val="00294FED"/>
    <w:rsid w:val="002B0E0A"/>
    <w:rsid w:val="002B39CD"/>
    <w:rsid w:val="002D2CF8"/>
    <w:rsid w:val="002D3220"/>
    <w:rsid w:val="002D62FF"/>
    <w:rsid w:val="002F330E"/>
    <w:rsid w:val="002F55B9"/>
    <w:rsid w:val="00302B1A"/>
    <w:rsid w:val="00306210"/>
    <w:rsid w:val="00316D29"/>
    <w:rsid w:val="003220B7"/>
    <w:rsid w:val="003237C2"/>
    <w:rsid w:val="00340AAD"/>
    <w:rsid w:val="00350940"/>
    <w:rsid w:val="00363D26"/>
    <w:rsid w:val="00365CD8"/>
    <w:rsid w:val="00365FF3"/>
    <w:rsid w:val="003825E7"/>
    <w:rsid w:val="00393B8F"/>
    <w:rsid w:val="003A07F0"/>
    <w:rsid w:val="003B38BC"/>
    <w:rsid w:val="003B4CF6"/>
    <w:rsid w:val="003B621E"/>
    <w:rsid w:val="003C2EFD"/>
    <w:rsid w:val="003C74BE"/>
    <w:rsid w:val="003E1D8A"/>
    <w:rsid w:val="003F6E21"/>
    <w:rsid w:val="003F77A6"/>
    <w:rsid w:val="0040284D"/>
    <w:rsid w:val="004056BC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45B3"/>
    <w:rsid w:val="004772D6"/>
    <w:rsid w:val="0048044D"/>
    <w:rsid w:val="004833D6"/>
    <w:rsid w:val="004877C8"/>
    <w:rsid w:val="00487B2C"/>
    <w:rsid w:val="00490F17"/>
    <w:rsid w:val="00495CCB"/>
    <w:rsid w:val="004D3D2D"/>
    <w:rsid w:val="004D508A"/>
    <w:rsid w:val="004F4CA0"/>
    <w:rsid w:val="00511BB4"/>
    <w:rsid w:val="005123CC"/>
    <w:rsid w:val="00522BF3"/>
    <w:rsid w:val="005258A3"/>
    <w:rsid w:val="00532EE2"/>
    <w:rsid w:val="0057032A"/>
    <w:rsid w:val="00570633"/>
    <w:rsid w:val="00570C0E"/>
    <w:rsid w:val="005800D1"/>
    <w:rsid w:val="00580F5B"/>
    <w:rsid w:val="0058366E"/>
    <w:rsid w:val="005A0B22"/>
    <w:rsid w:val="005A5D40"/>
    <w:rsid w:val="005C525C"/>
    <w:rsid w:val="005D0FCB"/>
    <w:rsid w:val="005E7B71"/>
    <w:rsid w:val="005F020F"/>
    <w:rsid w:val="005F2CE8"/>
    <w:rsid w:val="00606343"/>
    <w:rsid w:val="00626E7A"/>
    <w:rsid w:val="0064407B"/>
    <w:rsid w:val="00652FD0"/>
    <w:rsid w:val="0066731B"/>
    <w:rsid w:val="006717CC"/>
    <w:rsid w:val="00682AE9"/>
    <w:rsid w:val="00692C8A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42876"/>
    <w:rsid w:val="00743CD9"/>
    <w:rsid w:val="007527E9"/>
    <w:rsid w:val="007558C6"/>
    <w:rsid w:val="007571B4"/>
    <w:rsid w:val="0075756E"/>
    <w:rsid w:val="007579D0"/>
    <w:rsid w:val="0077015F"/>
    <w:rsid w:val="0078083C"/>
    <w:rsid w:val="00780D65"/>
    <w:rsid w:val="00783A62"/>
    <w:rsid w:val="007969B0"/>
    <w:rsid w:val="007A4FCC"/>
    <w:rsid w:val="007A62A2"/>
    <w:rsid w:val="007B1D68"/>
    <w:rsid w:val="007C40DA"/>
    <w:rsid w:val="007C4856"/>
    <w:rsid w:val="007C544F"/>
    <w:rsid w:val="007C545C"/>
    <w:rsid w:val="007D0A82"/>
    <w:rsid w:val="007D132D"/>
    <w:rsid w:val="007D3D12"/>
    <w:rsid w:val="007D72AA"/>
    <w:rsid w:val="007D7DC2"/>
    <w:rsid w:val="007E795A"/>
    <w:rsid w:val="007F039E"/>
    <w:rsid w:val="007F2D6E"/>
    <w:rsid w:val="007F53B3"/>
    <w:rsid w:val="008014AF"/>
    <w:rsid w:val="00803072"/>
    <w:rsid w:val="008032C7"/>
    <w:rsid w:val="00811FFA"/>
    <w:rsid w:val="0081320F"/>
    <w:rsid w:val="008233F3"/>
    <w:rsid w:val="008243D3"/>
    <w:rsid w:val="00832A23"/>
    <w:rsid w:val="00836545"/>
    <w:rsid w:val="008413FB"/>
    <w:rsid w:val="008440BD"/>
    <w:rsid w:val="00850FBB"/>
    <w:rsid w:val="008527A8"/>
    <w:rsid w:val="00860101"/>
    <w:rsid w:val="00860B88"/>
    <w:rsid w:val="00865455"/>
    <w:rsid w:val="00865ED2"/>
    <w:rsid w:val="0087377C"/>
    <w:rsid w:val="00892BB4"/>
    <w:rsid w:val="008932C2"/>
    <w:rsid w:val="008A6893"/>
    <w:rsid w:val="008A7264"/>
    <w:rsid w:val="008C3364"/>
    <w:rsid w:val="008C5CB3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06EB"/>
    <w:rsid w:val="009523A8"/>
    <w:rsid w:val="00953CE3"/>
    <w:rsid w:val="009569D7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76B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5713B"/>
    <w:rsid w:val="00A67E85"/>
    <w:rsid w:val="00A703EC"/>
    <w:rsid w:val="00A86512"/>
    <w:rsid w:val="00A92130"/>
    <w:rsid w:val="00A9581D"/>
    <w:rsid w:val="00A95ACD"/>
    <w:rsid w:val="00AA3369"/>
    <w:rsid w:val="00AA492D"/>
    <w:rsid w:val="00AB04A0"/>
    <w:rsid w:val="00AC0E04"/>
    <w:rsid w:val="00AC1F7B"/>
    <w:rsid w:val="00AC2D66"/>
    <w:rsid w:val="00AC4769"/>
    <w:rsid w:val="00AD066E"/>
    <w:rsid w:val="00AF6930"/>
    <w:rsid w:val="00B047C7"/>
    <w:rsid w:val="00B14020"/>
    <w:rsid w:val="00B152EB"/>
    <w:rsid w:val="00B254CC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1DCA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14E07"/>
    <w:rsid w:val="00C27618"/>
    <w:rsid w:val="00C30C59"/>
    <w:rsid w:val="00C32390"/>
    <w:rsid w:val="00C36955"/>
    <w:rsid w:val="00C36B59"/>
    <w:rsid w:val="00C400A1"/>
    <w:rsid w:val="00C45668"/>
    <w:rsid w:val="00C462A6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133"/>
    <w:rsid w:val="00CF6479"/>
    <w:rsid w:val="00D00D00"/>
    <w:rsid w:val="00D03C9C"/>
    <w:rsid w:val="00D06E43"/>
    <w:rsid w:val="00D1358F"/>
    <w:rsid w:val="00D214C8"/>
    <w:rsid w:val="00D22F48"/>
    <w:rsid w:val="00D34F5E"/>
    <w:rsid w:val="00D47248"/>
    <w:rsid w:val="00D54B83"/>
    <w:rsid w:val="00D617EF"/>
    <w:rsid w:val="00D64171"/>
    <w:rsid w:val="00D67A09"/>
    <w:rsid w:val="00D831DD"/>
    <w:rsid w:val="00D91B5D"/>
    <w:rsid w:val="00DA1191"/>
    <w:rsid w:val="00DA1790"/>
    <w:rsid w:val="00DA74B2"/>
    <w:rsid w:val="00DB7E05"/>
    <w:rsid w:val="00DC436A"/>
    <w:rsid w:val="00DD0CEC"/>
    <w:rsid w:val="00DD1943"/>
    <w:rsid w:val="00DD2395"/>
    <w:rsid w:val="00DD3A97"/>
    <w:rsid w:val="00DE036B"/>
    <w:rsid w:val="00DE2152"/>
    <w:rsid w:val="00DE45CC"/>
    <w:rsid w:val="00DE50BE"/>
    <w:rsid w:val="00DE6187"/>
    <w:rsid w:val="00DF3121"/>
    <w:rsid w:val="00E012E5"/>
    <w:rsid w:val="00E02001"/>
    <w:rsid w:val="00E03582"/>
    <w:rsid w:val="00E11480"/>
    <w:rsid w:val="00E1287B"/>
    <w:rsid w:val="00E17272"/>
    <w:rsid w:val="00E22E99"/>
    <w:rsid w:val="00E24D39"/>
    <w:rsid w:val="00E30A44"/>
    <w:rsid w:val="00E36DA6"/>
    <w:rsid w:val="00E4284C"/>
    <w:rsid w:val="00E44372"/>
    <w:rsid w:val="00E47339"/>
    <w:rsid w:val="00E545FF"/>
    <w:rsid w:val="00E60CFD"/>
    <w:rsid w:val="00E6680D"/>
    <w:rsid w:val="00E67E6D"/>
    <w:rsid w:val="00E7161E"/>
    <w:rsid w:val="00E72762"/>
    <w:rsid w:val="00E75C22"/>
    <w:rsid w:val="00E76A54"/>
    <w:rsid w:val="00E76C8E"/>
    <w:rsid w:val="00E80EDA"/>
    <w:rsid w:val="00EA125E"/>
    <w:rsid w:val="00EA14C8"/>
    <w:rsid w:val="00EC16FB"/>
    <w:rsid w:val="00EC27CE"/>
    <w:rsid w:val="00EC60DE"/>
    <w:rsid w:val="00EC791A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63DF3"/>
    <w:rsid w:val="00F71F53"/>
    <w:rsid w:val="00F854D9"/>
    <w:rsid w:val="00F979EC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E5B4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565_&#1055;6-223&#1052;_150624617(618)_&#1040;&#1054;%20&#1040;&#1082;&#1084;&#1077;&#1090;&#1088;&#1086;&#1085;\&#1055;6-223&#1052;_150624617(61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'618'!$B$4:$B$48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'618'!$C$4:$C$48</c:f>
              <c:numCache>
                <c:formatCode>0.0</c:formatCode>
                <c:ptCount val="45"/>
                <c:pt idx="0">
                  <c:v>7</c:v>
                </c:pt>
                <c:pt idx="1">
                  <c:v>7.6</c:v>
                </c:pt>
                <c:pt idx="2">
                  <c:v>9.3000000000000007</c:v>
                </c:pt>
                <c:pt idx="3">
                  <c:v>9.4</c:v>
                </c:pt>
                <c:pt idx="4">
                  <c:v>9.1</c:v>
                </c:pt>
                <c:pt idx="5">
                  <c:v>10.199999999999999</c:v>
                </c:pt>
                <c:pt idx="6">
                  <c:v>10.1</c:v>
                </c:pt>
                <c:pt idx="7">
                  <c:v>10.1</c:v>
                </c:pt>
                <c:pt idx="8">
                  <c:v>10.3</c:v>
                </c:pt>
                <c:pt idx="9">
                  <c:v>11.1</c:v>
                </c:pt>
                <c:pt idx="10">
                  <c:v>11.5</c:v>
                </c:pt>
                <c:pt idx="11">
                  <c:v>11.5</c:v>
                </c:pt>
                <c:pt idx="12">
                  <c:v>12.5</c:v>
                </c:pt>
                <c:pt idx="13">
                  <c:v>11.9</c:v>
                </c:pt>
                <c:pt idx="14">
                  <c:v>12.3</c:v>
                </c:pt>
                <c:pt idx="15">
                  <c:v>12.4</c:v>
                </c:pt>
                <c:pt idx="16">
                  <c:v>13.4</c:v>
                </c:pt>
                <c:pt idx="17">
                  <c:v>13.4</c:v>
                </c:pt>
                <c:pt idx="18">
                  <c:v>13.3</c:v>
                </c:pt>
                <c:pt idx="19">
                  <c:v>13.6</c:v>
                </c:pt>
                <c:pt idx="20">
                  <c:v>13.6</c:v>
                </c:pt>
                <c:pt idx="21">
                  <c:v>13.7</c:v>
                </c:pt>
                <c:pt idx="22">
                  <c:v>13.3</c:v>
                </c:pt>
                <c:pt idx="23">
                  <c:v>14.3</c:v>
                </c:pt>
                <c:pt idx="24">
                  <c:v>14.2</c:v>
                </c:pt>
                <c:pt idx="25">
                  <c:v>13.6</c:v>
                </c:pt>
                <c:pt idx="26">
                  <c:v>14.2</c:v>
                </c:pt>
                <c:pt idx="27">
                  <c:v>14.7</c:v>
                </c:pt>
                <c:pt idx="28">
                  <c:v>14.4</c:v>
                </c:pt>
                <c:pt idx="29">
                  <c:v>14.8</c:v>
                </c:pt>
                <c:pt idx="30">
                  <c:v>14.8</c:v>
                </c:pt>
                <c:pt idx="31">
                  <c:v>14.4</c:v>
                </c:pt>
                <c:pt idx="32">
                  <c:v>13.6</c:v>
                </c:pt>
                <c:pt idx="33">
                  <c:v>13.5</c:v>
                </c:pt>
                <c:pt idx="34">
                  <c:v>13.8</c:v>
                </c:pt>
                <c:pt idx="35">
                  <c:v>14.3</c:v>
                </c:pt>
                <c:pt idx="36">
                  <c:v>13.8</c:v>
                </c:pt>
                <c:pt idx="37">
                  <c:v>13.4</c:v>
                </c:pt>
                <c:pt idx="38">
                  <c:v>13.3</c:v>
                </c:pt>
                <c:pt idx="39">
                  <c:v>13.5</c:v>
                </c:pt>
                <c:pt idx="40">
                  <c:v>13</c:v>
                </c:pt>
                <c:pt idx="41">
                  <c:v>12.8</c:v>
                </c:pt>
                <c:pt idx="42">
                  <c:v>12.6</c:v>
                </c:pt>
                <c:pt idx="43">
                  <c:v>12</c:v>
                </c:pt>
                <c:pt idx="44">
                  <c:v>11.7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974912"/>
        <c:axId val="196476928"/>
      </c:scatterChart>
      <c:valAx>
        <c:axId val="212974912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6476928"/>
        <c:crossesAt val="0"/>
        <c:crossBetween val="midCat"/>
        <c:majorUnit val="1"/>
        <c:minorUnit val="0.25"/>
      </c:valAx>
      <c:valAx>
        <c:axId val="196476928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97491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8ED1-87AF-4B4A-A21A-4800F60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24267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2024-10-24T06:22:00Z</cp:lastPrinted>
  <dcterms:created xsi:type="dcterms:W3CDTF">2024-11-20T13:17:00Z</dcterms:created>
  <dcterms:modified xsi:type="dcterms:W3CDTF">2024-11-20T13:18:00Z</dcterms:modified>
</cp:coreProperties>
</file>