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  <w:bookmarkStart w:id="0" w:name="_GoBack"/>
      <w:bookmarkEnd w:id="0"/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F77719">
        <w:rPr>
          <w:b/>
          <w:sz w:val="28"/>
          <w:szCs w:val="28"/>
        </w:rPr>
        <w:t>151023080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6C83DB" wp14:editId="0C0B1598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0482211" wp14:editId="0A4FA259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A63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1" w:name="_Toc144127206"/>
      <w:r w:rsidRPr="00080AC2">
        <w:lastRenderedPageBreak/>
        <w:t>ОБЩИЕ УКАЗАНИЯ</w:t>
      </w:r>
      <w:bookmarkEnd w:id="1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2" w:name="_Toc144127207"/>
      <w:r w:rsidRPr="00080AC2">
        <w:t>ОСНОВНЫЕ СВЕДЕНИЯ ОБ ИЗДЕЛИИ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B134F2">
        <w:rPr>
          <w:u w:val="single"/>
        </w:rPr>
        <w:t>1</w:t>
      </w:r>
      <w:r w:rsidR="00F77719">
        <w:rPr>
          <w:u w:val="single"/>
        </w:rPr>
        <w:t>7</w:t>
      </w:r>
      <w:r w:rsidR="00244B05">
        <w:rPr>
          <w:u w:val="single"/>
        </w:rPr>
        <w:t xml:space="preserve"> </w:t>
      </w:r>
      <w:r w:rsidR="00B134F2">
        <w:rPr>
          <w:u w:val="single"/>
        </w:rPr>
        <w:t>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F77719">
        <w:rPr>
          <w:u w:val="single"/>
        </w:rPr>
        <w:t>151023080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3" w:name="_Toc144127208"/>
      <w:r w:rsidRPr="00080AC2">
        <w:t>ОСНОВНЫЕ ТЕХНИЧЕСКИЕ ДАННЫЕ</w:t>
      </w:r>
      <w:bookmarkEnd w:id="3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7C544F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>
        <w:t>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37B5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D37B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4" w:name="_Toc144127209"/>
      <w:r w:rsidRPr="00080AC2">
        <w:lastRenderedPageBreak/>
        <w:t>ИНДИВИДУАЛЬНЫЕ ОСОБЕННОСТИ ИЗДЕЛИЯ</w:t>
      </w:r>
      <w:bookmarkEnd w:id="4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5" w:name="_Toc144127210"/>
      <w:r w:rsidRPr="00080AC2">
        <w:lastRenderedPageBreak/>
        <w:t>КОМПЛЕКТНОСТЬ</w:t>
      </w:r>
      <w:bookmarkEnd w:id="5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F77719" w:rsidP="003F77A6">
            <w:pPr>
              <w:jc w:val="center"/>
            </w:pPr>
            <w:r>
              <w:t>151023080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6" w:name="_Toc95815257"/>
      <w:bookmarkStart w:id="7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6"/>
      <w:bookmarkEnd w:id="7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F9D0BF" wp14:editId="10CA04F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8" w:name="_Toc144127212"/>
      <w:r w:rsidRPr="00080AC2">
        <w:lastRenderedPageBreak/>
        <w:t>КОНСЕРВАЦИЯ</w:t>
      </w:r>
      <w:bookmarkEnd w:id="8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9" w:name="_Toc144127213"/>
      <w:r w:rsidRPr="00080AC2">
        <w:lastRenderedPageBreak/>
        <w:t>СВИДЕТЕЛЬСТВО ОБ УПАКОВЫВАНИИ</w:t>
      </w:r>
      <w:bookmarkEnd w:id="9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F77719">
              <w:rPr>
                <w:bCs/>
              </w:rPr>
              <w:t>151023080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0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10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F77719">
              <w:rPr>
                <w:bCs/>
              </w:rPr>
              <w:t>151023080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1" w:name="_Toc144127215"/>
      <w:r w:rsidRPr="00080AC2">
        <w:lastRenderedPageBreak/>
        <w:t>ДВИЖЕНИЕ ПРИ ЭКСПЛУАТАЦИИ</w:t>
      </w:r>
      <w:bookmarkEnd w:id="11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2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2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3" w:name="_Toc144127217"/>
      <w:r w:rsidRPr="00080AC2">
        <w:lastRenderedPageBreak/>
        <w:t>УЧЕТ ТЕХНИЧЕСКОГО ОБСЛУЖИВАНИЯ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8"/>
      <w:r w:rsidRPr="00080AC2">
        <w:lastRenderedPageBreak/>
        <w:t>УЧЕТ РАБОТЫ ПО БЮЛЛЕТЕНЯМ И УКАЗАНИЯМ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5" w:name="_Toc144127219"/>
      <w:r w:rsidRPr="00080AC2">
        <w:lastRenderedPageBreak/>
        <w:t>РАБОТЫ ПРИ ЭКСПЛУАТАЦИИ</w:t>
      </w:r>
      <w:bookmarkEnd w:id="15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0" w:name="_Toc144127221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44127222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44127223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EC6EC0" wp14:editId="2B616E6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4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44127225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5372A" wp14:editId="35B2269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44127226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44127227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316D29" w:rsidRDefault="00F77719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1B522" wp14:editId="2B8EA8B4">
                <wp:simplePos x="0" y="0"/>
                <wp:positionH relativeFrom="column">
                  <wp:posOffset>3061335</wp:posOffset>
                </wp:positionH>
                <wp:positionV relativeFrom="paragraph">
                  <wp:posOffset>289560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C00A1B" w:rsidRDefault="00DF3121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87377C">
                              <w:rPr>
                                <w:b/>
                                <w:bCs/>
                              </w:rPr>
                              <w:t>1510230</w:t>
                            </w:r>
                            <w:r w:rsidR="00F77719">
                              <w:rPr>
                                <w:b/>
                                <w:bCs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1.05pt;margin-top:22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EU0aPXgAAAA&#10;CgEAAA8AAAAAAAAAAAAAAAAADAUAAGRycy9kb3ducmV2LnhtbFBLBQYAAAAABAAEAPMAAAAZBgAA&#10;AAA=&#10;" filled="f" stroked="f">
                <v:textbox inset="0,0,0,0">
                  <w:txbxContent>
                    <w:p w:rsidR="00DF3121" w:rsidRPr="00C00A1B" w:rsidRDefault="00DF3121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87377C">
                        <w:rPr>
                          <w:b/>
                          <w:bCs/>
                        </w:rPr>
                        <w:t>1510230</w:t>
                      </w:r>
                      <w:r w:rsidR="00F77719">
                        <w:rPr>
                          <w:b/>
                          <w:bCs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3BA1484B">
            <wp:extent cx="9559290" cy="5060315"/>
            <wp:effectExtent l="0" t="0" r="381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0" cy="506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44127228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F77719">
        <w:t>151023080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7,3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21,0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37,4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7,3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22,9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37,7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8,5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25,2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38,2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9,6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26,6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13,9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38,6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9,2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29,0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38,8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30,1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38,8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9,9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31,2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39,7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32,3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39,4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10,5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32,8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39,5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10,8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33,4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40,1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33,6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41,0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33,5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41,4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34,2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41,8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34,7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42,1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42,2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13,0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35,3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42,2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12,9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42,4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36,2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42,7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13,2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43,1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43,9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13,9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44,1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19" w:rsidRDefault="00F77719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  <w:r>
              <w:t>14,1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719" w:rsidRDefault="00F77719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44,7</w:t>
            </w:r>
          </w:p>
        </w:tc>
      </w:tr>
      <w:tr w:rsidR="00F77719" w:rsidRPr="00ED7190" w:rsidTr="007558C6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19" w:rsidRPr="00ED7190" w:rsidRDefault="00F77719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19" w:rsidRDefault="00F77719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719" w:rsidRDefault="00F77719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719" w:rsidRDefault="00F7771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F77719" w:rsidRDefault="00F77719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bottom"/>
          </w:tcPr>
          <w:p w:rsidR="00F77719" w:rsidRDefault="00F77719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F77719" w:rsidRDefault="00F77719">
            <w:pPr>
              <w:jc w:val="center"/>
            </w:pPr>
            <w:r>
              <w:t>44,8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1E" w:rsidRDefault="00AA631E">
      <w:r>
        <w:separator/>
      </w:r>
    </w:p>
  </w:endnote>
  <w:endnote w:type="continuationSeparator" w:id="0">
    <w:p w:rsidR="00AA631E" w:rsidRDefault="00A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719">
      <w:rPr>
        <w:rStyle w:val="a6"/>
        <w:noProof/>
      </w:rPr>
      <w:t>34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19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1E" w:rsidRDefault="00AA631E">
      <w:r>
        <w:separator/>
      </w:r>
    </w:p>
  </w:footnote>
  <w:footnote w:type="continuationSeparator" w:id="0">
    <w:p w:rsidR="00AA631E" w:rsidRDefault="00AA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3A75"/>
    <w:rsid w:val="00316D29"/>
    <w:rsid w:val="003237C2"/>
    <w:rsid w:val="00340AAD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65ED2"/>
    <w:rsid w:val="0087377C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A631E"/>
    <w:rsid w:val="00AB04A0"/>
    <w:rsid w:val="00AC0E04"/>
    <w:rsid w:val="00AC1F7B"/>
    <w:rsid w:val="00AC4769"/>
    <w:rsid w:val="00AD066E"/>
    <w:rsid w:val="00AF6930"/>
    <w:rsid w:val="00B134F2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77719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C4AD-E1A9-43C5-80BA-60F09437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2024-03-28T06:19:00Z</cp:lastPrinted>
  <dcterms:created xsi:type="dcterms:W3CDTF">2024-05-30T06:09:00Z</dcterms:created>
  <dcterms:modified xsi:type="dcterms:W3CDTF">2024-05-30T06:12:00Z</dcterms:modified>
</cp:coreProperties>
</file>