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03894">
        <w:rPr>
          <w:b/>
          <w:color w:val="000000"/>
          <w:spacing w:val="1"/>
          <w:sz w:val="32"/>
          <w:szCs w:val="32"/>
        </w:rPr>
        <w:t>150922669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4C176" wp14:editId="5F6E6E68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03894" w:rsidRDefault="00003894" w:rsidP="007578B9">
                            <w:pPr>
                              <w:ind w:firstLine="567"/>
                              <w:jc w:val="both"/>
                            </w:pPr>
                          </w:p>
                          <w:p w:rsidR="00003894" w:rsidRPr="00BA7D77" w:rsidRDefault="00003894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03894" w:rsidRPr="007A2685" w:rsidRDefault="00003894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003894" w:rsidRDefault="00003894" w:rsidP="007578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03894" w:rsidRDefault="00003894" w:rsidP="007578B9">
                      <w:pPr>
                        <w:ind w:firstLine="567"/>
                        <w:jc w:val="both"/>
                      </w:pPr>
                    </w:p>
                    <w:p w:rsidR="00003894" w:rsidRPr="00BA7D77" w:rsidRDefault="00003894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03894" w:rsidRPr="007A2685" w:rsidRDefault="00003894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8E81DF" wp14:editId="381905AE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64B7D" w:rsidRDefault="006F0D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t>ё</w:t>
      </w:r>
      <w:r w:rsidR="00811188">
        <w:fldChar w:fldCharType="begin"/>
      </w:r>
      <w:r w:rsidR="00811188">
        <w:instrText xml:space="preserve"> TOC \o "1-3" \h \z \u </w:instrText>
      </w:r>
      <w:r w:rsidR="00811188">
        <w:fldChar w:fldCharType="separate"/>
      </w:r>
      <w:hyperlink w:anchor="_Toc127263445" w:history="1">
        <w:r w:rsidR="00964B7D" w:rsidRPr="0002688D">
          <w:rPr>
            <w:rStyle w:val="af"/>
            <w:noProof/>
          </w:rPr>
          <w:t>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ОБЩИЕ УКАЗАНИЯ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6" w:history="1">
        <w:r w:rsidR="00964B7D" w:rsidRPr="0002688D">
          <w:rPr>
            <w:rStyle w:val="af"/>
            <w:noProof/>
          </w:rPr>
          <w:t>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СВЕДЕНИЯ ОБ ИЗДЕЛИИ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7" w:history="1">
        <w:r w:rsidR="00964B7D" w:rsidRPr="0002688D">
          <w:rPr>
            <w:rStyle w:val="af"/>
            <w:noProof/>
          </w:rPr>
          <w:t>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ТЕХНИЧЕСКИЕ ДАННЫЕ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8" w:history="1">
        <w:r w:rsidR="00964B7D" w:rsidRPr="0002688D">
          <w:rPr>
            <w:rStyle w:val="af"/>
            <w:noProof/>
          </w:rPr>
          <w:t>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ИНДИВИДУАЛЬНЫЕ ОСОБЕННОСТИ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9" w:history="1">
        <w:r w:rsidR="00964B7D" w:rsidRPr="0002688D">
          <w:rPr>
            <w:rStyle w:val="af"/>
            <w:noProof/>
          </w:rPr>
          <w:t>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КОМПЛЕКТНОСТЬ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0" w:history="1">
        <w:r w:rsidR="00964B7D" w:rsidRPr="0002688D">
          <w:rPr>
            <w:rStyle w:val="af"/>
            <w:noProof/>
          </w:rPr>
          <w:t>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РЕСУРСЫ, СРОКИ СЛУЖБЫ И ХРАНЕНИЯ. ГАРАНТИИ ИЗГОТОВИТЕЛЯ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0769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1" w:history="1">
        <w:r w:rsidR="00964B7D" w:rsidRPr="0002688D">
          <w:rPr>
            <w:rStyle w:val="af"/>
            <w:noProof/>
          </w:rPr>
          <w:t>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КОНСЕРВАЦИЯ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2" w:history="1">
        <w:r w:rsidR="00964B7D" w:rsidRPr="0002688D">
          <w:rPr>
            <w:rStyle w:val="af"/>
            <w:noProof/>
          </w:rPr>
          <w:t>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ОБ УПАКОВЫВАНИИ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3" w:history="1">
        <w:r w:rsidR="00964B7D" w:rsidRPr="0002688D">
          <w:rPr>
            <w:rStyle w:val="af"/>
            <w:noProof/>
          </w:rPr>
          <w:t>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 ПРИЕМКЕ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4" w:history="1">
        <w:r w:rsidR="00964B7D" w:rsidRPr="0002688D">
          <w:rPr>
            <w:rStyle w:val="af"/>
            <w:noProof/>
          </w:rPr>
          <w:t>10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ДВИЖЕНИЕ ИЗДЕЛИЯ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5" w:history="1">
        <w:r w:rsidR="00964B7D" w:rsidRPr="0002688D">
          <w:rPr>
            <w:rStyle w:val="af"/>
            <w:noProof/>
          </w:rPr>
          <w:t>11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6" w:history="1">
        <w:r w:rsidR="00964B7D" w:rsidRPr="0002688D">
          <w:rPr>
            <w:rStyle w:val="af"/>
            <w:noProof/>
          </w:rPr>
          <w:t>12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ТЕХНИЧЕСКОГО ОБСЛУЖИВАНИЯ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7" w:history="1">
        <w:r w:rsidR="00964B7D" w:rsidRPr="0002688D">
          <w:rPr>
            <w:rStyle w:val="af"/>
            <w:noProof/>
          </w:rPr>
          <w:t>13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ПО БЮЛЛЕТЕНЯМ И УКАЗАНИЯМ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8" w:history="1">
        <w:r w:rsidR="00964B7D" w:rsidRPr="0002688D">
          <w:rPr>
            <w:rStyle w:val="af"/>
            <w:noProof/>
          </w:rPr>
          <w:t>14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РАБОТЫ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9" w:history="1">
        <w:r w:rsidR="00964B7D" w:rsidRPr="0002688D">
          <w:rPr>
            <w:rStyle w:val="af"/>
            <w:noProof/>
          </w:rPr>
          <w:t>15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0" w:history="1">
        <w:r w:rsidR="00964B7D" w:rsidRPr="0002688D">
          <w:rPr>
            <w:rStyle w:val="af"/>
            <w:noProof/>
          </w:rPr>
          <w:t>16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РЕКЛАМАЦИЯХ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1" w:history="1">
        <w:r w:rsidR="00964B7D" w:rsidRPr="0002688D">
          <w:rPr>
            <w:rStyle w:val="af"/>
            <w:noProof/>
          </w:rPr>
          <w:t>17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ЛИСТ РЕГИСТРАЦИИ РЕКЛАМАЦИЙ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2" w:history="1">
        <w:r w:rsidR="00964B7D" w:rsidRPr="0002688D">
          <w:rPr>
            <w:rStyle w:val="af"/>
            <w:noProof/>
          </w:rPr>
          <w:t>18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ХРАНЕНИИ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3" w:history="1">
        <w:r w:rsidR="00964B7D" w:rsidRPr="0002688D">
          <w:rPr>
            <w:rStyle w:val="af"/>
            <w:noProof/>
          </w:rPr>
          <w:t>19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РЕМОНТ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25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4" w:history="1">
        <w:r w:rsidR="00964B7D" w:rsidRPr="0002688D">
          <w:rPr>
            <w:rStyle w:val="af"/>
            <w:noProof/>
          </w:rPr>
          <w:t>20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ОСОБЫЕ ОТМЕТКИ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5" w:history="1">
        <w:r w:rsidR="00964B7D" w:rsidRPr="0002688D">
          <w:rPr>
            <w:rStyle w:val="af"/>
            <w:noProof/>
          </w:rPr>
          <w:t>21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ОБ УТИЛИЗАЦИИ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6" w:history="1">
        <w:r w:rsidR="00964B7D" w:rsidRPr="0002688D">
          <w:rPr>
            <w:rStyle w:val="af"/>
            <w:noProof/>
          </w:rPr>
          <w:t>22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КОНТРОЛЬ СОСТОЯНИЯ ИЗДЕЛИЯ И ВЕДЕНИЯ ФОРМУЛЯРА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7" w:history="1">
        <w:r w:rsidR="00964B7D" w:rsidRPr="0002688D">
          <w:rPr>
            <w:rStyle w:val="af"/>
            <w:noProof/>
          </w:rPr>
          <w:t>ПРИЛОЖЕНИЕ 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254A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8" w:history="1">
        <w:r w:rsidR="00964B7D" w:rsidRPr="0002688D">
          <w:rPr>
            <w:rStyle w:val="af"/>
            <w:noProof/>
          </w:rPr>
          <w:t>ПРИЛОЖЕНИЕ Б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33</w:t>
        </w:r>
        <w:r w:rsidR="00964B7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C175EC">
      <w:pPr>
        <w:pStyle w:val="1"/>
        <w:suppressAutoHyphens w:val="0"/>
      </w:pPr>
      <w:bookmarkStart w:id="1" w:name="_Toc127263445"/>
      <w:r w:rsidRPr="00CA709E">
        <w:lastRenderedPageBreak/>
        <w:t>ОБЩИЕ УКАЗАНИЯ</w:t>
      </w:r>
      <w:bookmarkEnd w:id="1"/>
    </w:p>
    <w:p w:rsidR="008B1618" w:rsidRDefault="008B1618" w:rsidP="00C175EC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C175EC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C175EC">
      <w:pPr>
        <w:pStyle w:val="1"/>
        <w:suppressAutoHyphens w:val="0"/>
      </w:pPr>
      <w:bookmarkStart w:id="2" w:name="_Toc127263446"/>
      <w:r w:rsidRPr="00E64E89">
        <w:t>ОСНОВНЫЕ СВЕДЕНИЯ ОБ ИЗДЕЛИИ</w:t>
      </w:r>
      <w:bookmarkEnd w:id="2"/>
    </w:p>
    <w:p w:rsidR="00811188" w:rsidRDefault="008B1618" w:rsidP="00C175EC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C175EC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C175EC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C175EC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03894">
        <w:rPr>
          <w:u w:val="single"/>
        </w:rPr>
        <w:t>12</w:t>
      </w:r>
      <w:r w:rsidR="00A72A20">
        <w:rPr>
          <w:u w:val="single"/>
        </w:rPr>
        <w:t xml:space="preserve"> сентября 2023</w:t>
      </w:r>
      <w:r w:rsidR="000B30FC">
        <w:rPr>
          <w:u w:val="single"/>
        </w:rPr>
        <w:t xml:space="preserve"> г.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03894">
        <w:rPr>
          <w:u w:val="single"/>
        </w:rPr>
        <w:t>150922669</w:t>
      </w:r>
      <w:r w:rsidR="000B30FC">
        <w:rPr>
          <w:u w:val="single"/>
        </w:rPr>
        <w:t>.</w:t>
      </w:r>
    </w:p>
    <w:p w:rsidR="008B1618" w:rsidRDefault="008B1618" w:rsidP="00C175EC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C175EC">
      <w:pPr>
        <w:pStyle w:val="1"/>
        <w:suppressAutoHyphens w:val="0"/>
      </w:pPr>
      <w:bookmarkStart w:id="3" w:name="_Toc127263447"/>
      <w:r w:rsidRPr="00E64E89">
        <w:t>ОСНОВНЫЕ ТЕХНИЧЕСКИЕ ДАННЫЕ</w:t>
      </w:r>
      <w:bookmarkEnd w:id="3"/>
    </w:p>
    <w:p w:rsidR="00811188" w:rsidRDefault="00811188" w:rsidP="00A72A20">
      <w:pPr>
        <w:numPr>
          <w:ilvl w:val="1"/>
          <w:numId w:val="14"/>
        </w:numPr>
        <w:suppressAutoHyphens w:val="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A72A20">
            <w:pPr>
              <w:jc w:val="both"/>
            </w:pPr>
            <w:r w:rsidRPr="00056095">
              <w:t xml:space="preserve">КСВН входа </w:t>
            </w:r>
            <w:r w:rsidR="00A72A20">
              <w:t>рабочего эталона</w:t>
            </w:r>
            <w:r w:rsidRPr="00056095">
              <w:t>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C175EC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C175EC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C175EC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C175EC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C175E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C175EC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C175EC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C175E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B03FD6" w:rsidP="00B03FD6">
            <w:pPr>
              <w:jc w:val="center"/>
            </w:pPr>
            <w:r>
              <w:t>5020</w:t>
            </w:r>
            <w:r w:rsidR="005E2E57"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60×156</w:t>
            </w:r>
            <w:r w:rsidR="005E2E57" w:rsidRPr="000C0FB3">
              <w:t>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C175EC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C175EC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 w:rsidR="00B03FD6">
              <w:t>0</w:t>
            </w:r>
          </w:p>
        </w:tc>
      </w:tr>
    </w:tbl>
    <w:p w:rsidR="00811188" w:rsidRDefault="00811188" w:rsidP="00C175EC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357FDC" w:rsidRDefault="00357FDC" w:rsidP="00C175EC">
      <w:pPr>
        <w:shd w:val="clear" w:color="auto" w:fill="FFFFFF"/>
        <w:ind w:firstLine="709"/>
        <w:jc w:val="both"/>
        <w:rPr>
          <w:sz w:val="22"/>
          <w:szCs w:val="22"/>
        </w:rPr>
      </w:pPr>
      <w:bookmarkStart w:id="4" w:name="_GoBack"/>
      <w:bookmarkEnd w:id="4"/>
    </w:p>
    <w:p w:rsidR="0008166C" w:rsidRDefault="00DC6B8C" w:rsidP="00C175EC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B69A4C" wp14:editId="1A4A0D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F21B2A" wp14:editId="5408EA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24C4CA" wp14:editId="1E9E5F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B1AF05" wp14:editId="079434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44DA4" wp14:editId="49436B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8FF5D" wp14:editId="34B954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C175EC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</w:tbl>
    <w:p w:rsidR="00966A46" w:rsidRDefault="00966A46" w:rsidP="00C175EC">
      <w:pPr>
        <w:ind w:firstLine="116"/>
        <w:jc w:val="both"/>
      </w:pPr>
    </w:p>
    <w:p w:rsidR="0008166C" w:rsidRDefault="0008166C" w:rsidP="00C175EC">
      <w:pPr>
        <w:ind w:firstLine="116"/>
        <w:jc w:val="both"/>
      </w:pPr>
      <w:r>
        <w:t>3.3</w:t>
      </w:r>
      <w:r>
        <w:tab/>
        <w:t>Из</w:t>
      </w:r>
      <w:r w:rsidR="00C175EC">
        <w:t>делие не содержит драгметаллов.</w:t>
      </w:r>
    </w:p>
    <w:p w:rsidR="0008166C" w:rsidRDefault="0008166C" w:rsidP="00C175EC">
      <w:pPr>
        <w:pStyle w:val="1"/>
      </w:pPr>
      <w:bookmarkStart w:id="5" w:name="_Toc127263448"/>
      <w:r>
        <w:lastRenderedPageBreak/>
        <w:t>ИНДИВИДУАЛЬНЫЕ ОСОБЕННОСТИ ИЗДЕЛИЯ</w:t>
      </w:r>
      <w:bookmarkEnd w:id="5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6" w:name="_Toc127263449"/>
      <w:r>
        <w:t>КОМПЛЕКТНОСТЬ</w:t>
      </w:r>
      <w:bookmarkEnd w:id="6"/>
    </w:p>
    <w:p w:rsidR="00811188" w:rsidRPr="00893BAC" w:rsidRDefault="00811188" w:rsidP="00C175E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Pr="00C175EC" w:rsidRDefault="00707BD6" w:rsidP="00C175EC">
      <w:pPr>
        <w:spacing w:after="120"/>
        <w:ind w:firstLine="709"/>
      </w:pPr>
      <w:r w:rsidRPr="00C175EC">
        <w:t xml:space="preserve">Т а б л и </w:t>
      </w:r>
      <w:proofErr w:type="gramStart"/>
      <w:r w:rsidRPr="00C175EC">
        <w:t>ц</w:t>
      </w:r>
      <w:proofErr w:type="gramEnd"/>
      <w:r w:rsidRPr="00C175EC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003894" w:rsidP="00C175EC">
            <w:pPr>
              <w:jc w:val="center"/>
            </w:pPr>
            <w:r>
              <w:rPr>
                <w:color w:val="000000"/>
                <w:spacing w:val="1"/>
              </w:rPr>
              <w:t>150922669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C175EC">
      <w:pPr>
        <w:ind w:firstLine="709"/>
      </w:pPr>
      <w:r>
        <w:t>* По согласованию с заказчиком</w:t>
      </w:r>
    </w:p>
    <w:p w:rsidR="00EC4712" w:rsidRPr="00B00871" w:rsidRDefault="00EC4712" w:rsidP="00C175E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811188" w:rsidRDefault="00811188" w:rsidP="00C175EC">
      <w:pPr>
        <w:pStyle w:val="1"/>
        <w:suppressAutoHyphens w:val="0"/>
      </w:pPr>
      <w:bookmarkStart w:id="7" w:name="_Toc127263450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C175EC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C175EC">
      <w:pPr>
        <w:ind w:firstLine="709"/>
        <w:jc w:val="both"/>
      </w:pPr>
    </w:p>
    <w:p w:rsidR="00552DBE" w:rsidRDefault="00552DBE" w:rsidP="00C175EC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C175EC">
      <w:pPr>
        <w:ind w:firstLine="709"/>
        <w:jc w:val="both"/>
      </w:pPr>
    </w:p>
    <w:p w:rsidR="00552DBE" w:rsidRDefault="00552DBE" w:rsidP="00C175EC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C175EC">
      <w:pPr>
        <w:ind w:firstLine="709"/>
        <w:jc w:val="both"/>
        <w:rPr>
          <w:u w:val="single"/>
        </w:rPr>
      </w:pPr>
    </w:p>
    <w:p w:rsidR="00552DBE" w:rsidRDefault="00552DBE" w:rsidP="00C175EC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C175EC">
      <w:pPr>
        <w:jc w:val="center"/>
      </w:pPr>
      <w:r>
        <w:t>………………………………………………………………………………………</w:t>
      </w:r>
      <w:r w:rsidR="00CA223E">
        <w:t>………………</w:t>
      </w:r>
    </w:p>
    <w:p w:rsidR="00552DBE" w:rsidRDefault="00552DBE" w:rsidP="00C175E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C175EC">
      <w:pPr>
        <w:ind w:firstLine="709"/>
        <w:jc w:val="both"/>
      </w:pPr>
    </w:p>
    <w:p w:rsidR="00C175EC" w:rsidRPr="00C175EC" w:rsidRDefault="00C175EC" w:rsidP="00C175EC">
      <w:pPr>
        <w:pStyle w:val="a6"/>
        <w:numPr>
          <w:ilvl w:val="1"/>
          <w:numId w:val="24"/>
        </w:numPr>
        <w:suppressAutoHyphens w:val="0"/>
        <w:ind w:left="0" w:firstLine="709"/>
        <w:jc w:val="both"/>
        <w:rPr>
          <w:lang w:eastAsia="ru-RU"/>
        </w:rPr>
      </w:pPr>
      <w:r w:rsidRPr="00C175EC">
        <w:rPr>
          <w:lang w:eastAsia="ru-RU"/>
        </w:rPr>
        <w:t xml:space="preserve">Гарантийный срок хранения исчисляется со дня приёмки изделия ОТК на предприятии изготовителе. Гарантийный срок эксплуатации исчисляется со дня ввода </w:t>
      </w:r>
      <w:r w:rsidR="00A72A20">
        <w:rPr>
          <w:lang w:eastAsia="ru-RU"/>
        </w:rPr>
        <w:t>изделия</w:t>
      </w:r>
      <w:r w:rsidRPr="00C175EC">
        <w:rPr>
          <w:lang w:eastAsia="ru-RU"/>
        </w:rPr>
        <w:t xml:space="preserve"> в эксплуатацию в пределах гарантийного срока хранения.</w:t>
      </w:r>
    </w:p>
    <w:p w:rsidR="00552DBE" w:rsidRDefault="00552DBE" w:rsidP="00C175EC">
      <w:pPr>
        <w:ind w:firstLine="709"/>
        <w:jc w:val="both"/>
      </w:pPr>
    </w:p>
    <w:p w:rsidR="00C175EC" w:rsidRPr="00CB6FC0" w:rsidRDefault="00C175EC" w:rsidP="00C175EC">
      <w:pPr>
        <w:pStyle w:val="a6"/>
        <w:numPr>
          <w:ilvl w:val="1"/>
          <w:numId w:val="24"/>
        </w:numPr>
        <w:suppressAutoHyphens w:val="0"/>
        <w:ind w:left="0" w:firstLine="709"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175EC" w:rsidRDefault="00C175EC" w:rsidP="00C175EC">
      <w:pPr>
        <w:ind w:firstLine="709"/>
        <w:jc w:val="both"/>
      </w:pPr>
    </w:p>
    <w:p w:rsidR="00552DBE" w:rsidRDefault="00552DBE" w:rsidP="00C175EC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C175EC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C175EC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C175EC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C175EC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C175EC">
      <w:pPr>
        <w:ind w:firstLine="709"/>
        <w:jc w:val="both"/>
        <w:rPr>
          <w:iCs/>
        </w:rPr>
      </w:pPr>
    </w:p>
    <w:p w:rsidR="00552DBE" w:rsidRDefault="00552DBE" w:rsidP="00C175EC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C175EC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C175EC">
      <w:pPr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2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8" w:name="_Toc127263451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9" w:name="_Toc127263452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03894" w:rsidP="002B0A1A">
            <w:pPr>
              <w:jc w:val="center"/>
            </w:pPr>
            <w:r>
              <w:rPr>
                <w:color w:val="000000"/>
                <w:spacing w:val="1"/>
              </w:rPr>
              <w:t>150922669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27263453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03894" w:rsidP="00811188">
            <w:pPr>
              <w:jc w:val="center"/>
            </w:pPr>
            <w:r>
              <w:rPr>
                <w:color w:val="000000"/>
                <w:spacing w:val="1"/>
              </w:rPr>
              <w:t>150922669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16EE2" wp14:editId="67D7BFD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127263454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27263455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C326AE">
        <w:t xml:space="preserve"> – Учёт работы </w:t>
      </w:r>
      <w:r w:rsidR="00811188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127263456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127263457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127263458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 потребитель вносит в Таблицу 11.</w:t>
      </w:r>
    </w:p>
    <w:p w:rsidR="00811188" w:rsidRDefault="00B82350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6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27263459"/>
      <w:bookmarkEnd w:id="16"/>
      <w:r w:rsidRPr="00EB1BA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765E21">
        <w:t>1 (один) год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A223E">
      <w:pPr>
        <w:spacing w:after="120"/>
        <w:ind w:firstLine="709"/>
        <w:jc w:val="both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B82350" w:rsidTr="00CA223E">
        <w:trPr>
          <w:trHeight w:val="311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E7C976" wp14:editId="0928A7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69D8C" wp14:editId="33C6F90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D1E7E" wp14:editId="7097BF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AC242" wp14:editId="341B245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CA223E">
        <w:trPr>
          <w:trHeight w:val="56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7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RPr="00CA223E" w:rsidTr="00CA223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  <w:r w:rsidRPr="00CA223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Pr="00CA223E" w:rsidRDefault="00666540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CA223E">
              <w:rPr>
                <w:sz w:val="22"/>
                <w:szCs w:val="22"/>
              </w:rPr>
              <w:t>22</w:t>
            </w:r>
            <w:r w:rsidR="002B0A1A" w:rsidRPr="00CA223E">
              <w:rPr>
                <w:sz w:val="22"/>
                <w:szCs w:val="22"/>
              </w:rPr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Pr="00CA223E" w:rsidRDefault="00B82350" w:rsidP="00CA223E">
            <w:pPr>
              <w:jc w:val="center"/>
              <w:rPr>
                <w:sz w:val="22"/>
                <w:szCs w:val="22"/>
              </w:rPr>
            </w:pPr>
            <w:r w:rsidRPr="00CA223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</w:tr>
      <w:tr w:rsidR="00B82350" w:rsidRPr="00CA223E" w:rsidTr="00CA223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  <w:r w:rsidRPr="00CA223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Pr="00CA223E" w:rsidRDefault="00B82350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CA223E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Pr="00CA223E" w:rsidRDefault="00B82350" w:rsidP="00CA223E">
            <w:pPr>
              <w:jc w:val="center"/>
              <w:rPr>
                <w:sz w:val="22"/>
                <w:szCs w:val="22"/>
              </w:rPr>
            </w:pPr>
            <w:r w:rsidRPr="00CA223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</w:tr>
      <w:tr w:rsidR="00CA223E" w:rsidRPr="00CA223E" w:rsidTr="00CA223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</w:t>
            </w:r>
            <w:r w:rsidR="00D52244">
              <w:rPr>
                <w:sz w:val="22"/>
                <w:szCs w:val="22"/>
              </w:rPr>
              <w:t>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223E" w:rsidRPr="00CA223E" w:rsidRDefault="00D52244" w:rsidP="00CA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223E" w:rsidRPr="00CA223E" w:rsidRDefault="00D52244" w:rsidP="00CA223E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223E" w:rsidRPr="00CA223E" w:rsidRDefault="00CA223E" w:rsidP="00CA223E">
            <w:pPr>
              <w:rPr>
                <w:sz w:val="22"/>
                <w:szCs w:val="22"/>
              </w:rPr>
            </w:pPr>
          </w:p>
        </w:tc>
      </w:tr>
      <w:tr w:rsidR="00B82350" w:rsidRPr="00CA223E" w:rsidTr="00CA223E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  <w:r w:rsidRPr="00CA223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CA223E" w:rsidRDefault="00B82350" w:rsidP="00CA223E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52244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52244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52244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52244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244" w:rsidRPr="00D52244" w:rsidRDefault="00D52244" w:rsidP="00D52244">
            <w:pPr>
              <w:jc w:val="center"/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  <w:tr w:rsidR="00D52244" w:rsidRPr="00D52244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  <w:r w:rsidRPr="00D52244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52244" w:rsidRDefault="00D52244" w:rsidP="00D52244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75297A" w:rsidRPr="0075297A" w:rsidRDefault="0075297A" w:rsidP="0075297A">
      <w:pPr>
        <w:tabs>
          <w:tab w:val="left" w:pos="567"/>
        </w:tabs>
        <w:spacing w:after="120"/>
        <w:jc w:val="right"/>
        <w:rPr>
          <w:i/>
        </w:rPr>
      </w:pPr>
      <w:r w:rsidRPr="0075297A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75297A" w:rsidRPr="0075297A" w:rsidTr="00562EB0">
        <w:trPr>
          <w:trHeight w:val="311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4DC03A" wp14:editId="11D421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zg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g4&#10;nO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225F7" wp14:editId="5D473B6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ESA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Cw&#10;9sR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BE29D2" wp14:editId="6A57237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ni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w6BYa12OF6/sJYScnb0w&#10;/K0j2pzVTC/FKYBpa8FK5JmF88kfF0Lg8CpZtC9Mie+xlTdRvE0FTQBEWcgmerS980hsPOG4eDRJ&#10;x8MxJRy3jkbDSRo9TFh+e9mC88+EaUiYFBSwBCI4W184H8iw/PZIJG+ULOdSqRjAcnGmgKwZlss8&#10;fpE/5nh4TGnSFnQSeNwXopEe617JpqDHafj6SgyqPdVlrErPpOrnSFnpvYxBud4Bv1lseueObk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0&#10;ucn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9A08C" wp14:editId="2290D3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+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qV&#10;v4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Значение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75297A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Результаты контроля</w:t>
            </w:r>
          </w:p>
        </w:tc>
      </w:tr>
      <w:tr w:rsidR="0075297A" w:rsidRPr="0075297A" w:rsidTr="00562EB0">
        <w:trPr>
          <w:trHeight w:val="56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7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62245410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62245411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62245412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EB1BA9" w:rsidRDefault="00EB1BA9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27263460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27263461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110492">
        <w:trPr>
          <w:trHeight w:val="567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27263462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27263463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27263464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27263465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27263466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E75EBD"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27263467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03894">
        <w:t xml:space="preserve"> </w:t>
      </w:r>
      <w:r w:rsidR="00003894" w:rsidRPr="00003894">
        <w:rPr>
          <w:color w:val="FF0000"/>
        </w:rPr>
        <w:t>(типовой)</w:t>
      </w:r>
      <w:r w:rsidR="000B30FC" w:rsidRPr="00003894">
        <w:rPr>
          <w:color w:val="FF0000"/>
        </w:rPr>
        <w:t>.</w:t>
      </w:r>
    </w:p>
    <w:bookmarkEnd w:id="31"/>
    <w:bookmarkEnd w:id="32"/>
    <w:p w:rsidR="00A828B8" w:rsidRDefault="00003894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37338" wp14:editId="5957F6A5">
                <wp:simplePos x="0" y="0"/>
                <wp:positionH relativeFrom="column">
                  <wp:posOffset>2658110</wp:posOffset>
                </wp:positionH>
                <wp:positionV relativeFrom="paragraph">
                  <wp:posOffset>142240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894" w:rsidRPr="00FB2863" w:rsidRDefault="00003894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9.3pt;margin-top:11.2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DKnQd3g&#10;AAAACgEAAA8AAAAAAAAAAAAAAAAADwUAAGRycy9kb3ducmV2LnhtbFBLBQYAAAAABAAEAPMAAAAc&#10;BgAAAAA=&#10;" filled="f" stroked="f">
                <v:textbox inset="0,0,0,0">
                  <w:txbxContent>
                    <w:p w:rsidR="00003894" w:rsidRPr="00FB2863" w:rsidRDefault="00003894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586FC0" wp14:editId="5DA68AF8">
            <wp:extent cx="9083040" cy="5105400"/>
            <wp:effectExtent l="0" t="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27263468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003894">
        <w:t>150922669</w:t>
      </w:r>
    </w:p>
    <w:p w:rsidR="00710EBD" w:rsidRPr="00351FC8" w:rsidRDefault="00710EBD" w:rsidP="001105CA">
      <w:pPr>
        <w:jc w:val="center"/>
        <w:rPr>
          <w:bCs/>
        </w:rPr>
      </w:pPr>
      <w:proofErr w:type="gramStart"/>
      <w:r w:rsidRPr="00351FC8">
        <w:rPr>
          <w:bCs/>
        </w:rPr>
        <w:t>для заданной частоты</w:t>
      </w:r>
      <w:r w:rsidR="00003894">
        <w:rPr>
          <w:color w:val="FF0000"/>
        </w:rPr>
        <w:t xml:space="preserve"> (типовые).</w:t>
      </w:r>
      <w:proofErr w:type="gramEnd"/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137283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37283" w:rsidRDefault="00710EBD" w:rsidP="00625FB5">
            <w:pPr>
              <w:jc w:val="center"/>
              <w:rPr>
                <w:b/>
                <w:bCs/>
              </w:rPr>
            </w:pPr>
            <w:r w:rsidRPr="00137283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37283" w:rsidRDefault="00710EBD" w:rsidP="00625FB5">
            <w:pPr>
              <w:jc w:val="center"/>
              <w:rPr>
                <w:b/>
              </w:rPr>
            </w:pPr>
            <w:r w:rsidRPr="00137283">
              <w:rPr>
                <w:b/>
              </w:rPr>
              <w:t>Коэффициент усиления, дБ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22,2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22,9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23,1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23,4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23,7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23,9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24,2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24,3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24,5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24,7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24,9</w:t>
            </w:r>
          </w:p>
        </w:tc>
      </w:tr>
      <w:tr w:rsidR="00003894" w:rsidRPr="00137283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03894" w:rsidRPr="00137283" w:rsidRDefault="00003894">
            <w:pPr>
              <w:jc w:val="center"/>
            </w:pPr>
            <w:r w:rsidRPr="00137283">
              <w:t>24,9</w:t>
            </w:r>
          </w:p>
        </w:tc>
      </w:tr>
    </w:tbl>
    <w:p w:rsidR="003F3367" w:rsidRDefault="003F3367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964B7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14" w:rsidRDefault="00254A14" w:rsidP="008050A7">
      <w:r>
        <w:separator/>
      </w:r>
    </w:p>
  </w:endnote>
  <w:endnote w:type="continuationSeparator" w:id="0">
    <w:p w:rsidR="00254A14" w:rsidRDefault="00254A1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3894" w:rsidRDefault="00003894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57FDC">
      <w:rPr>
        <w:rStyle w:val="af0"/>
        <w:noProof/>
      </w:rPr>
      <w:t>4</w:t>
    </w:r>
    <w:r>
      <w:rPr>
        <w:rStyle w:val="af0"/>
      </w:rPr>
      <w:fldChar w:fldCharType="end"/>
    </w:r>
  </w:p>
  <w:p w:rsidR="00003894" w:rsidRDefault="00003894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357FDC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14" w:rsidRDefault="00254A14" w:rsidP="008050A7">
      <w:r>
        <w:separator/>
      </w:r>
    </w:p>
  </w:footnote>
  <w:footnote w:type="continuationSeparator" w:id="0">
    <w:p w:rsidR="00254A14" w:rsidRDefault="00254A14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Pr="0096335B" w:rsidRDefault="00003894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8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3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6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23"/>
  </w:num>
  <w:num w:numId="5">
    <w:abstractNumId w:val="14"/>
  </w:num>
  <w:num w:numId="6">
    <w:abstractNumId w:val="20"/>
  </w:num>
  <w:num w:numId="7">
    <w:abstractNumId w:val="19"/>
  </w:num>
  <w:num w:numId="8">
    <w:abstractNumId w:val="26"/>
  </w:num>
  <w:num w:numId="9">
    <w:abstractNumId w:val="31"/>
  </w:num>
  <w:num w:numId="10">
    <w:abstractNumId w:val="15"/>
  </w:num>
  <w:num w:numId="11">
    <w:abstractNumId w:val="36"/>
  </w:num>
  <w:num w:numId="12">
    <w:abstractNumId w:val="9"/>
  </w:num>
  <w:num w:numId="13">
    <w:abstractNumId w:val="35"/>
  </w:num>
  <w:num w:numId="14">
    <w:abstractNumId w:val="32"/>
  </w:num>
  <w:num w:numId="15">
    <w:abstractNumId w:val="27"/>
  </w:num>
  <w:num w:numId="16">
    <w:abstractNumId w:val="24"/>
  </w:num>
  <w:num w:numId="17">
    <w:abstractNumId w:val="13"/>
  </w:num>
  <w:num w:numId="18">
    <w:abstractNumId w:val="25"/>
  </w:num>
  <w:num w:numId="19">
    <w:abstractNumId w:val="38"/>
  </w:num>
  <w:num w:numId="20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2"/>
    </w:lvlOverride>
    <w:lvlOverride w:ilvl="1">
      <w:startOverride w:val="8"/>
    </w:lvlOverride>
  </w:num>
  <w:num w:numId="22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8"/>
  </w:num>
  <w:num w:numId="27">
    <w:abstractNumId w:val="17"/>
  </w:num>
  <w:num w:numId="28">
    <w:abstractNumId w:val="23"/>
  </w:num>
  <w:num w:numId="29">
    <w:abstractNumId w:val="37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2A20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c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1249_&#1055;1-139-3%20&#8470;_150922669_&#1054;&#1054;&#1054;%20&#1056;&#1072;&#1076;&#1080;&#1086;&#1083;&#1072;&#1081;&#1085;\&#1055;1-139_3_15092266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Лист1!$A$4:$A$15</c:f>
              <c:numCache>
                <c:formatCode>0.0</c:formatCode>
                <c:ptCount val="12"/>
                <c:pt idx="0">
                  <c:v>8.1999999999999922</c:v>
                </c:pt>
                <c:pt idx="1">
                  <c:v>8.4999999999999911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9.6</c:v>
                </c:pt>
                <c:pt idx="5">
                  <c:v>10</c:v>
                </c:pt>
                <c:pt idx="6">
                  <c:v>10.4</c:v>
                </c:pt>
                <c:pt idx="7">
                  <c:v>10.8</c:v>
                </c:pt>
                <c:pt idx="8">
                  <c:v>11.2</c:v>
                </c:pt>
                <c:pt idx="9">
                  <c:v>11.6</c:v>
                </c:pt>
                <c:pt idx="10">
                  <c:v>12</c:v>
                </c:pt>
                <c:pt idx="11">
                  <c:v>12.4</c:v>
                </c:pt>
              </c:numCache>
            </c:numRef>
          </c:xVal>
          <c:yVal>
            <c:numRef>
              <c:f>Лист1!$B$4:$B$15</c:f>
              <c:numCache>
                <c:formatCode>0.0</c:formatCode>
                <c:ptCount val="12"/>
                <c:pt idx="0">
                  <c:v>22.2</c:v>
                </c:pt>
                <c:pt idx="1">
                  <c:v>22.9</c:v>
                </c:pt>
                <c:pt idx="2">
                  <c:v>23.1</c:v>
                </c:pt>
                <c:pt idx="3">
                  <c:v>23.4</c:v>
                </c:pt>
                <c:pt idx="4">
                  <c:v>23.7</c:v>
                </c:pt>
                <c:pt idx="5">
                  <c:v>23.9</c:v>
                </c:pt>
                <c:pt idx="6">
                  <c:v>24.2</c:v>
                </c:pt>
                <c:pt idx="7">
                  <c:v>24.3</c:v>
                </c:pt>
                <c:pt idx="8">
                  <c:v>24.5</c:v>
                </c:pt>
                <c:pt idx="9">
                  <c:v>24.7</c:v>
                </c:pt>
                <c:pt idx="10">
                  <c:v>24.9</c:v>
                </c:pt>
                <c:pt idx="11">
                  <c:v>24.9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793536"/>
        <c:axId val="203794112"/>
      </c:scatterChart>
      <c:valAx>
        <c:axId val="20379353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794112"/>
        <c:crossesAt val="0"/>
        <c:crossBetween val="midCat"/>
        <c:majorUnit val="0.5"/>
        <c:minorUnit val="0.1"/>
      </c:valAx>
      <c:valAx>
        <c:axId val="203794112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79353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E154-8931-49B7-848F-9B7D6E2E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33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23747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36</cp:revision>
  <cp:lastPrinted>2023-02-14T07:55:00Z</cp:lastPrinted>
  <dcterms:created xsi:type="dcterms:W3CDTF">2022-05-23T12:29:00Z</dcterms:created>
  <dcterms:modified xsi:type="dcterms:W3CDTF">2023-11-23T08:48:00Z</dcterms:modified>
</cp:coreProperties>
</file>