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4F124D"/>
    <w:p w:rsidR="00DC61AA" w:rsidRDefault="00C83038" w:rsidP="004F124D">
      <w:r>
        <w:rPr>
          <w:noProof/>
          <w:color w:val="000000"/>
        </w:rPr>
        <w:drawing>
          <wp:inline distT="0" distB="0" distL="0" distR="0" wp14:anchorId="4AEE1642" wp14:editId="2AD8CC00">
            <wp:extent cx="1797050" cy="546100"/>
            <wp:effectExtent l="0" t="0" r="0" b="0"/>
            <wp:docPr id="6" name="Рисунок 8" descr="Logo_SKARD-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SKARD-Electron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38" w:rsidRDefault="00C83038" w:rsidP="004F124D"/>
    <w:p w:rsidR="004F124D" w:rsidRDefault="004F124D" w:rsidP="004F124D"/>
    <w:tbl>
      <w:tblPr>
        <w:tblW w:w="9615" w:type="dxa"/>
        <w:tblInd w:w="57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 w:rsidTr="000E34ED">
        <w:trPr>
          <w:trHeight w:val="100"/>
        </w:trPr>
        <w:tc>
          <w:tcPr>
            <w:tcW w:w="9615" w:type="dxa"/>
          </w:tcPr>
          <w:p w:rsidR="00DC61AA" w:rsidRDefault="00274783" w:rsidP="00D360B4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123200" cy="1080000"/>
                  <wp:effectExtent l="0" t="0" r="1270" b="635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24D" w:rsidRDefault="004F124D" w:rsidP="004F124D">
      <w:pPr>
        <w:jc w:val="center"/>
        <w:rPr>
          <w:sz w:val="36"/>
        </w:rPr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02419F" w:rsidP="004F124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4F124D">
        <w:rPr>
          <w:b/>
          <w:bCs/>
          <w:sz w:val="32"/>
          <w:szCs w:val="32"/>
        </w:rPr>
        <w:t>ИЗМЕРИТЕЛЬНАЯ ЛОГОПЕРИОДИЧЕСКАЯ</w:t>
      </w:r>
    </w:p>
    <w:p w:rsidR="004F124D" w:rsidRPr="00172708" w:rsidRDefault="004F124D" w:rsidP="004F124D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П6-122</w:t>
      </w:r>
    </w:p>
    <w:p w:rsidR="004F124D" w:rsidRDefault="0022546A" w:rsidP="004F12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КНПР.464651.008</w:t>
      </w:r>
    </w:p>
    <w:p w:rsidR="00C83038" w:rsidRDefault="00C83038" w:rsidP="00AB5518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AB5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526B18">
        <w:rPr>
          <w:b/>
          <w:sz w:val="32"/>
          <w:szCs w:val="32"/>
        </w:rPr>
        <w:t>150923038</w:t>
      </w: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Pr="00172708" w:rsidRDefault="004F124D" w:rsidP="004F124D">
      <w:pPr>
        <w:spacing w:line="360" w:lineRule="auto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Default="004F124D" w:rsidP="004F12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КНПР.464651.008 ФО</w:t>
      </w: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9F352B" w:rsidRPr="00840484" w:rsidRDefault="009F352B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  <w:bookmarkStart w:id="0" w:name="_Toc499548223"/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Default="00F121F6" w:rsidP="00840484"/>
    <w:p w:rsidR="00F121F6" w:rsidRPr="00840484" w:rsidRDefault="00F121F6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23929">
      <w:r w:rsidRPr="007A268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3929" w:rsidRDefault="009A0B2B" w:rsidP="00F121F6">
      <w:pPr>
        <w:rPr>
          <w:sz w:val="28"/>
          <w:szCs w:val="28"/>
        </w:rPr>
      </w:pPr>
      <w:r w:rsidRPr="004421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3DF3F7" wp14:editId="2BC536E4">
                <wp:simplePos x="0" y="0"/>
                <wp:positionH relativeFrom="column">
                  <wp:posOffset>2178685</wp:posOffset>
                </wp:positionH>
                <wp:positionV relativeFrom="paragraph">
                  <wp:posOffset>256540</wp:posOffset>
                </wp:positionV>
                <wp:extent cx="3921125" cy="1329690"/>
                <wp:effectExtent l="0" t="0" r="317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B1" w:rsidRDefault="00FB68B1" w:rsidP="00226A55">
                            <w:pPr>
                              <w:ind w:firstLine="567"/>
                              <w:jc w:val="both"/>
                            </w:pPr>
                            <w:r>
                              <w:t xml:space="preserve">АО «СКАРД – </w:t>
                            </w:r>
                            <w:proofErr w:type="spellStart"/>
                            <w:r>
                              <w:t>Электроникс</w:t>
                            </w:r>
                            <w:proofErr w:type="spellEnd"/>
                            <w:r>
                              <w:t>» является разработчиком, производителем и поставщиком широкой номенклатуры радиоэлектронной продукции.</w:t>
                            </w:r>
                          </w:p>
                          <w:p w:rsidR="00FB68B1" w:rsidRDefault="00FB68B1" w:rsidP="00226A55">
                            <w:pPr>
                              <w:ind w:firstLine="567"/>
                              <w:jc w:val="both"/>
                            </w:pPr>
                          </w:p>
                          <w:p w:rsidR="00FB68B1" w:rsidRPr="00BA7D77" w:rsidRDefault="00FB68B1" w:rsidP="00226A55">
                            <w:pPr>
                              <w:ind w:firstLine="70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585FC8">
                              <w:rPr>
                                <w:b/>
                                <w:i/>
                              </w:rPr>
                              <w:t>Ознакомиться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или скачать эксплуатационную документацию на антенну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вы можете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отсканировав данный </w:t>
                            </w:r>
                            <w:r w:rsidRPr="00585FC8">
                              <w:rPr>
                                <w:b/>
                                <w:i/>
                                <w:lang w:val="en-US"/>
                              </w:rPr>
                              <w:t>QR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>-код.</w:t>
                            </w:r>
                          </w:p>
                          <w:p w:rsidR="00FB68B1" w:rsidRPr="007A2685" w:rsidRDefault="00FB68B1" w:rsidP="00226A55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1.55pt;margin-top:20.2pt;width:308.75pt;height:10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" stroked="f">
                <v:textbox inset="0,,1mm">
                  <w:txbxContent>
                    <w:p w:rsidR="00FB68B1" w:rsidRDefault="00FB68B1" w:rsidP="00226A55">
                      <w:pPr>
                        <w:ind w:firstLine="567"/>
                        <w:jc w:val="both"/>
                      </w:pPr>
                      <w:r>
                        <w:t xml:space="preserve">АО «СКАРД – </w:t>
                      </w:r>
                      <w:proofErr w:type="spellStart"/>
                      <w:r>
                        <w:t>Электроникс</w:t>
                      </w:r>
                      <w:proofErr w:type="spellEnd"/>
                      <w:r>
                        <w:t>» является разработчиком, производителем и поставщиком широкой номенклатуры радиоэлектронной продукции.</w:t>
                      </w:r>
                    </w:p>
                    <w:p w:rsidR="00FB68B1" w:rsidRDefault="00FB68B1" w:rsidP="00226A55">
                      <w:pPr>
                        <w:ind w:firstLine="567"/>
                        <w:jc w:val="both"/>
                      </w:pPr>
                    </w:p>
                    <w:p w:rsidR="00FB68B1" w:rsidRPr="00BA7D77" w:rsidRDefault="00FB68B1" w:rsidP="00226A55">
                      <w:pPr>
                        <w:ind w:firstLine="709"/>
                        <w:jc w:val="both"/>
                        <w:rPr>
                          <w:b/>
                          <w:i/>
                        </w:rPr>
                      </w:pPr>
                      <w:r w:rsidRPr="00585FC8">
                        <w:rPr>
                          <w:b/>
                          <w:i/>
                        </w:rPr>
                        <w:t>Ознакомиться</w:t>
                      </w:r>
                      <w:r>
                        <w:rPr>
                          <w:b/>
                          <w:i/>
                        </w:rPr>
                        <w:t xml:space="preserve"> или скачать эксплуатационную документацию на антенну</w:t>
                      </w:r>
                      <w:r w:rsidRPr="00585FC8">
                        <w:rPr>
                          <w:b/>
                          <w:i/>
                        </w:rPr>
                        <w:t xml:space="preserve"> вы можете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  <w:r w:rsidRPr="00585FC8">
                        <w:rPr>
                          <w:b/>
                          <w:i/>
                        </w:rPr>
                        <w:t xml:space="preserve"> отсканировав данный </w:t>
                      </w:r>
                      <w:r w:rsidRPr="00585FC8">
                        <w:rPr>
                          <w:b/>
                          <w:i/>
                          <w:lang w:val="en-US"/>
                        </w:rPr>
                        <w:t>QR</w:t>
                      </w:r>
                      <w:r w:rsidRPr="00585FC8">
                        <w:rPr>
                          <w:b/>
                          <w:i/>
                        </w:rPr>
                        <w:t>-код.</w:t>
                      </w:r>
                    </w:p>
                    <w:p w:rsidR="00FB68B1" w:rsidRPr="007A2685" w:rsidRDefault="00FB68B1" w:rsidP="00226A55">
                      <w:pPr>
                        <w:ind w:firstLine="567"/>
                        <w:jc w:val="both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7D7970E" wp14:editId="34CABFD7">
            <wp:extent cx="1800000" cy="1800000"/>
            <wp:effectExtent l="0" t="0" r="0" b="0"/>
            <wp:docPr id="8" name="Рисунок 8" descr="E:\Антенны_АИК_Усилители_Кабель\QR-коды для документации 2022\17_П6-122_П6-122М2_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тенны_АИК_Усилители_Кабель\QR-коды для документации 2022\17_П6-122_П6-122М2_qr-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F23929" w:rsidRDefault="00F23929" w:rsidP="00F121F6">
      <w:pPr>
        <w:rPr>
          <w:sz w:val="28"/>
          <w:szCs w:val="28"/>
        </w:rPr>
      </w:pPr>
    </w:p>
    <w:p w:rsidR="009A0B2B" w:rsidRDefault="009A0B2B" w:rsidP="00F121F6">
      <w:pPr>
        <w:rPr>
          <w:sz w:val="28"/>
          <w:szCs w:val="28"/>
        </w:rPr>
      </w:pPr>
    </w:p>
    <w:p w:rsidR="009A0B2B" w:rsidRDefault="009A0B2B" w:rsidP="00F121F6">
      <w:pPr>
        <w:rPr>
          <w:sz w:val="28"/>
          <w:szCs w:val="28"/>
        </w:rPr>
      </w:pPr>
    </w:p>
    <w:p w:rsidR="00F23929" w:rsidRPr="00840484" w:rsidRDefault="00F23929" w:rsidP="00F121F6">
      <w:pPr>
        <w:rPr>
          <w:sz w:val="28"/>
          <w:szCs w:val="28"/>
        </w:rPr>
      </w:pPr>
    </w:p>
    <w:p w:rsidR="004F124D" w:rsidRDefault="004F124D" w:rsidP="00F121F6">
      <w:pPr>
        <w:jc w:val="center"/>
      </w:pPr>
      <w:r>
        <w:t>СОДЕРЖАНИЕ</w:t>
      </w:r>
      <w:bookmarkEnd w:id="0"/>
    </w:p>
    <w:p w:rsidR="00840484" w:rsidRDefault="00840484" w:rsidP="00F121F6">
      <w:pPr>
        <w:jc w:val="center"/>
      </w:pPr>
    </w:p>
    <w:p w:rsidR="00840484" w:rsidRPr="00F121F6" w:rsidRDefault="00832A5B" w:rsidP="00832A5B">
      <w:pPr>
        <w:jc w:val="right"/>
        <w:rPr>
          <w:sz w:val="28"/>
        </w:rPr>
      </w:pPr>
      <w:r>
        <w:rPr>
          <w:sz w:val="28"/>
        </w:rPr>
        <w:t>Стр.</w:t>
      </w:r>
    </w:p>
    <w:p w:rsidR="00271C09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5822221" w:history="1">
        <w:r w:rsidR="00271C09" w:rsidRPr="000917D4">
          <w:rPr>
            <w:rStyle w:val="af3"/>
            <w:noProof/>
          </w:rPr>
          <w:t>1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ОБЩИЕ УКАЗАНИЯ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_Toc135822221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4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22" w:history="1">
        <w:r w:rsidR="00271C09" w:rsidRPr="000917D4">
          <w:rPr>
            <w:rStyle w:val="af3"/>
            <w:noProof/>
          </w:rPr>
          <w:t>2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ОСНОВНЫЕ СВЕДЕНИЯ ОБ ИЗДЕЛИИ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_Toc135822222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4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23" w:history="1">
        <w:r w:rsidR="00271C09" w:rsidRPr="000917D4">
          <w:rPr>
            <w:rStyle w:val="af3"/>
            <w:noProof/>
          </w:rPr>
          <w:t>3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ОСНОВНЫЕ ТЕХНИЧЕСКИЕ ДАННЫЕ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_Toc135822223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4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24" w:history="1">
        <w:r w:rsidR="00271C09" w:rsidRPr="000917D4">
          <w:rPr>
            <w:rStyle w:val="af3"/>
            <w:noProof/>
          </w:rPr>
          <w:t>4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ИНДИВИДУАЛЬНЫЕ ОСОБЕННОСТИ ИЗДЕЛИЯ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_Toc135822224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6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25" w:history="1">
        <w:r w:rsidR="00271C09" w:rsidRPr="000917D4">
          <w:rPr>
            <w:rStyle w:val="af3"/>
            <w:noProof/>
          </w:rPr>
          <w:t>5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КОМПЛЕКТНОСТЬ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_Toc135822225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6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26" w:history="1">
        <w:r w:rsidR="00271C09" w:rsidRPr="000917D4">
          <w:rPr>
            <w:rStyle w:val="af3"/>
            <w:noProof/>
          </w:rPr>
          <w:t>6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РЕСУРСЫ, СРОКИ СЛУЖБЫ И ХРАНЕНИЯ. ГАРАНТИИ ИЗГОТОВИТЕЛЯ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_Toc135822226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7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27" w:history="1">
        <w:r w:rsidR="00271C09" w:rsidRPr="000917D4">
          <w:rPr>
            <w:rStyle w:val="af3"/>
            <w:noProof/>
          </w:rPr>
          <w:t>7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КОНСЕРВАЦИЯ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_Toc135822227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8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28" w:history="1">
        <w:r w:rsidR="00271C09" w:rsidRPr="000917D4">
          <w:rPr>
            <w:rStyle w:val="af3"/>
            <w:noProof/>
          </w:rPr>
          <w:t>8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СВИДЕТЕЛЬСТВО ОБ УПАКОВЫВАНИИ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_Toc135822228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9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29" w:history="1">
        <w:r w:rsidR="00271C09" w:rsidRPr="000917D4">
          <w:rPr>
            <w:rStyle w:val="af3"/>
            <w:noProof/>
          </w:rPr>
          <w:t>9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СВИДЕТЕЛЬСТВО О ПРИЕМКЕ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_Toc135822229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10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0" w:history="1">
        <w:r w:rsidR="00271C09" w:rsidRPr="000917D4">
          <w:rPr>
            <w:rStyle w:val="af3"/>
            <w:noProof/>
          </w:rPr>
          <w:t>10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ДВИЖЕНИЕ ИЗДЕЛИЯ ПРИ ЭКСПЛУАТАЦИИ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_Toc135822230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11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1" w:history="1">
        <w:r w:rsidR="00271C09" w:rsidRPr="000917D4">
          <w:rPr>
            <w:rStyle w:val="af3"/>
            <w:noProof/>
          </w:rPr>
          <w:t>11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УЧЕТ РАБОТЫ ИЗДЕЛИЯ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_Toc135822231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14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2" w:history="1">
        <w:r w:rsidR="00271C09" w:rsidRPr="000917D4">
          <w:rPr>
            <w:rStyle w:val="af3"/>
            <w:noProof/>
          </w:rPr>
          <w:t>12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УЧЕТ ТЕХНИЧЕСКОГО ОБСЛУЖИВАНИЯ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_Toc135822232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16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3" w:history="1">
        <w:r w:rsidR="00271C09" w:rsidRPr="000917D4">
          <w:rPr>
            <w:rStyle w:val="af3"/>
            <w:noProof/>
          </w:rPr>
          <w:t>13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УЧЕТ РАБОТЫ ПО БЮЛЛЕТЕНЯМ И УКАЗАНИЯМ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_Toc135822233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17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4" w:history="1">
        <w:r w:rsidR="00271C09" w:rsidRPr="000917D4">
          <w:rPr>
            <w:rStyle w:val="af3"/>
            <w:noProof/>
          </w:rPr>
          <w:t>14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РАБОТЫ ПРИ ЭКСПЛУАТАЦИИ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_Toc135822234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18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5" w:history="1">
        <w:r w:rsidR="00271C09" w:rsidRPr="000917D4">
          <w:rPr>
            <w:rStyle w:val="af3"/>
            <w:noProof/>
          </w:rPr>
          <w:t>15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ПЕРИОДИЧЕСКИЙ КОНТРОЛЬ ОСНОВНЫХ ЭКСПЛУАТАЦИОННЫХ И ТЕХНИЧЕСКИХ ХАРАКТЕРИСТИК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_Toc135822235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19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6" w:history="1">
        <w:r w:rsidR="00271C09" w:rsidRPr="000917D4">
          <w:rPr>
            <w:rStyle w:val="af3"/>
            <w:noProof/>
          </w:rPr>
          <w:t>16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СВЕДЕНИЯ О ХРАНЕНИИ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_Toc135822236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20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7" w:history="1">
        <w:r w:rsidR="00271C09" w:rsidRPr="000917D4">
          <w:rPr>
            <w:rStyle w:val="af3"/>
            <w:noProof/>
          </w:rPr>
          <w:t>17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РЕМОНТ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_Toc135822237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21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8" w:history="1">
        <w:r w:rsidR="00271C09" w:rsidRPr="000917D4">
          <w:rPr>
            <w:rStyle w:val="af3"/>
            <w:noProof/>
          </w:rPr>
          <w:t>18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ОСОБЫЕ ОТМЕТКИ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_Toc135822238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27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39" w:history="1">
        <w:r w:rsidR="00271C09" w:rsidRPr="000917D4">
          <w:rPr>
            <w:rStyle w:val="af3"/>
            <w:noProof/>
          </w:rPr>
          <w:t>19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СВЕДЕНИЯ ОБ УТИЛИЗАЦИИ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_Toc135822239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29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40" w:history="1">
        <w:r w:rsidR="00271C09" w:rsidRPr="000917D4">
          <w:rPr>
            <w:rStyle w:val="af3"/>
            <w:noProof/>
          </w:rPr>
          <w:t>20</w:t>
        </w:r>
        <w:r w:rsidR="00271C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1C09" w:rsidRPr="000917D4">
          <w:rPr>
            <w:rStyle w:val="af3"/>
            <w:noProof/>
          </w:rPr>
          <w:t>КОНТРОЛЬ СОСТОЯНИЯ ИЗДЕЛИЯ И ВЕДЕНИЯ ФОРМУЛЯРА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_Toc135822240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30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41" w:history="1">
        <w:r w:rsidR="00271C09" w:rsidRPr="000917D4">
          <w:rPr>
            <w:rStyle w:val="af3"/>
            <w:noProof/>
          </w:rPr>
          <w:t>ПРИЛОЖЕНИЕ А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_Toc135822241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31</w:t>
        </w:r>
        <w:r w:rsidR="00271C09">
          <w:rPr>
            <w:noProof/>
            <w:webHidden/>
          </w:rPr>
          <w:fldChar w:fldCharType="end"/>
        </w:r>
      </w:hyperlink>
    </w:p>
    <w:p w:rsidR="00271C09" w:rsidRDefault="00FB68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822242" w:history="1">
        <w:r w:rsidR="00271C09" w:rsidRPr="000917D4">
          <w:rPr>
            <w:rStyle w:val="af3"/>
            <w:noProof/>
          </w:rPr>
          <w:t>ПРИЛОЖЕНИЕ Б</w:t>
        </w:r>
        <w:r w:rsidR="00271C09">
          <w:rPr>
            <w:noProof/>
            <w:webHidden/>
          </w:rPr>
          <w:tab/>
        </w:r>
        <w:r w:rsidR="00271C09">
          <w:rPr>
            <w:noProof/>
            <w:webHidden/>
          </w:rPr>
          <w:fldChar w:fldCharType="begin"/>
        </w:r>
        <w:r w:rsidR="00271C09">
          <w:rPr>
            <w:noProof/>
            <w:webHidden/>
          </w:rPr>
          <w:instrText xml:space="preserve"> PAGEREF _Toc135822242 \h </w:instrText>
        </w:r>
        <w:r w:rsidR="00271C09">
          <w:rPr>
            <w:noProof/>
            <w:webHidden/>
          </w:rPr>
        </w:r>
        <w:r w:rsidR="00271C09">
          <w:rPr>
            <w:noProof/>
            <w:webHidden/>
          </w:rPr>
          <w:fldChar w:fldCharType="separate"/>
        </w:r>
        <w:r w:rsidR="00526B18">
          <w:rPr>
            <w:noProof/>
            <w:webHidden/>
          </w:rPr>
          <w:t>32</w:t>
        </w:r>
        <w:r w:rsidR="00271C09">
          <w:rPr>
            <w:noProof/>
            <w:webHidden/>
          </w:rPr>
          <w:fldChar w:fldCharType="end"/>
        </w:r>
      </w:hyperlink>
    </w:p>
    <w:p w:rsidR="00EB4507" w:rsidRDefault="00EB4507" w:rsidP="00FB0A49">
      <w:pPr>
        <w:spacing w:line="360" w:lineRule="auto"/>
      </w:pPr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4F124D" w:rsidRPr="009E162D" w:rsidRDefault="004F124D" w:rsidP="0064476D">
      <w:pPr>
        <w:pStyle w:val="1"/>
      </w:pPr>
      <w:bookmarkStart w:id="1" w:name="_Toc135822221"/>
      <w:r w:rsidRPr="009E162D">
        <w:lastRenderedPageBreak/>
        <w:t>ОБЩИЕ УКАЗАНИЯ</w:t>
      </w:r>
      <w:bookmarkEnd w:id="1"/>
    </w:p>
    <w:p w:rsidR="004F124D" w:rsidRDefault="004F124D" w:rsidP="009A0B2B">
      <w:pPr>
        <w:numPr>
          <w:ilvl w:val="1"/>
          <w:numId w:val="3"/>
        </w:numPr>
        <w:ind w:left="0" w:firstLine="709"/>
        <w:jc w:val="both"/>
      </w:pPr>
      <w:r>
        <w:t>Перед эксплуатацией антенны измерительной логопериодиче</w:t>
      </w:r>
      <w:r w:rsidR="003361B3">
        <w:t xml:space="preserve">ской П6-122 (далее – антенны) </w:t>
      </w:r>
      <w:r w:rsidR="00FB68B1">
        <w:t>необходимо ознакомиться с</w:t>
      </w:r>
      <w:r>
        <w:t xml:space="preserve"> руководством  по эксплуатации антенны.</w:t>
      </w:r>
    </w:p>
    <w:p w:rsidR="004F124D" w:rsidRDefault="004F124D" w:rsidP="009A0B2B">
      <w:pPr>
        <w:numPr>
          <w:ilvl w:val="1"/>
          <w:numId w:val="3"/>
        </w:numPr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9A0B2B">
      <w:pPr>
        <w:numPr>
          <w:ilvl w:val="1"/>
          <w:numId w:val="3"/>
        </w:numPr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9A0B2B">
      <w:pPr>
        <w:numPr>
          <w:ilvl w:val="1"/>
          <w:numId w:val="3"/>
        </w:numPr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9A0B2B">
      <w:pPr>
        <w:numPr>
          <w:ilvl w:val="1"/>
          <w:numId w:val="3"/>
        </w:numPr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Pr="009E162D" w:rsidRDefault="004F124D" w:rsidP="0064476D">
      <w:pPr>
        <w:pStyle w:val="1"/>
      </w:pPr>
      <w:bookmarkStart w:id="2" w:name="_Toc135822222"/>
      <w:r w:rsidRPr="009E162D">
        <w:t>ОСНОВНЫЕ СВЕДЕНИЯ ОБ ИЗДЕЛИИ</w:t>
      </w:r>
      <w:bookmarkEnd w:id="2"/>
    </w:p>
    <w:p w:rsidR="004F124D" w:rsidRDefault="004F124D" w:rsidP="0064476D">
      <w:pPr>
        <w:numPr>
          <w:ilvl w:val="1"/>
          <w:numId w:val="14"/>
        </w:numPr>
        <w:tabs>
          <w:tab w:val="clear" w:pos="1560"/>
        </w:tabs>
        <w:ind w:left="0" w:firstLine="709"/>
        <w:jc w:val="both"/>
      </w:pPr>
      <w:r>
        <w:t>Наименование: Антенна измерительная логопериодическая П6-122.</w:t>
      </w:r>
    </w:p>
    <w:p w:rsidR="004F124D" w:rsidRDefault="00E64E89" w:rsidP="0064476D">
      <w:pPr>
        <w:numPr>
          <w:ilvl w:val="1"/>
          <w:numId w:val="14"/>
        </w:numPr>
        <w:tabs>
          <w:tab w:val="clear" w:pos="1560"/>
        </w:tabs>
        <w:ind w:left="0" w:firstLine="709"/>
        <w:jc w:val="both"/>
      </w:pPr>
      <w:r>
        <w:t>Обозначение: КНПР.464651.008 ТУ</w:t>
      </w:r>
      <w:r w:rsidR="004F124D">
        <w:t>.</w:t>
      </w:r>
    </w:p>
    <w:p w:rsidR="00E64E89" w:rsidRDefault="00E64E89" w:rsidP="0064476D">
      <w:pPr>
        <w:numPr>
          <w:ilvl w:val="1"/>
          <w:numId w:val="14"/>
        </w:numPr>
        <w:tabs>
          <w:tab w:val="clear" w:pos="1560"/>
        </w:tabs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64476D">
      <w:pPr>
        <w:numPr>
          <w:ilvl w:val="1"/>
          <w:numId w:val="14"/>
        </w:numPr>
        <w:tabs>
          <w:tab w:val="clear" w:pos="1560"/>
        </w:tabs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64476D">
      <w:pPr>
        <w:numPr>
          <w:ilvl w:val="1"/>
          <w:numId w:val="14"/>
        </w:numPr>
        <w:tabs>
          <w:tab w:val="clear" w:pos="1560"/>
        </w:tabs>
        <w:ind w:left="0" w:firstLine="709"/>
        <w:jc w:val="both"/>
      </w:pPr>
      <w:r>
        <w:t xml:space="preserve">Дата изготовления изделия: </w:t>
      </w:r>
      <w:r w:rsidR="00526B18">
        <w:rPr>
          <w:u w:val="single"/>
        </w:rPr>
        <w:t>05</w:t>
      </w:r>
      <w:r w:rsidR="00FB68B1">
        <w:rPr>
          <w:u w:val="single"/>
        </w:rPr>
        <w:t xml:space="preserve"> сентября</w:t>
      </w:r>
      <w:r w:rsidR="0080592B">
        <w:rPr>
          <w:u w:val="single"/>
        </w:rPr>
        <w:t xml:space="preserve"> 202</w:t>
      </w:r>
      <w:r w:rsidR="00025AC9">
        <w:rPr>
          <w:u w:val="single"/>
        </w:rPr>
        <w:t>3</w:t>
      </w:r>
      <w:r>
        <w:rPr>
          <w:u w:val="single"/>
        </w:rPr>
        <w:t xml:space="preserve"> г.</w:t>
      </w:r>
    </w:p>
    <w:p w:rsidR="00893BAC" w:rsidRPr="00B61379" w:rsidRDefault="00893BAC" w:rsidP="0064476D">
      <w:pPr>
        <w:numPr>
          <w:ilvl w:val="1"/>
          <w:numId w:val="14"/>
        </w:numPr>
        <w:tabs>
          <w:tab w:val="clear" w:pos="1560"/>
        </w:tabs>
        <w:ind w:left="0" w:firstLine="709"/>
        <w:jc w:val="both"/>
      </w:pPr>
      <w:r>
        <w:t xml:space="preserve">Заводской номер изделия: </w:t>
      </w:r>
      <w:r w:rsidR="00526B18">
        <w:rPr>
          <w:u w:val="single"/>
        </w:rPr>
        <w:t>150923038</w:t>
      </w:r>
      <w:r w:rsidRPr="00B61379">
        <w:rPr>
          <w:u w:val="single"/>
        </w:rPr>
        <w:t>.</w:t>
      </w:r>
    </w:p>
    <w:p w:rsidR="00893BAC" w:rsidRPr="00172708" w:rsidRDefault="00893BAC" w:rsidP="0064476D">
      <w:pPr>
        <w:numPr>
          <w:ilvl w:val="1"/>
          <w:numId w:val="14"/>
        </w:numPr>
        <w:tabs>
          <w:tab w:val="clear" w:pos="1560"/>
        </w:tabs>
        <w:ind w:left="0" w:firstLine="709"/>
        <w:jc w:val="both"/>
      </w:pPr>
      <w:r>
        <w:t>Антенна измерительная логопериодическая П6-122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Pr="00172708">
        <w:t>58704-14.</w:t>
      </w:r>
    </w:p>
    <w:p w:rsidR="00A338CF" w:rsidRPr="00B707DB" w:rsidRDefault="00A338CF" w:rsidP="00272861">
      <w:pPr>
        <w:numPr>
          <w:ilvl w:val="1"/>
          <w:numId w:val="14"/>
        </w:numPr>
        <w:tabs>
          <w:tab w:val="clear" w:pos="1560"/>
        </w:tabs>
        <w:ind w:left="0" w:firstLine="709"/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</w:t>
      </w:r>
      <w:proofErr w:type="spellStart"/>
      <w:r w:rsidRPr="00B707DB">
        <w:t>Электроникс</w:t>
      </w:r>
      <w:proofErr w:type="spellEnd"/>
      <w:r w:rsidRPr="00B707DB">
        <w:t xml:space="preserve">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>
        <w:t xml:space="preserve">настоящего </w:t>
      </w:r>
      <w:r w:rsidRPr="00B707DB">
        <w:t>сертификата до 04.04.2025 г.</w:t>
      </w:r>
    </w:p>
    <w:p w:rsidR="004F124D" w:rsidRPr="009E162D" w:rsidRDefault="004F124D" w:rsidP="00272861">
      <w:pPr>
        <w:pStyle w:val="1"/>
      </w:pPr>
      <w:bookmarkStart w:id="3" w:name="_Toc135822223"/>
      <w:r w:rsidRPr="009E162D">
        <w:t>ОСНОВНЫЕ ТЕХНИЧЕСКИЕ ДАННЫЕ</w:t>
      </w:r>
      <w:bookmarkEnd w:id="3"/>
    </w:p>
    <w:p w:rsidR="004F124D" w:rsidRDefault="004F124D" w:rsidP="000159D5">
      <w:pPr>
        <w:numPr>
          <w:ilvl w:val="1"/>
          <w:numId w:val="4"/>
        </w:numPr>
        <w:ind w:left="0" w:firstLine="709"/>
        <w:jc w:val="both"/>
      </w:pPr>
      <w:r>
        <w:t>Основные технические данные приведены в таблице 1.</w:t>
      </w:r>
    </w:p>
    <w:p w:rsidR="004F124D" w:rsidRDefault="004F124D" w:rsidP="000159D5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267"/>
      </w:tblGrid>
      <w:tr w:rsidR="004A574E" w:rsidTr="001364BC">
        <w:trPr>
          <w:tblHeader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4A574E" w:rsidTr="001364BC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от 0,3 до 3,0</w:t>
            </w:r>
          </w:p>
        </w:tc>
      </w:tr>
      <w:tr w:rsidR="004A574E" w:rsidTr="001364BC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 xml:space="preserve">Коэффициент усиления в диапазоне частот, дБ, не менее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F23929" w:rsidP="00F852FC">
            <w:pPr>
              <w:tabs>
                <w:tab w:val="left" w:pos="1180"/>
              </w:tabs>
              <w:jc w:val="center"/>
            </w:pPr>
            <w:r>
              <w:t>5</w:t>
            </w:r>
            <w:r w:rsidR="004A574E">
              <w:t>,0</w:t>
            </w:r>
          </w:p>
        </w:tc>
      </w:tr>
      <w:tr w:rsidR="00030C94" w:rsidTr="001364BC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4" w:rsidRDefault="00030C94" w:rsidP="005D7683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t xml:space="preserve">Уровень </w:t>
            </w:r>
            <w:proofErr w:type="spellStart"/>
            <w:r>
              <w:t>кроссполяризационной</w:t>
            </w:r>
            <w:proofErr w:type="spellEnd"/>
            <w:r>
              <w:t xml:space="preserve"> составляющей антенны, дБ, не менее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4" w:rsidRDefault="00030C94" w:rsidP="005D7683">
            <w:pPr>
              <w:shd w:val="clear" w:color="auto" w:fill="FFFFFF"/>
              <w:jc w:val="center"/>
            </w:pPr>
            <w:r>
              <w:t>минус 15,0</w:t>
            </w:r>
          </w:p>
        </w:tc>
      </w:tr>
      <w:tr w:rsidR="004A574E" w:rsidTr="001364BC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64476D" w:rsidTr="001364BC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D" w:rsidRDefault="0064476D" w:rsidP="0064476D">
            <w:pPr>
              <w:autoSpaceDE w:val="0"/>
              <w:autoSpaceDN w:val="0"/>
              <w:adjustRightInd w:val="0"/>
            </w:pPr>
            <w:r>
              <w:t xml:space="preserve">Поляризация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D" w:rsidRPr="00C2552B" w:rsidRDefault="0064476D" w:rsidP="0064476D">
            <w:pPr>
              <w:jc w:val="center"/>
            </w:pPr>
            <w:r>
              <w:t xml:space="preserve">Линейная </w:t>
            </w:r>
          </w:p>
        </w:tc>
      </w:tr>
      <w:tr w:rsidR="00030C94" w:rsidTr="005D7683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4" w:rsidRPr="00F76CF9" w:rsidRDefault="00030C94" w:rsidP="005D7683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t>КСВН входа антенны,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94" w:rsidRPr="00F76CF9" w:rsidRDefault="00030C94" w:rsidP="005D7683">
            <w:pPr>
              <w:shd w:val="clear" w:color="auto" w:fill="FFFFFF"/>
              <w:jc w:val="center"/>
            </w:pPr>
            <w:r>
              <w:t>2,5</w:t>
            </w:r>
          </w:p>
        </w:tc>
      </w:tr>
      <w:tr w:rsidR="0064476D" w:rsidTr="0064476D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6D" w:rsidRPr="00F76CF9" w:rsidRDefault="0064476D" w:rsidP="0064476D">
            <w:pPr>
              <w:shd w:val="clear" w:color="auto" w:fill="FFFFFF"/>
              <w:ind w:left="10"/>
            </w:pPr>
            <w:r w:rsidRPr="008F79EA">
              <w:rPr>
                <w:color w:val="000000"/>
              </w:rPr>
              <w:t>СВЧ - вход с волновым сопротивлением 50 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6D" w:rsidRPr="00F76CF9" w:rsidRDefault="0064476D" w:rsidP="0064476D">
            <w:pPr>
              <w:shd w:val="clear" w:color="auto" w:fill="FFFFFF"/>
              <w:jc w:val="center"/>
            </w:pPr>
            <w:r>
              <w:rPr>
                <w:lang w:val="en-US"/>
              </w:rPr>
              <w:t>SMA</w:t>
            </w:r>
            <w:r w:rsidR="00272861">
              <w:t>(</w:t>
            </w:r>
            <w:r w:rsidR="00272861">
              <w:rPr>
                <w:lang w:val="en-US"/>
              </w:rPr>
              <w:t>N</w:t>
            </w:r>
            <w:r w:rsidR="00272861">
              <w:t>)</w:t>
            </w:r>
            <w:r>
              <w:t>-</w:t>
            </w:r>
            <w:r w:rsidRPr="00F76CF9">
              <w:t>розетка</w:t>
            </w:r>
            <w:r w:rsidR="00FB68B1">
              <w:t>*</w:t>
            </w:r>
          </w:p>
        </w:tc>
      </w:tr>
      <w:tr w:rsidR="0064476D" w:rsidTr="001364BC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D" w:rsidRPr="000958FC" w:rsidRDefault="0064476D" w:rsidP="001364BC">
            <w:pPr>
              <w:autoSpaceDE w:val="0"/>
              <w:autoSpaceDN w:val="0"/>
              <w:adjustRightInd w:val="0"/>
            </w:pPr>
            <w:r>
              <w:t>Габаритные размеры</w:t>
            </w:r>
            <w:r w:rsidRPr="000958FC">
              <w:t xml:space="preserve">, </w:t>
            </w:r>
            <w:proofErr w:type="gramStart"/>
            <w:r w:rsidRPr="000958FC">
              <w:t>мм</w:t>
            </w:r>
            <w:proofErr w:type="gramEnd"/>
            <w:r w:rsidRPr="000958FC"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D" w:rsidRPr="000958FC" w:rsidRDefault="0064476D" w:rsidP="0064476D">
            <w:pPr>
              <w:jc w:val="center"/>
            </w:pPr>
            <w:r w:rsidRPr="00C2552B">
              <w:t>726</w:t>
            </w:r>
            <w:r>
              <w:t>,0×</w:t>
            </w:r>
            <w:r w:rsidRPr="00C2552B">
              <w:t>6</w:t>
            </w:r>
            <w:r>
              <w:t>59,0×88,0</w:t>
            </w:r>
          </w:p>
        </w:tc>
      </w:tr>
      <w:tr w:rsidR="0064476D" w:rsidTr="001364BC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D" w:rsidRDefault="0064476D" w:rsidP="006A3AE4">
            <w:pPr>
              <w:tabs>
                <w:tab w:val="left" w:pos="1180"/>
              </w:tabs>
            </w:pPr>
            <w:r>
              <w:t xml:space="preserve">Масса антенны,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D" w:rsidRDefault="00F23929" w:rsidP="0064476D">
            <w:pPr>
              <w:tabs>
                <w:tab w:val="left" w:pos="1180"/>
              </w:tabs>
              <w:jc w:val="center"/>
            </w:pPr>
            <w:r>
              <w:t>1,</w:t>
            </w:r>
            <w:r w:rsidR="00030C94">
              <w:t>85</w:t>
            </w:r>
          </w:p>
        </w:tc>
      </w:tr>
    </w:tbl>
    <w:p w:rsidR="00272861" w:rsidRDefault="00272861" w:rsidP="0064476D">
      <w:pPr>
        <w:ind w:firstLine="709"/>
        <w:jc w:val="both"/>
      </w:pPr>
      <w:r>
        <w:t>*По согласованию с Заказчиком</w:t>
      </w:r>
    </w:p>
    <w:p w:rsidR="004F124D" w:rsidRDefault="00274783" w:rsidP="0064476D">
      <w:pPr>
        <w:ind w:firstLine="709"/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04E612" wp14:editId="14FB16EF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B1" w:rsidRDefault="00FB68B1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513.9pt;margin-top:763.5pt;width:36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RRJOx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FB68B1" w:rsidRDefault="00FB68B1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B92DB" wp14:editId="742DD910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B1" w:rsidRDefault="00FB68B1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513.9pt;margin-top:763.5pt;width:36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FR6z3J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FB68B1" w:rsidRDefault="00FB68B1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ED1E3F" wp14:editId="2CAE0BD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B1" w:rsidRDefault="00FB68B1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513.9pt;margin-top:763.5pt;width:36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iytIW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FB68B1" w:rsidRDefault="00FB68B1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E0DF" wp14:editId="12049EB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B1" w:rsidRDefault="00FB68B1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513.9pt;margin-top:763.5pt;width:36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Aw1w6N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FB68B1" w:rsidRDefault="00FB68B1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95B79" wp14:editId="5747030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B1" w:rsidRDefault="00FB68B1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513.9pt;margin-top:763.5pt;width:3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CDmnXwQwIA&#10;AGA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FB68B1" w:rsidRDefault="00FB68B1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4B133B" wp14:editId="0D2D9E6C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B1" w:rsidRDefault="00FB68B1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513.9pt;margin-top:763.5pt;width:3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DTsZ5u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FB68B1" w:rsidRDefault="00FB68B1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  <w:r w:rsidR="009C4D3C">
        <w:t>.</w:t>
      </w:r>
    </w:p>
    <w:p w:rsidR="000159D5" w:rsidRDefault="000159D5" w:rsidP="00B84B62">
      <w:pPr>
        <w:spacing w:after="120" w:line="300" w:lineRule="auto"/>
        <w:ind w:firstLine="709"/>
        <w:jc w:val="both"/>
      </w:pPr>
    </w:p>
    <w:p w:rsidR="004F124D" w:rsidRDefault="004F124D" w:rsidP="000159D5">
      <w:pPr>
        <w:spacing w:after="120"/>
        <w:ind w:firstLine="709"/>
        <w:jc w:val="both"/>
      </w:pPr>
      <w:r>
        <w:lastRenderedPageBreak/>
        <w:t>Т а б л</w:t>
      </w:r>
      <w:r w:rsidR="00686F81">
        <w:t xml:space="preserve"> и </w:t>
      </w:r>
      <w:proofErr w:type="gramStart"/>
      <w:r w:rsidR="00686F81">
        <w:t>ц</w:t>
      </w:r>
      <w:proofErr w:type="gramEnd"/>
      <w:r w:rsidR="00686F81">
        <w:t xml:space="preserve"> а 2 – Результаты контроля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B05EFC">
        <w:trPr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4F124D" w:rsidTr="00B05EF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22546A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</w:tr>
      <w:tr w:rsidR="004A574E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  <w:tr w:rsidR="004A574E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  <w:tr w:rsidR="005C0D8A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</w:tr>
      <w:tr w:rsidR="005C0D8A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A" w:rsidRDefault="005C0D8A" w:rsidP="00F852FC">
            <w:pPr>
              <w:jc w:val="both"/>
            </w:pPr>
          </w:p>
        </w:tc>
      </w:tr>
      <w:tr w:rsidR="00271C09" w:rsidTr="00B05EFC">
        <w:trPr>
          <w:trHeight w:val="56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both"/>
            </w:pPr>
          </w:p>
        </w:tc>
      </w:tr>
    </w:tbl>
    <w:p w:rsidR="004F124D" w:rsidRDefault="004F124D" w:rsidP="001364BC">
      <w:pPr>
        <w:pStyle w:val="af4"/>
        <w:numPr>
          <w:ilvl w:val="1"/>
          <w:numId w:val="4"/>
        </w:numPr>
        <w:ind w:left="0" w:firstLine="709"/>
        <w:jc w:val="both"/>
      </w:pPr>
      <w:r>
        <w:t>Из</w:t>
      </w:r>
      <w:r w:rsidR="004A574E">
        <w:t>делие не содержит драгметаллов.</w:t>
      </w:r>
    </w:p>
    <w:p w:rsidR="004F124D" w:rsidRPr="009E162D" w:rsidRDefault="004F124D" w:rsidP="009E162D">
      <w:pPr>
        <w:pStyle w:val="1"/>
      </w:pPr>
      <w:bookmarkStart w:id="4" w:name="_Toc135822224"/>
      <w:r w:rsidRPr="009E162D">
        <w:lastRenderedPageBreak/>
        <w:t>ИНДИВИДУАЛЬНЫЕ ОСОБЕННОСТИ ИЗДЕЛИЯ</w:t>
      </w:r>
      <w:bookmarkEnd w:id="4"/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 xml:space="preserve">ударов </w:t>
      </w:r>
      <w:r w:rsidR="00FB68B1">
        <w:t>антенна</w:t>
      </w:r>
      <w:r>
        <w:t xml:space="preserve"> должна быть надежн</w:t>
      </w:r>
      <w:r w:rsidR="00F121F6">
        <w:t xml:space="preserve">о </w:t>
      </w:r>
      <w:r w:rsidR="00FB68B1">
        <w:t xml:space="preserve">упакована и </w:t>
      </w:r>
      <w:r w:rsidR="00F121F6">
        <w:t xml:space="preserve">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4F124D" w:rsidRPr="009E162D" w:rsidRDefault="004F124D" w:rsidP="009E162D">
      <w:pPr>
        <w:pStyle w:val="1"/>
      </w:pPr>
      <w:bookmarkStart w:id="5" w:name="_Toc135822225"/>
      <w:r w:rsidRPr="009E162D">
        <w:t>КОМПЛЕКТНОСТЬ</w:t>
      </w:r>
      <w:bookmarkEnd w:id="5"/>
    </w:p>
    <w:p w:rsidR="004F124D" w:rsidRPr="00893BAC" w:rsidRDefault="00893BAC" w:rsidP="00893BAC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B84B62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7"/>
        <w:gridCol w:w="4081"/>
        <w:gridCol w:w="919"/>
        <w:gridCol w:w="1382"/>
      </w:tblGrid>
      <w:tr w:rsidR="001364BC" w:rsidTr="00B05EF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</w:t>
            </w:r>
            <w:proofErr w:type="gramStart"/>
            <w:r>
              <w:rPr>
                <w:b/>
                <w:iCs/>
              </w:rPr>
              <w:t>.</w:t>
            </w:r>
            <w:proofErr w:type="gramEnd"/>
            <w:r>
              <w:rPr>
                <w:b/>
                <w:iCs/>
              </w:rPr>
              <w:t xml:space="preserve"> </w:t>
            </w:r>
            <w:proofErr w:type="gramStart"/>
            <w:r>
              <w:rPr>
                <w:b/>
                <w:iCs/>
              </w:rPr>
              <w:t>ш</w:t>
            </w:r>
            <w:proofErr w:type="gramEnd"/>
            <w:r>
              <w:rPr>
                <w:b/>
                <w:iCs/>
              </w:rPr>
              <w:t>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</w:tr>
      <w:tr w:rsidR="001364BC" w:rsidTr="00B05EF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Pr="001364BC" w:rsidRDefault="001364BC" w:rsidP="001364BC">
            <w:pPr>
              <w:pStyle w:val="af4"/>
              <w:numPr>
                <w:ilvl w:val="0"/>
                <w:numId w:val="35"/>
              </w:num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r>
              <w:t>КНПР.464651.008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r>
              <w:t>Антенна измерительная логопериодическая П6-122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526B18" w:rsidP="00F852FC">
            <w:pPr>
              <w:jc w:val="center"/>
            </w:pPr>
            <w:r>
              <w:t>150923038</w:t>
            </w:r>
          </w:p>
        </w:tc>
      </w:tr>
      <w:tr w:rsidR="001364BC" w:rsidTr="00B05EFC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jc w:val="center"/>
            </w:pPr>
            <w:r w:rsidRPr="001364BC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1364BC" w:rsidTr="00B05EF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Pr="001364BC" w:rsidRDefault="001364BC" w:rsidP="001364BC">
            <w:pPr>
              <w:pStyle w:val="af4"/>
              <w:numPr>
                <w:ilvl w:val="0"/>
                <w:numId w:val="35"/>
              </w:num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C" w:rsidRDefault="001364BC" w:rsidP="00F852FC">
            <w:r>
              <w:t>КНПР.464651.008 РЭ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r>
              <w:t>Руководство по эксплуатации</w:t>
            </w:r>
            <w:r w:rsidR="009C4D3C">
              <w:t>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jc w:val="center"/>
            </w:pPr>
            <w:r>
              <w:t>-</w:t>
            </w:r>
          </w:p>
        </w:tc>
      </w:tr>
      <w:tr w:rsidR="001364BC" w:rsidTr="00B05EF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Pr="001364BC" w:rsidRDefault="001364BC" w:rsidP="001364BC">
            <w:pPr>
              <w:pStyle w:val="af4"/>
              <w:numPr>
                <w:ilvl w:val="0"/>
                <w:numId w:val="35"/>
              </w:num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C" w:rsidRDefault="001364BC" w:rsidP="00F852FC">
            <w:r>
              <w:t>КНПР.464651.008 ФО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r>
              <w:t>Формуляр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D74D09">
            <w:pPr>
              <w:jc w:val="center"/>
            </w:pPr>
            <w:r>
              <w:t>-</w:t>
            </w:r>
          </w:p>
        </w:tc>
      </w:tr>
      <w:tr w:rsidR="001364BC" w:rsidTr="00B05EF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Pr="001364BC" w:rsidRDefault="001364BC" w:rsidP="001364BC">
            <w:pPr>
              <w:pStyle w:val="af4"/>
              <w:numPr>
                <w:ilvl w:val="0"/>
                <w:numId w:val="35"/>
              </w:num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D5" w:rsidRDefault="001364BC" w:rsidP="000159D5">
            <w:r>
              <w:t>МП 58704-14</w:t>
            </w:r>
            <w:r w:rsidR="000159D5">
              <w:t xml:space="preserve"> </w:t>
            </w:r>
          </w:p>
          <w:p w:rsidR="000159D5" w:rsidRDefault="000159D5" w:rsidP="000159D5">
            <w:r w:rsidRPr="000159D5">
              <w:t>П6-122(122М2)</w:t>
            </w:r>
          </w:p>
          <w:p w:rsidR="001364BC" w:rsidRDefault="000159D5" w:rsidP="000159D5">
            <w:r w:rsidRPr="000159D5">
              <w:t>2022-mp58704-14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r>
              <w:t>Методика поверки</w:t>
            </w:r>
            <w:r w:rsidR="009C4D3C">
              <w:t>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D74D09">
            <w:pPr>
              <w:jc w:val="center"/>
            </w:pPr>
            <w:r>
              <w:t>-</w:t>
            </w:r>
          </w:p>
        </w:tc>
      </w:tr>
      <w:tr w:rsidR="001364BC" w:rsidTr="00B05EFC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F852FC">
            <w:pPr>
              <w:jc w:val="center"/>
            </w:pPr>
            <w:r w:rsidRPr="001364BC">
              <w:rPr>
                <w:b/>
                <w:i/>
              </w:rPr>
              <w:t>Прочие изделия</w:t>
            </w:r>
          </w:p>
        </w:tc>
      </w:tr>
      <w:tr w:rsidR="001364BC" w:rsidTr="00B05EF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Pr="001364BC" w:rsidRDefault="001364BC" w:rsidP="001364BC">
            <w:pPr>
              <w:pStyle w:val="af4"/>
              <w:numPr>
                <w:ilvl w:val="0"/>
                <w:numId w:val="35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C" w:rsidRPr="00B63108" w:rsidRDefault="001364BC" w:rsidP="001364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1364BC">
            <w:r>
              <w:t>Короб транспортировочный*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1364BC">
            <w:pPr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C" w:rsidRDefault="001364BC" w:rsidP="001364BC">
            <w:pPr>
              <w:jc w:val="center"/>
            </w:pPr>
            <w:r>
              <w:t>-</w:t>
            </w:r>
          </w:p>
        </w:tc>
      </w:tr>
    </w:tbl>
    <w:p w:rsidR="004F124D" w:rsidRDefault="004F124D" w:rsidP="004F124D">
      <w:pPr>
        <w:jc w:val="right"/>
        <w:rPr>
          <w:i/>
        </w:rPr>
      </w:pPr>
    </w:p>
    <w:p w:rsidR="004F124D" w:rsidRPr="009027FC" w:rsidRDefault="009027FC" w:rsidP="009A0B2B">
      <w:pPr>
        <w:ind w:firstLine="709"/>
        <w:jc w:val="both"/>
      </w:pPr>
      <w:r>
        <w:t xml:space="preserve">* </w:t>
      </w:r>
      <w:r w:rsidR="00C2631C">
        <w:t>Поставляется п</w:t>
      </w:r>
      <w:r w:rsidR="0017700F">
        <w:t>о согласованию с З</w:t>
      </w:r>
      <w:r>
        <w:t>аказчиком</w:t>
      </w:r>
      <w:r w:rsidR="00C2631C">
        <w:t>.</w:t>
      </w:r>
    </w:p>
    <w:p w:rsidR="0017700F" w:rsidRPr="00B00871" w:rsidRDefault="0017700F" w:rsidP="009A0B2B">
      <w:pPr>
        <w:ind w:firstLine="709"/>
        <w:jc w:val="both"/>
      </w:pPr>
      <w:r w:rsidRPr="00B00871">
        <w:t>Ознакомит</w:t>
      </w:r>
      <w:r>
        <w:t>ься или скачать эксплуатационную документацию на антенну</w:t>
      </w:r>
      <w:r w:rsidRPr="00B00871">
        <w:t xml:space="preserve"> Вы можете</w:t>
      </w:r>
      <w:r>
        <w:t>, отсканировав</w:t>
      </w:r>
      <w:r w:rsidRPr="00B00871">
        <w:t xml:space="preserve"> </w:t>
      </w:r>
      <w:r w:rsidRPr="00B00871">
        <w:rPr>
          <w:lang w:val="en-US"/>
        </w:rPr>
        <w:t>QR</w:t>
      </w:r>
      <w:r w:rsidRPr="00B00871">
        <w:t>-ко</w:t>
      </w:r>
      <w:r>
        <w:t>д,</w:t>
      </w:r>
      <w:r w:rsidRPr="00B00871">
        <w:t xml:space="preserve"> размещённый на второй странице Формуляра.</w:t>
      </w:r>
    </w:p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6348EF" w:rsidRPr="008E11A5" w:rsidRDefault="006348EF" w:rsidP="00840484"/>
    <w:p w:rsidR="006348EF" w:rsidRPr="008E11A5" w:rsidRDefault="006348EF" w:rsidP="00840484"/>
    <w:p w:rsidR="006348EF" w:rsidRPr="008E11A5" w:rsidRDefault="006348EF" w:rsidP="00840484"/>
    <w:p w:rsidR="006348EF" w:rsidRPr="008E11A5" w:rsidRDefault="006348EF" w:rsidP="00840484"/>
    <w:p w:rsidR="004F124D" w:rsidRPr="008E11A5" w:rsidRDefault="004F124D" w:rsidP="00840484"/>
    <w:p w:rsidR="004F124D" w:rsidRPr="008E11A5" w:rsidRDefault="004F124D" w:rsidP="00840484"/>
    <w:p w:rsidR="004F124D" w:rsidRPr="008E11A5" w:rsidRDefault="004F124D" w:rsidP="00840484"/>
    <w:p w:rsidR="00471849" w:rsidRPr="008E11A5" w:rsidRDefault="00471849" w:rsidP="00840484"/>
    <w:p w:rsidR="004F124D" w:rsidRDefault="004F124D" w:rsidP="00840484"/>
    <w:p w:rsidR="008E11A5" w:rsidRPr="008E11A5" w:rsidRDefault="008E11A5" w:rsidP="00840484"/>
    <w:p w:rsidR="004F124D" w:rsidRPr="009E162D" w:rsidRDefault="004F124D" w:rsidP="009E162D">
      <w:pPr>
        <w:pStyle w:val="1"/>
      </w:pPr>
      <w:bookmarkStart w:id="6" w:name="_Toc135822226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6"/>
    </w:p>
    <w:p w:rsidR="00FB68B1" w:rsidRPr="00FB68B1" w:rsidRDefault="00FB68B1" w:rsidP="00FB68B1">
      <w:pPr>
        <w:numPr>
          <w:ilvl w:val="1"/>
          <w:numId w:val="39"/>
        </w:numPr>
        <w:ind w:left="0" w:firstLine="709"/>
        <w:contextualSpacing/>
        <w:jc w:val="both"/>
      </w:pPr>
      <w:r w:rsidRPr="00FB68B1">
        <w:t xml:space="preserve">Ресурс антенны до капитального ремонта: </w:t>
      </w:r>
      <w:r w:rsidRPr="00FB68B1">
        <w:rPr>
          <w:u w:val="single"/>
        </w:rPr>
        <w:t>36 месяцев.</w:t>
      </w:r>
    </w:p>
    <w:p w:rsidR="00FB68B1" w:rsidRPr="00FB68B1" w:rsidRDefault="00FB68B1" w:rsidP="00FB68B1">
      <w:pPr>
        <w:ind w:firstLine="709"/>
        <w:jc w:val="both"/>
      </w:pPr>
    </w:p>
    <w:p w:rsidR="00FB68B1" w:rsidRPr="00FB68B1" w:rsidRDefault="00FB68B1" w:rsidP="00FB68B1">
      <w:pPr>
        <w:numPr>
          <w:ilvl w:val="1"/>
          <w:numId w:val="39"/>
        </w:numPr>
        <w:ind w:left="0" w:firstLine="709"/>
        <w:contextualSpacing/>
        <w:jc w:val="both"/>
        <w:rPr>
          <w:kern w:val="32"/>
        </w:rPr>
      </w:pPr>
      <w:r w:rsidRPr="00FB68B1">
        <w:t>Гарантийный срок хранения антенны при отсутствии в воздухе паров кислот, щелочей и других агрессивных примесей в упаковке и консервации изготовителя:</w:t>
      </w:r>
    </w:p>
    <w:p w:rsidR="00FB68B1" w:rsidRPr="00FB68B1" w:rsidRDefault="00FB68B1" w:rsidP="00FB68B1">
      <w:pPr>
        <w:numPr>
          <w:ilvl w:val="0"/>
          <w:numId w:val="38"/>
        </w:numPr>
        <w:ind w:left="0" w:firstLine="709"/>
        <w:contextualSpacing/>
        <w:jc w:val="both"/>
      </w:pPr>
      <w:r w:rsidRPr="00FB68B1">
        <w:t>10 лет в отапливаемых хранилищах;</w:t>
      </w:r>
    </w:p>
    <w:p w:rsidR="00FB68B1" w:rsidRPr="00FB68B1" w:rsidRDefault="00FB68B1" w:rsidP="00FB68B1">
      <w:pPr>
        <w:numPr>
          <w:ilvl w:val="0"/>
          <w:numId w:val="38"/>
        </w:numPr>
        <w:ind w:left="0" w:firstLine="709"/>
        <w:contextualSpacing/>
        <w:jc w:val="both"/>
        <w:rPr>
          <w:kern w:val="32"/>
        </w:rPr>
      </w:pPr>
      <w:r w:rsidRPr="00FB68B1">
        <w:t>5 лет в неотапливаемых хранилищах.</w:t>
      </w:r>
    </w:p>
    <w:p w:rsidR="00FB68B1" w:rsidRPr="00FB68B1" w:rsidRDefault="00FB68B1" w:rsidP="00FB68B1">
      <w:pPr>
        <w:ind w:firstLine="709"/>
        <w:jc w:val="both"/>
        <w:rPr>
          <w:kern w:val="32"/>
        </w:rPr>
      </w:pPr>
    </w:p>
    <w:p w:rsidR="00FB68B1" w:rsidRPr="00FB68B1" w:rsidRDefault="00FB68B1" w:rsidP="00FB68B1">
      <w:pPr>
        <w:numPr>
          <w:ilvl w:val="1"/>
          <w:numId w:val="39"/>
        </w:numPr>
        <w:ind w:left="0" w:firstLine="709"/>
        <w:contextualSpacing/>
        <w:jc w:val="both"/>
      </w:pPr>
      <w:r w:rsidRPr="00FB68B1">
        <w:t>Гарантийный срок эксплуатации: 18 месяцев.</w:t>
      </w:r>
    </w:p>
    <w:p w:rsidR="00FB68B1" w:rsidRPr="00FB68B1" w:rsidRDefault="00FB68B1" w:rsidP="00FB68B1">
      <w:pPr>
        <w:ind w:firstLine="709"/>
        <w:jc w:val="both"/>
      </w:pPr>
    </w:p>
    <w:p w:rsidR="00FB68B1" w:rsidRPr="00FB68B1" w:rsidRDefault="00FB68B1" w:rsidP="00FB68B1">
      <w:pPr>
        <w:numPr>
          <w:ilvl w:val="1"/>
          <w:numId w:val="39"/>
        </w:numPr>
        <w:ind w:left="0" w:firstLine="709"/>
        <w:jc w:val="both"/>
      </w:pPr>
      <w:r w:rsidRPr="00FB68B1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FB68B1" w:rsidRPr="00FB68B1" w:rsidRDefault="00FB68B1" w:rsidP="00FB68B1">
      <w:pPr>
        <w:ind w:firstLine="709"/>
        <w:jc w:val="both"/>
      </w:pPr>
    </w:p>
    <w:p w:rsidR="00FB68B1" w:rsidRPr="00FB68B1" w:rsidRDefault="00FB68B1" w:rsidP="00FB68B1">
      <w:pPr>
        <w:jc w:val="center"/>
        <w:rPr>
          <w:vertAlign w:val="superscript"/>
        </w:rPr>
      </w:pPr>
      <w:r w:rsidRPr="00FB68B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4FEE1F" wp14:editId="766F0236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286500" cy="0"/>
                <wp:effectExtent l="19050" t="24765" r="19050" b="22860"/>
                <wp:wrapNone/>
                <wp:docPr id="13" name="Line 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" strokeweight="3pt">
                <v:stroke dashstyle="1 1"/>
              </v:line>
            </w:pict>
          </mc:Fallback>
        </mc:AlternateContent>
      </w:r>
    </w:p>
    <w:p w:rsidR="00FB68B1" w:rsidRPr="00FB68B1" w:rsidRDefault="00FB68B1" w:rsidP="00FB68B1">
      <w:pPr>
        <w:jc w:val="center"/>
        <w:rPr>
          <w:vertAlign w:val="superscript"/>
        </w:rPr>
      </w:pPr>
      <w:r w:rsidRPr="00FB68B1">
        <w:rPr>
          <w:vertAlign w:val="superscript"/>
        </w:rPr>
        <w:t>линия отреза при поставке на экспорт</w:t>
      </w:r>
    </w:p>
    <w:p w:rsidR="00FB68B1" w:rsidRPr="00FB68B1" w:rsidRDefault="00FB68B1" w:rsidP="00FB68B1">
      <w:pPr>
        <w:numPr>
          <w:ilvl w:val="1"/>
          <w:numId w:val="39"/>
        </w:numPr>
        <w:ind w:left="0" w:firstLine="709"/>
        <w:contextualSpacing/>
        <w:jc w:val="both"/>
      </w:pPr>
      <w:r w:rsidRPr="00FB68B1">
        <w:t>Гарантийный срок хранения исчисляется со дня приёмки изделия ОТК (или ВП) на предприятии изготовителе. Гарантийный срок эксплуатации исчисляется со дня ввода антенны в эксплуатацию в пределах гарантийного срока хранения.</w:t>
      </w:r>
    </w:p>
    <w:p w:rsidR="00FB68B1" w:rsidRPr="00FB68B1" w:rsidRDefault="00FB68B1" w:rsidP="00FB68B1">
      <w:pPr>
        <w:ind w:firstLine="709"/>
        <w:jc w:val="both"/>
      </w:pPr>
    </w:p>
    <w:p w:rsidR="00FB68B1" w:rsidRPr="00FB68B1" w:rsidRDefault="00FB68B1" w:rsidP="00FB68B1">
      <w:pPr>
        <w:numPr>
          <w:ilvl w:val="1"/>
          <w:numId w:val="39"/>
        </w:numPr>
        <w:ind w:left="0" w:firstLine="709"/>
        <w:contextualSpacing/>
        <w:jc w:val="both"/>
      </w:pPr>
      <w:r w:rsidRPr="00FB68B1">
        <w:t>Гарантийный срок эксплуатации продлевается на период от получения рекламации до введения антенны в эксплуатацию силами предприятия-изготовителя.</w:t>
      </w:r>
    </w:p>
    <w:p w:rsidR="00FB68B1" w:rsidRPr="00FB68B1" w:rsidRDefault="00FB68B1" w:rsidP="00FB68B1">
      <w:pPr>
        <w:ind w:firstLine="709"/>
        <w:jc w:val="both"/>
      </w:pPr>
    </w:p>
    <w:p w:rsidR="00FB68B1" w:rsidRPr="00FB68B1" w:rsidRDefault="00FB68B1" w:rsidP="00FB68B1">
      <w:pPr>
        <w:numPr>
          <w:ilvl w:val="1"/>
          <w:numId w:val="39"/>
        </w:numPr>
        <w:ind w:left="0" w:firstLine="709"/>
        <w:contextualSpacing/>
        <w:jc w:val="both"/>
      </w:pPr>
      <w:r w:rsidRPr="00FB68B1">
        <w:t>Действие гарантийных обязатель</w:t>
      </w:r>
      <w:proofErr w:type="gramStart"/>
      <w:r w:rsidRPr="00FB68B1">
        <w:t>ств пр</w:t>
      </w:r>
      <w:proofErr w:type="gramEnd"/>
      <w:r w:rsidRPr="00FB68B1">
        <w:t>екращается при истечении гарантийного срока.</w:t>
      </w:r>
    </w:p>
    <w:p w:rsidR="00FB68B1" w:rsidRPr="00FB68B1" w:rsidRDefault="00FB68B1" w:rsidP="00FB68B1">
      <w:pPr>
        <w:ind w:firstLine="709"/>
        <w:jc w:val="both"/>
      </w:pPr>
    </w:p>
    <w:p w:rsidR="00FB68B1" w:rsidRPr="00FB68B1" w:rsidRDefault="00FB68B1" w:rsidP="00FB68B1">
      <w:pPr>
        <w:numPr>
          <w:ilvl w:val="1"/>
          <w:numId w:val="39"/>
        </w:numPr>
        <w:ind w:left="0" w:firstLine="709"/>
        <w:contextualSpacing/>
        <w:jc w:val="both"/>
      </w:pPr>
      <w:r w:rsidRPr="00FB68B1">
        <w:t>Гарантии предприятия изготовителя не распространяются на неисправности, вызванные нарушением правил транспортировки, хранения и эксплуатации.</w:t>
      </w:r>
    </w:p>
    <w:p w:rsidR="00FB68B1" w:rsidRPr="00FB68B1" w:rsidRDefault="00FB68B1" w:rsidP="00FB68B1">
      <w:pPr>
        <w:ind w:firstLine="709"/>
        <w:jc w:val="both"/>
      </w:pPr>
    </w:p>
    <w:p w:rsidR="00FB68B1" w:rsidRPr="00FB68B1" w:rsidRDefault="00FB68B1" w:rsidP="00FB68B1">
      <w:pPr>
        <w:numPr>
          <w:ilvl w:val="1"/>
          <w:numId w:val="39"/>
        </w:numPr>
        <w:ind w:left="0" w:firstLine="709"/>
        <w:contextualSpacing/>
        <w:jc w:val="both"/>
      </w:pPr>
      <w:r w:rsidRPr="00FB68B1">
        <w:rPr>
          <w:iCs/>
        </w:rPr>
        <w:t>Гарантии предприятия изготовителя снимаются:</w:t>
      </w:r>
    </w:p>
    <w:p w:rsidR="00FB68B1" w:rsidRPr="00FB68B1" w:rsidRDefault="00FB68B1" w:rsidP="00FB68B1">
      <w:pPr>
        <w:numPr>
          <w:ilvl w:val="0"/>
          <w:numId w:val="37"/>
        </w:numPr>
        <w:tabs>
          <w:tab w:val="clear" w:pos="709"/>
        </w:tabs>
        <w:jc w:val="both"/>
        <w:rPr>
          <w:color w:val="000000"/>
        </w:rPr>
      </w:pPr>
      <w:proofErr w:type="gramStart"/>
      <w:r w:rsidRPr="00FB68B1"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FB68B1" w:rsidRPr="00FB68B1" w:rsidRDefault="00FB68B1" w:rsidP="00FB68B1">
      <w:pPr>
        <w:numPr>
          <w:ilvl w:val="0"/>
          <w:numId w:val="37"/>
        </w:numPr>
        <w:tabs>
          <w:tab w:val="clear" w:pos="709"/>
        </w:tabs>
        <w:jc w:val="both"/>
        <w:rPr>
          <w:color w:val="000000"/>
        </w:rPr>
      </w:pPr>
      <w:r w:rsidRPr="00FB68B1"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FB68B1" w:rsidRPr="00FB68B1" w:rsidRDefault="00FB68B1" w:rsidP="00FB68B1">
      <w:pPr>
        <w:numPr>
          <w:ilvl w:val="0"/>
          <w:numId w:val="37"/>
        </w:numPr>
        <w:tabs>
          <w:tab w:val="clear" w:pos="709"/>
        </w:tabs>
        <w:jc w:val="both"/>
        <w:rPr>
          <w:color w:val="000000"/>
        </w:rPr>
      </w:pPr>
      <w:r w:rsidRPr="00FB68B1">
        <w:rPr>
          <w:color w:val="000000"/>
        </w:rPr>
        <w:t>на неисправности, вызванные ремонтом или модификацией изделия</w:t>
      </w:r>
      <w:r w:rsidRPr="00FB68B1">
        <w:rPr>
          <w:color w:val="000000"/>
          <w:sz w:val="28"/>
          <w:szCs w:val="28"/>
        </w:rPr>
        <w:t xml:space="preserve"> </w:t>
      </w:r>
      <w:r w:rsidRPr="00FB68B1">
        <w:rPr>
          <w:color w:val="000000"/>
        </w:rPr>
        <w:t>лицами, не уполномоченными на это Производителем;</w:t>
      </w:r>
    </w:p>
    <w:p w:rsidR="00FB68B1" w:rsidRPr="00FB68B1" w:rsidRDefault="00FB68B1" w:rsidP="00FB68B1">
      <w:pPr>
        <w:numPr>
          <w:ilvl w:val="0"/>
          <w:numId w:val="37"/>
        </w:numPr>
        <w:tabs>
          <w:tab w:val="clear" w:pos="709"/>
        </w:tabs>
        <w:jc w:val="both"/>
        <w:rPr>
          <w:color w:val="000000"/>
        </w:rPr>
      </w:pPr>
      <w:r w:rsidRPr="00FB68B1">
        <w:rPr>
          <w:color w:val="000000"/>
        </w:rPr>
        <w:t>на изделие, имеющее внешние дефекты (явные механические повреждения).</w:t>
      </w:r>
    </w:p>
    <w:p w:rsidR="00FB68B1" w:rsidRPr="00FB68B1" w:rsidRDefault="00FB68B1" w:rsidP="00FB68B1">
      <w:pPr>
        <w:ind w:firstLine="709"/>
        <w:jc w:val="both"/>
        <w:rPr>
          <w:color w:val="000000"/>
        </w:rPr>
      </w:pPr>
    </w:p>
    <w:p w:rsidR="00FB68B1" w:rsidRPr="00FB68B1" w:rsidRDefault="00FB68B1" w:rsidP="00FB68B1">
      <w:pPr>
        <w:ind w:firstLine="709"/>
        <w:jc w:val="both"/>
        <w:rPr>
          <w:iCs/>
        </w:rPr>
      </w:pPr>
      <w:r w:rsidRPr="00FB68B1">
        <w:rPr>
          <w:iCs/>
        </w:rPr>
        <w:t xml:space="preserve">Гарантийное и послегарантийное техническое обслуживание, ремонт </w:t>
      </w:r>
      <w:r w:rsidRPr="00FB68B1">
        <w:t>антенны</w:t>
      </w:r>
      <w:r w:rsidRPr="00FB68B1">
        <w:rPr>
          <w:iCs/>
        </w:rPr>
        <w:t xml:space="preserve"> производит АО «СКАРД-</w:t>
      </w:r>
      <w:proofErr w:type="spellStart"/>
      <w:r w:rsidRPr="00FB68B1">
        <w:rPr>
          <w:iCs/>
        </w:rPr>
        <w:t>Электроникс</w:t>
      </w:r>
      <w:proofErr w:type="spellEnd"/>
      <w:r w:rsidRPr="00FB68B1">
        <w:rPr>
          <w:iCs/>
        </w:rPr>
        <w:t>» по адресу:</w:t>
      </w:r>
    </w:p>
    <w:p w:rsidR="00FB68B1" w:rsidRPr="00FB68B1" w:rsidRDefault="00FB68B1" w:rsidP="00FB68B1">
      <w:pPr>
        <w:ind w:firstLine="709"/>
        <w:jc w:val="both"/>
        <w:rPr>
          <w:iCs/>
        </w:rPr>
      </w:pPr>
      <w:r w:rsidRPr="00FB68B1">
        <w:rPr>
          <w:iCs/>
        </w:rPr>
        <w:t xml:space="preserve">Россия, 305021, Курск, ул. Карла Маркса 70Б, </w:t>
      </w:r>
    </w:p>
    <w:p w:rsidR="00FB68B1" w:rsidRPr="00FB68B1" w:rsidRDefault="00FB68B1" w:rsidP="00FB68B1">
      <w:pPr>
        <w:ind w:firstLine="709"/>
        <w:jc w:val="both"/>
        <w:rPr>
          <w:spacing w:val="-4"/>
        </w:rPr>
      </w:pPr>
      <w:r w:rsidRPr="00FB68B1">
        <w:rPr>
          <w:spacing w:val="-4"/>
        </w:rPr>
        <w:t xml:space="preserve">Тел/факс: +7 (4712) 390-632, 390-786, </w:t>
      </w:r>
      <w:r w:rsidRPr="00FB68B1">
        <w:rPr>
          <w:spacing w:val="-4"/>
          <w:lang w:val="en-US"/>
        </w:rPr>
        <w:t>e-mail:</w:t>
      </w:r>
      <w:r w:rsidRPr="00FB68B1">
        <w:rPr>
          <w:spacing w:val="-4"/>
        </w:rPr>
        <w:t xml:space="preserve"> </w:t>
      </w:r>
      <w:hyperlink r:id="rId12" w:history="1">
        <w:r w:rsidRPr="00FB68B1">
          <w:rPr>
            <w:color w:val="0000FF"/>
            <w:spacing w:val="-4"/>
            <w:u w:val="single"/>
            <w:lang w:val="en-US"/>
          </w:rPr>
          <w:t>info</w:t>
        </w:r>
        <w:r w:rsidRPr="00FB68B1">
          <w:rPr>
            <w:color w:val="0000FF"/>
            <w:spacing w:val="-4"/>
            <w:u w:val="single"/>
          </w:rPr>
          <w:t>@</w:t>
        </w:r>
        <w:proofErr w:type="spellStart"/>
        <w:r w:rsidRPr="00FB68B1">
          <w:rPr>
            <w:color w:val="0000FF"/>
            <w:spacing w:val="-4"/>
            <w:u w:val="single"/>
            <w:lang w:val="en-US"/>
          </w:rPr>
          <w:t>skard</w:t>
        </w:r>
        <w:proofErr w:type="spellEnd"/>
        <w:r w:rsidRPr="00FB68B1">
          <w:rPr>
            <w:color w:val="0000FF"/>
            <w:spacing w:val="-4"/>
            <w:u w:val="single"/>
          </w:rPr>
          <w:t>.</w:t>
        </w:r>
        <w:proofErr w:type="spellStart"/>
        <w:r w:rsidRPr="00FB68B1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FB68B1">
        <w:rPr>
          <w:spacing w:val="-4"/>
        </w:rPr>
        <w:t xml:space="preserve"> </w:t>
      </w:r>
    </w:p>
    <w:p w:rsidR="004F124D" w:rsidRDefault="004F124D" w:rsidP="004F124D">
      <w:pPr>
        <w:ind w:left="360"/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2519F6" w:rsidRDefault="002519F6" w:rsidP="004F124D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9E162D">
      <w:pPr>
        <w:pStyle w:val="1"/>
      </w:pPr>
      <w:bookmarkStart w:id="7" w:name="_Toc135822227"/>
      <w:r w:rsidRPr="009E162D">
        <w:lastRenderedPageBreak/>
        <w:t>КОНСЕРВАЦИЯ</w:t>
      </w:r>
      <w:bookmarkEnd w:id="7"/>
    </w:p>
    <w:p w:rsidR="004F124D" w:rsidRDefault="004F124D" w:rsidP="004F124D">
      <w:pPr>
        <w:rPr>
          <w:b/>
        </w:rPr>
      </w:pPr>
    </w:p>
    <w:p w:rsidR="004F124D" w:rsidRDefault="004F124D" w:rsidP="009A0B2B">
      <w:pPr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</w:t>
      </w:r>
      <w:r w:rsidR="009A0B2B">
        <w:t>антенны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9A0B2B">
      <w:pPr>
        <w:spacing w:after="120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 w:rsidTr="00B05EF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2519F6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F6" w:rsidRDefault="002519F6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F6" w:rsidRDefault="002519F6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F6" w:rsidRDefault="002519F6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F6" w:rsidRDefault="002519F6" w:rsidP="00F852FC">
            <w:pPr>
              <w:jc w:val="both"/>
              <w:rPr>
                <w:b/>
                <w:sz w:val="28"/>
              </w:rPr>
            </w:pPr>
          </w:p>
        </w:tc>
      </w:tr>
      <w:tr w:rsidR="0081280C" w:rsidTr="00B05EFC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C" w:rsidRDefault="0081280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C" w:rsidRDefault="0081280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C" w:rsidRDefault="0081280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C" w:rsidRDefault="0081280C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1364BC" w:rsidRPr="001364BC" w:rsidRDefault="001364BC" w:rsidP="001364BC"/>
    <w:p w:rsidR="00E64E89" w:rsidRPr="009E162D" w:rsidRDefault="00E64E89" w:rsidP="009E162D">
      <w:pPr>
        <w:pStyle w:val="1"/>
      </w:pPr>
      <w:bookmarkStart w:id="8" w:name="_Toc135822228"/>
      <w:r w:rsidRPr="009E162D">
        <w:lastRenderedPageBreak/>
        <w:t>СВИДЕТЕЛЬСТВО ОБ УПАКОВЫВАНИИ</w:t>
      </w:r>
      <w:bookmarkEnd w:id="8"/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684"/>
        <w:gridCol w:w="259"/>
        <w:gridCol w:w="540"/>
        <w:gridCol w:w="2683"/>
        <w:gridCol w:w="321"/>
        <w:gridCol w:w="478"/>
        <w:gridCol w:w="2683"/>
      </w:tblGrid>
      <w:tr w:rsidR="009F352B" w:rsidRPr="009F352B" w:rsidTr="00226A55"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33B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color w:val="000000"/>
                <w:spacing w:val="1"/>
              </w:rPr>
              <w:t xml:space="preserve">Антенна </w:t>
            </w:r>
            <w:r w:rsidR="009F352B" w:rsidRPr="00D212B5">
              <w:rPr>
                <w:rFonts w:eastAsia="Calibri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color w:val="000000"/>
              </w:rPr>
              <w:t>КНПР.464651.008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</w:rPr>
              <w:t xml:space="preserve">№ </w:t>
            </w:r>
            <w:r w:rsidR="00526B18">
              <w:rPr>
                <w:rFonts w:eastAsia="Calibri"/>
                <w:spacing w:val="-4"/>
              </w:rPr>
              <w:t>150923038</w:t>
            </w:r>
          </w:p>
        </w:tc>
      </w:tr>
      <w:tr w:rsidR="009F352B" w:rsidRPr="009F352B" w:rsidTr="00226A55"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226A55">
        <w:tc>
          <w:tcPr>
            <w:tcW w:w="2684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F352B" w:rsidRPr="009F352B" w:rsidTr="00226A55">
        <w:tc>
          <w:tcPr>
            <w:tcW w:w="2684" w:type="dxa"/>
            <w:shd w:val="clear" w:color="auto" w:fill="auto"/>
          </w:tcPr>
          <w:p w:rsidR="009F352B" w:rsidRPr="00D212B5" w:rsidRDefault="009F352B" w:rsidP="00D212B5">
            <w:pPr>
              <w:jc w:val="right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</w:rPr>
              <w:t>Упакована</w:t>
            </w:r>
          </w:p>
        </w:tc>
        <w:tc>
          <w:tcPr>
            <w:tcW w:w="42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</w:tr>
      <w:tr w:rsidR="009F352B" w:rsidRPr="009F352B" w:rsidTr="00226A55">
        <w:tc>
          <w:tcPr>
            <w:tcW w:w="2684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наименование  или  код  изготовителя</w:t>
            </w:r>
            <w:r w:rsidRPr="00D212B5">
              <w:rPr>
                <w:rFonts w:eastAsia="Calibri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</w:tr>
      <w:tr w:rsidR="009F352B" w:rsidRPr="009F352B" w:rsidTr="00226A55">
        <w:tc>
          <w:tcPr>
            <w:tcW w:w="9648" w:type="dxa"/>
            <w:gridSpan w:val="7"/>
            <w:shd w:val="clear" w:color="auto" w:fill="auto"/>
          </w:tcPr>
          <w:p w:rsidR="009F352B" w:rsidRPr="00D212B5" w:rsidRDefault="003B51BD" w:rsidP="009F352B">
            <w:pPr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spacing w:val="-4"/>
              </w:rPr>
              <w:t xml:space="preserve">согласно </w:t>
            </w:r>
            <w:r w:rsidR="009F352B" w:rsidRPr="00D212B5">
              <w:rPr>
                <w:rFonts w:eastAsia="Calibri"/>
                <w:spacing w:val="-4"/>
              </w:rPr>
              <w:t>требова</w:t>
            </w:r>
            <w:r w:rsidR="001102E0" w:rsidRPr="00D212B5">
              <w:rPr>
                <w:rFonts w:eastAsia="Calibri"/>
                <w:spacing w:val="-4"/>
              </w:rPr>
              <w:t>ниям, предусмотренным в действующей</w:t>
            </w:r>
            <w:r w:rsidRPr="00D212B5">
              <w:rPr>
                <w:rFonts w:eastAsia="Calibri"/>
                <w:spacing w:val="-4"/>
              </w:rPr>
              <w:t xml:space="preserve"> технической </w:t>
            </w:r>
            <w:r w:rsidR="009F352B" w:rsidRPr="00D212B5">
              <w:rPr>
                <w:rFonts w:eastAsia="Calibri"/>
                <w:spacing w:val="-4"/>
              </w:rPr>
              <w:t>документации.</w:t>
            </w:r>
          </w:p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</w:tr>
      <w:tr w:rsidR="009F352B" w:rsidRPr="009F352B" w:rsidTr="00226A55">
        <w:tc>
          <w:tcPr>
            <w:tcW w:w="2943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478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</w:tr>
      <w:tr w:rsidR="009F352B" w:rsidRPr="006348EF" w:rsidTr="00226A55">
        <w:tc>
          <w:tcPr>
            <w:tcW w:w="2943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0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78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226A55" w:rsidRPr="006348EF" w:rsidTr="00226A55">
        <w:tc>
          <w:tcPr>
            <w:tcW w:w="294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26A55" w:rsidRPr="00FF0439" w:rsidRDefault="009A0B2B" w:rsidP="005D7683">
            <w:pPr>
              <w:jc w:val="center"/>
            </w:pPr>
            <w:r>
              <w:t>регулировщик</w:t>
            </w:r>
          </w:p>
        </w:tc>
        <w:tc>
          <w:tcPr>
            <w:tcW w:w="540" w:type="dxa"/>
            <w:shd w:val="clear" w:color="auto" w:fill="auto"/>
          </w:tcPr>
          <w:p w:rsidR="00226A55" w:rsidRPr="00FF0439" w:rsidRDefault="00226A55" w:rsidP="005D7683">
            <w:pPr>
              <w:jc w:val="center"/>
            </w:pPr>
          </w:p>
        </w:tc>
        <w:tc>
          <w:tcPr>
            <w:tcW w:w="300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26A55" w:rsidRPr="00FF0439" w:rsidRDefault="00226A55" w:rsidP="005D7683">
            <w:pPr>
              <w:jc w:val="center"/>
            </w:pPr>
          </w:p>
        </w:tc>
        <w:tc>
          <w:tcPr>
            <w:tcW w:w="478" w:type="dxa"/>
            <w:shd w:val="clear" w:color="auto" w:fill="auto"/>
          </w:tcPr>
          <w:p w:rsidR="00226A55" w:rsidRPr="00FF0439" w:rsidRDefault="00226A55" w:rsidP="005D7683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226A55" w:rsidRPr="00FF0439" w:rsidRDefault="009A0B2B" w:rsidP="005D7683">
            <w:pPr>
              <w:jc w:val="center"/>
            </w:pPr>
            <w:r>
              <w:t>Белоусов С.И.</w:t>
            </w:r>
          </w:p>
        </w:tc>
      </w:tr>
      <w:tr w:rsidR="009F352B" w:rsidRPr="00D212B5" w:rsidTr="00226A55">
        <w:tc>
          <w:tcPr>
            <w:tcW w:w="294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должность</w:t>
            </w:r>
          </w:p>
        </w:tc>
        <w:tc>
          <w:tcPr>
            <w:tcW w:w="540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</w:rPr>
            </w:pPr>
          </w:p>
        </w:tc>
        <w:tc>
          <w:tcPr>
            <w:tcW w:w="300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подпись</w:t>
            </w:r>
          </w:p>
        </w:tc>
        <w:tc>
          <w:tcPr>
            <w:tcW w:w="478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</w:tc>
      </w:tr>
      <w:tr w:rsidR="009F352B" w:rsidRPr="00D212B5" w:rsidTr="00226A55">
        <w:tc>
          <w:tcPr>
            <w:tcW w:w="2943" w:type="dxa"/>
            <w:gridSpan w:val="2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4A32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352B" w:rsidRPr="00D212B5" w:rsidTr="00226A55">
        <w:tc>
          <w:tcPr>
            <w:tcW w:w="2943" w:type="dxa"/>
            <w:gridSpan w:val="2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  <w:tc>
          <w:tcPr>
            <w:tcW w:w="540" w:type="dxa"/>
            <w:shd w:val="clear" w:color="auto" w:fill="auto"/>
          </w:tcPr>
          <w:p w:rsidR="009F352B" w:rsidRPr="00D212B5" w:rsidRDefault="009F352B" w:rsidP="004A32E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212B5">
              <w:rPr>
                <w:rFonts w:eastAsia="Calibri"/>
                <w:vertAlign w:val="superscript"/>
              </w:rPr>
              <w:t>число, месяц,  год</w:t>
            </w:r>
          </w:p>
        </w:tc>
        <w:tc>
          <w:tcPr>
            <w:tcW w:w="478" w:type="dxa"/>
            <w:shd w:val="clear" w:color="auto" w:fill="auto"/>
          </w:tcPr>
          <w:p w:rsidR="009F352B" w:rsidRPr="00D212B5" w:rsidRDefault="009F352B" w:rsidP="004A32E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9F352B" w:rsidRPr="00D212B5" w:rsidRDefault="009F352B" w:rsidP="004A32E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Default="004E6922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Pr="00E302F0" w:rsidRDefault="00E302F0" w:rsidP="004F124D">
      <w:pPr>
        <w:jc w:val="both"/>
      </w:pPr>
    </w:p>
    <w:p w:rsidR="004F124D" w:rsidRPr="009E162D" w:rsidRDefault="004F124D" w:rsidP="009E162D">
      <w:pPr>
        <w:pStyle w:val="1"/>
      </w:pPr>
      <w:bookmarkStart w:id="9" w:name="_Toc135822229"/>
      <w:r w:rsidRPr="009E162D">
        <w:lastRenderedPageBreak/>
        <w:t>СВИДЕТЕЛЬСТВО О ПРИЕМКЕ</w:t>
      </w:r>
      <w:bookmarkEnd w:id="9"/>
    </w:p>
    <w:p w:rsidR="004F124D" w:rsidRDefault="004F124D" w:rsidP="004F124D">
      <w:pPr>
        <w:ind w:left="360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D212B5"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33B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color w:val="000000"/>
                <w:spacing w:val="1"/>
              </w:rPr>
              <w:t xml:space="preserve">Антенна </w:t>
            </w:r>
            <w:r w:rsidR="009F352B" w:rsidRPr="00D212B5">
              <w:rPr>
                <w:rFonts w:eastAsia="Calibri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color w:val="000000"/>
              </w:rPr>
              <w:t>КНПР.464651.008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</w:rPr>
              <w:t xml:space="preserve">№ </w:t>
            </w:r>
            <w:r w:rsidR="00526B18">
              <w:rPr>
                <w:rFonts w:eastAsia="Calibri"/>
                <w:spacing w:val="-4"/>
              </w:rPr>
              <w:t>150923038</w:t>
            </w:r>
          </w:p>
        </w:tc>
      </w:tr>
      <w:tr w:rsidR="009F352B" w:rsidRPr="009F352B" w:rsidTr="00D212B5"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9F352B" w:rsidRPr="00D212B5" w:rsidRDefault="009F352B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9E162D" w:rsidP="004F124D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4F124D">
      <w:pPr>
        <w:ind w:left="360"/>
      </w:pPr>
    </w:p>
    <w:p w:rsidR="004F124D" w:rsidRDefault="004F124D" w:rsidP="004F124D">
      <w:pPr>
        <w:ind w:left="36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0A262F" w:rsidTr="00D212B5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434F12" w:rsidRPr="000A262F" w:rsidRDefault="00933BE2" w:rsidP="00FB68B1">
            <w:pPr>
              <w:spacing w:before="120" w:after="120"/>
              <w:jc w:val="center"/>
              <w:rPr>
                <w:rFonts w:eastAsia="Calibri"/>
                <w:spacing w:val="-4"/>
              </w:rPr>
            </w:pPr>
            <w:r w:rsidRPr="000A262F">
              <w:rPr>
                <w:rFonts w:eastAsia="Calibri"/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0A262F">
              <w:rPr>
                <w:rFonts w:eastAsia="Calibri"/>
                <w:b/>
              </w:rPr>
              <w:t xml:space="preserve"> К</w:t>
            </w:r>
            <w:proofErr w:type="gramEnd"/>
          </w:p>
        </w:tc>
      </w:tr>
      <w:tr w:rsidR="00434F12" w:rsidRPr="000A262F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F12" w:rsidRPr="000A262F" w:rsidRDefault="003B51BD" w:rsidP="00D212B5">
            <w:pPr>
              <w:jc w:val="center"/>
              <w:rPr>
                <w:rFonts w:eastAsia="Calibri"/>
                <w:spacing w:val="-4"/>
              </w:rPr>
            </w:pPr>
            <w:r w:rsidRPr="000A262F">
              <w:rPr>
                <w:rFonts w:eastAsia="Calibri"/>
                <w:spacing w:val="-4"/>
              </w:rPr>
              <w:t>Ивлева Е.В.</w:t>
            </w:r>
          </w:p>
        </w:tc>
      </w:tr>
      <w:tr w:rsidR="00434F12" w:rsidRPr="000A262F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  <w:r w:rsidRPr="000A262F">
              <w:rPr>
                <w:rFonts w:eastAsia="Calibri"/>
                <w:b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  <w:r w:rsidRPr="000A262F">
              <w:rPr>
                <w:rFonts w:eastAsia="Calibri"/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vertAlign w:val="superscript"/>
              </w:rPr>
            </w:pPr>
            <w:r w:rsidRPr="000A262F">
              <w:rPr>
                <w:rFonts w:eastAsia="Calibri"/>
                <w:vertAlign w:val="superscript"/>
              </w:rPr>
              <w:t>расшифровка подписи</w:t>
            </w:r>
          </w:p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434F12" w:rsidRPr="000A262F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0A262F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0A262F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0A262F" w:rsidRDefault="00434F12" w:rsidP="006A3AE4">
            <w:pPr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34F12" w:rsidRPr="000A262F" w:rsidRDefault="00434F12" w:rsidP="006A3AE4">
            <w:pPr>
              <w:rPr>
                <w:rFonts w:eastAsia="Calibri"/>
                <w:spacing w:val="-4"/>
              </w:rPr>
            </w:pPr>
          </w:p>
        </w:tc>
      </w:tr>
      <w:tr w:rsidR="00434F12" w:rsidRPr="000A262F" w:rsidTr="00D212B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vertAlign w:val="superscript"/>
              </w:rPr>
            </w:pPr>
            <w:r w:rsidRPr="000A262F">
              <w:rPr>
                <w:rFonts w:eastAsia="Calibri"/>
                <w:vertAlign w:val="superscript"/>
              </w:rPr>
              <w:t xml:space="preserve"> число</w:t>
            </w:r>
            <w:r w:rsidR="00292DAA" w:rsidRPr="000A262F">
              <w:rPr>
                <w:rFonts w:eastAsia="Calibri"/>
                <w:vertAlign w:val="superscript"/>
              </w:rPr>
              <w:t>, месяц,  год</w:t>
            </w:r>
          </w:p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34F12" w:rsidRPr="000A262F" w:rsidRDefault="00434F12" w:rsidP="00D212B5">
            <w:pPr>
              <w:jc w:val="center"/>
              <w:rPr>
                <w:rFonts w:eastAsia="Calibri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Pr="00434F12" w:rsidRDefault="00274783" w:rsidP="00434F12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000DC3" wp14:editId="0D1CBC66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3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434F12">
      <w:pPr>
        <w:ind w:left="142"/>
        <w:rPr>
          <w:sz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9"/>
        <w:gridCol w:w="1334"/>
        <w:gridCol w:w="2502"/>
        <w:gridCol w:w="1354"/>
        <w:gridCol w:w="2530"/>
      </w:tblGrid>
      <w:tr w:rsidR="002D72B5" w:rsidRPr="001756A0" w:rsidTr="005D7683">
        <w:trPr>
          <w:jc w:val="center"/>
        </w:trPr>
        <w:tc>
          <w:tcPr>
            <w:tcW w:w="9853" w:type="dxa"/>
            <w:gridSpan w:val="5"/>
            <w:vAlign w:val="center"/>
          </w:tcPr>
          <w:p w:rsidR="002D72B5" w:rsidRPr="001756A0" w:rsidRDefault="00FB68B1" w:rsidP="00FB68B1">
            <w:pPr>
              <w:spacing w:before="120" w:after="12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</w:rPr>
              <w:t>Инженер</w:t>
            </w: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2D72B5" w:rsidRPr="001756A0" w:rsidRDefault="002D72B5" w:rsidP="005D768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  <w:r w:rsidRPr="001756A0">
              <w:rPr>
                <w:rFonts w:ascii="Times New Roman" w:hAnsi="Times New Roman"/>
                <w:spacing w:val="-4"/>
              </w:rPr>
              <w:t>Захаров А.М.</w:t>
            </w: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b/>
              </w:rPr>
            </w:pPr>
          </w:p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b/>
              </w:rPr>
            </w:pPr>
            <w:r w:rsidRPr="001756A0">
              <w:rPr>
                <w:rFonts w:ascii="Times New Roman" w:hAnsi="Times New Roman"/>
                <w:b/>
              </w:rPr>
              <w:t>МП</w:t>
            </w:r>
          </w:p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756A0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756A0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  <w:r w:rsidRPr="001756A0">
              <w:rPr>
                <w:rFonts w:ascii="Times New Roman" w:hAnsi="Times New Roman"/>
                <w:spacing w:val="-4"/>
              </w:rPr>
              <w:t>По доверенности№195 от 18 апреля 2022 г.</w:t>
            </w: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  <w:r w:rsidRPr="001756A0">
              <w:rPr>
                <w:rFonts w:ascii="Times New Roman" w:hAnsi="Times New Roman"/>
                <w:vertAlign w:val="superscript"/>
              </w:rPr>
              <w:t>число, месяц,  год</w:t>
            </w:r>
            <w:r w:rsidRPr="001756A0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tcBorders>
              <w:bottom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tcBorders>
              <w:top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dotDash" w:sz="12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2D72B5" w:rsidRPr="001756A0" w:rsidRDefault="002D72B5" w:rsidP="005D7683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jc w:val="center"/>
              <w:rPr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1756A0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b/>
              </w:rPr>
            </w:pPr>
          </w:p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b/>
              </w:rPr>
            </w:pPr>
            <w:r w:rsidRPr="001756A0">
              <w:rPr>
                <w:rFonts w:ascii="Times New Roman" w:hAnsi="Times New Roman"/>
                <w:b/>
              </w:rPr>
              <w:t>МП</w:t>
            </w:r>
          </w:p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756A0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2D72B5" w:rsidRPr="001756A0" w:rsidRDefault="002D72B5" w:rsidP="005D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756A0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</w:rPr>
            </w:pPr>
            <w:r w:rsidRPr="001756A0">
              <w:rPr>
                <w:rFonts w:ascii="Times New Roman" w:hAnsi="Times New Roman"/>
                <w:vertAlign w:val="superscript"/>
              </w:rPr>
              <w:t>число, месяц,  год</w:t>
            </w: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D72B5" w:rsidRPr="001756A0" w:rsidTr="005D7683">
        <w:trPr>
          <w:jc w:val="center"/>
        </w:trPr>
        <w:tc>
          <w:tcPr>
            <w:tcW w:w="1970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2D72B5" w:rsidRPr="001756A0" w:rsidRDefault="002D72B5" w:rsidP="005D7683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4F124D">
      <w:pPr>
        <w:jc w:val="center"/>
      </w:pPr>
    </w:p>
    <w:p w:rsidR="004E6922" w:rsidRDefault="004E6922" w:rsidP="004F124D">
      <w:pPr>
        <w:jc w:val="center"/>
      </w:pPr>
    </w:p>
    <w:p w:rsidR="004E6922" w:rsidRDefault="004E6922" w:rsidP="004F124D">
      <w:pPr>
        <w:jc w:val="center"/>
      </w:pPr>
    </w:p>
    <w:p w:rsidR="00434F12" w:rsidRDefault="00434F12" w:rsidP="004F124D">
      <w:pPr>
        <w:jc w:val="center"/>
      </w:pPr>
    </w:p>
    <w:p w:rsidR="00434F12" w:rsidRDefault="00434F12" w:rsidP="004F124D">
      <w:pPr>
        <w:jc w:val="center"/>
      </w:pPr>
    </w:p>
    <w:p w:rsidR="00E302F0" w:rsidRDefault="00E302F0" w:rsidP="004F124D">
      <w:pPr>
        <w:jc w:val="center"/>
      </w:pPr>
    </w:p>
    <w:p w:rsidR="004F124D" w:rsidRPr="009E162D" w:rsidRDefault="004E6922" w:rsidP="009E162D">
      <w:pPr>
        <w:pStyle w:val="1"/>
      </w:pPr>
      <w:bookmarkStart w:id="10" w:name="_Toc135822230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0"/>
    </w:p>
    <w:p w:rsidR="00E302F0" w:rsidRPr="00E302F0" w:rsidRDefault="00E302F0" w:rsidP="00E302F0"/>
    <w:p w:rsidR="004F124D" w:rsidRDefault="004F124D" w:rsidP="00B84B62">
      <w:pPr>
        <w:spacing w:after="120"/>
        <w:ind w:firstLine="709"/>
      </w:pPr>
      <w:r>
        <w:t xml:space="preserve">Т а </w:t>
      </w:r>
      <w:r w:rsidR="0006223B">
        <w:t xml:space="preserve">б л и </w:t>
      </w:r>
      <w:proofErr w:type="gramStart"/>
      <w:r w:rsidR="0006223B">
        <w:t>ц</w:t>
      </w:r>
      <w:proofErr w:type="gramEnd"/>
      <w:r w:rsidR="0006223B">
        <w:t xml:space="preserve">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 w:rsidTr="00B05EF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 w:rsidTr="00B05EFC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/>
    <w:p w:rsidR="004F124D" w:rsidRDefault="004F171C" w:rsidP="00B84B62">
      <w:pPr>
        <w:spacing w:after="120"/>
        <w:ind w:firstLine="709"/>
      </w:pPr>
      <w:r>
        <w:lastRenderedPageBreak/>
        <w:t xml:space="preserve">Т а б л и ц а 6 – Приём и передача </w:t>
      </w:r>
      <w:r w:rsidR="004F124D">
        <w:t>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 w:rsidTr="00B05EF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B05EF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9F352B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B05EF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</w:tbl>
    <w:p w:rsidR="00471849" w:rsidRDefault="00471849" w:rsidP="004F124D">
      <w:pPr>
        <w:spacing w:after="120"/>
      </w:pPr>
    </w:p>
    <w:p w:rsidR="004F124D" w:rsidRDefault="009E162D" w:rsidP="00B84B62">
      <w:pPr>
        <w:spacing w:after="120"/>
        <w:ind w:firstLine="709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 w:rsidTr="00B05EFC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B05EF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B05EFC">
        <w:trPr>
          <w:trHeight w:val="6833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Pr="009E162D" w:rsidRDefault="004F124D" w:rsidP="009E162D">
      <w:pPr>
        <w:pStyle w:val="1"/>
      </w:pPr>
      <w:bookmarkStart w:id="11" w:name="_Toc135822231"/>
      <w:r w:rsidRPr="009E162D">
        <w:lastRenderedPageBreak/>
        <w:t>УЧЕТ РАБОТЫ ИЗДЕЛИЯ</w:t>
      </w:r>
      <w:bookmarkEnd w:id="11"/>
      <w:r w:rsidRPr="009E162D">
        <w:t xml:space="preserve"> </w:t>
      </w:r>
    </w:p>
    <w:p w:rsidR="004F124D" w:rsidRDefault="004F124D" w:rsidP="004F124D">
      <w:pPr>
        <w:ind w:left="360"/>
      </w:pPr>
    </w:p>
    <w:p w:rsidR="004F124D" w:rsidRDefault="009E162D" w:rsidP="00B84B62">
      <w:pPr>
        <w:spacing w:after="120"/>
        <w:ind w:firstLine="709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 w:rsidTr="00B05EFC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B05EFC">
        <w:trPr>
          <w:cantSplit/>
          <w:trHeight w:val="12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06223B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начала </w:t>
            </w:r>
            <w:r w:rsidR="004F124D">
              <w:rPr>
                <w:sz w:val="21"/>
                <w:szCs w:val="20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F6D1E" w:rsidTr="00B05EFC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471849" w:rsidRDefault="00471849" w:rsidP="004F124D">
      <w:pPr>
        <w:ind w:left="360"/>
        <w:jc w:val="right"/>
        <w:rPr>
          <w:i/>
        </w:rPr>
      </w:pPr>
    </w:p>
    <w:p w:rsidR="004F124D" w:rsidRDefault="004F124D" w:rsidP="004F124D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4F124D">
      <w:pPr>
        <w:ind w:left="360"/>
        <w:jc w:val="right"/>
        <w:rPr>
          <w:i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B05EFC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B05EFC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4F124D" w:rsidRPr="009E162D" w:rsidRDefault="004F124D" w:rsidP="009E162D">
      <w:pPr>
        <w:pStyle w:val="1"/>
      </w:pPr>
      <w:bookmarkStart w:id="12" w:name="_Toc135822232"/>
      <w:r w:rsidRPr="009E162D">
        <w:lastRenderedPageBreak/>
        <w:t>УЧЕТ ТЕХНИЧЕСКОГО ОБСЛУЖИВАНИЯ</w:t>
      </w:r>
      <w:bookmarkEnd w:id="12"/>
    </w:p>
    <w:p w:rsidR="004F124D" w:rsidRDefault="004F124D" w:rsidP="00B84B62">
      <w:pPr>
        <w:ind w:firstLine="709"/>
      </w:pPr>
    </w:p>
    <w:p w:rsidR="004F124D" w:rsidRDefault="004F124D" w:rsidP="00B84B62">
      <w:pPr>
        <w:spacing w:after="120"/>
        <w:ind w:firstLine="709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 w:rsidTr="00B05EF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 w:rsidTr="00B05EFC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9F352B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</w:tr>
      <w:tr w:rsidR="004F171C" w:rsidTr="00B05EFC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</w:tr>
    </w:tbl>
    <w:p w:rsidR="004F124D" w:rsidRPr="009E162D" w:rsidRDefault="004F124D" w:rsidP="009E162D">
      <w:pPr>
        <w:pStyle w:val="1"/>
      </w:pPr>
      <w:bookmarkStart w:id="13" w:name="_Toc135822233"/>
      <w:r w:rsidRPr="009E162D">
        <w:lastRenderedPageBreak/>
        <w:t>УЧЕТ РАБОТЫ ПО БЮЛЛЕТЕНЯМ И УКАЗАНИЯМ</w:t>
      </w:r>
      <w:bookmarkEnd w:id="13"/>
    </w:p>
    <w:p w:rsidR="004F124D" w:rsidRDefault="004F124D" w:rsidP="004F124D">
      <w:pPr>
        <w:ind w:left="360"/>
      </w:pPr>
    </w:p>
    <w:p w:rsidR="004F124D" w:rsidRDefault="004F124D" w:rsidP="00B84B62">
      <w:pPr>
        <w:spacing w:after="120"/>
        <w:ind w:firstLine="709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 w:rsidTr="00B05EFC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05EFC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1364BC" w:rsidRPr="001364BC" w:rsidRDefault="001364BC" w:rsidP="001364BC"/>
    <w:p w:rsidR="004F124D" w:rsidRPr="009E162D" w:rsidRDefault="004F124D" w:rsidP="009E162D">
      <w:pPr>
        <w:pStyle w:val="1"/>
      </w:pPr>
      <w:bookmarkStart w:id="14" w:name="_Toc135822234"/>
      <w:r w:rsidRPr="009E162D">
        <w:lastRenderedPageBreak/>
        <w:t>РАБОТЫ ПРИ ЭКСПЛУАТАЦИИ</w:t>
      </w:r>
      <w:bookmarkEnd w:id="14"/>
    </w:p>
    <w:p w:rsidR="004F124D" w:rsidRDefault="004F124D" w:rsidP="009A0B2B">
      <w:pPr>
        <w:ind w:firstLine="709"/>
        <w:jc w:val="both"/>
      </w:pPr>
    </w:p>
    <w:p w:rsidR="004F124D" w:rsidRDefault="004F124D" w:rsidP="009A0B2B">
      <w:pPr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 xml:space="preserve">текущему ремонту </w:t>
      </w:r>
      <w:r w:rsidR="009A0B2B">
        <w:t>антенны</w:t>
      </w:r>
      <w:r>
        <w:t xml:space="preserve"> при эксплуатации, включая замену отд</w:t>
      </w:r>
      <w:r w:rsidR="009E162D">
        <w:t>ельных составных частей,</w:t>
      </w:r>
      <w:r>
        <w:t xml:space="preserve"> потребитель вносит в Таблицу 11.</w:t>
      </w:r>
    </w:p>
    <w:p w:rsidR="004F124D" w:rsidRDefault="004F124D" w:rsidP="009A0B2B">
      <w:pPr>
        <w:spacing w:after="120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 w:rsidTr="00B05EFC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B05EF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9A0B2B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</w:tr>
      <w:tr w:rsidR="009A0B2B" w:rsidTr="00B05EFC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B" w:rsidRDefault="009A0B2B" w:rsidP="00F852FC">
            <w:pPr>
              <w:jc w:val="center"/>
            </w:pPr>
          </w:p>
        </w:tc>
      </w:tr>
    </w:tbl>
    <w:p w:rsidR="004F124D" w:rsidRDefault="004F124D" w:rsidP="009A0B2B">
      <w:pPr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0159D5" w:rsidRPr="000159D5" w:rsidRDefault="000159D5" w:rsidP="000159D5">
      <w:pPr>
        <w:pStyle w:val="1"/>
      </w:pPr>
      <w:bookmarkStart w:id="15" w:name="_Toc118895874"/>
      <w:bookmarkStart w:id="16" w:name="_Toc119401432"/>
      <w:bookmarkStart w:id="17" w:name="_Toc119404436"/>
      <w:bookmarkStart w:id="18" w:name="_Toc119921208"/>
      <w:bookmarkStart w:id="19" w:name="_Toc122096905"/>
      <w:bookmarkStart w:id="20" w:name="_Toc125126062"/>
      <w:bookmarkStart w:id="21" w:name="_Toc135822235"/>
      <w:r w:rsidRPr="000159D5">
        <w:lastRenderedPageBreak/>
        <w:t>ПЕРИОДИЧЕСКИЙ КОНТРОЛЬ ОСНОВНЫХ ЭКСПЛУАТАЦИОННЫХ И ТЕХНИЧЕСКИХ ХАРАКТЕРИСТИК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E302F0" w:rsidRPr="00F121F6" w:rsidRDefault="00E302F0" w:rsidP="002D72B5">
      <w:pPr>
        <w:ind w:firstLine="709"/>
        <w:jc w:val="both"/>
      </w:pPr>
    </w:p>
    <w:p w:rsidR="00502D31" w:rsidRDefault="00502D31" w:rsidP="000159D5">
      <w:pPr>
        <w:ind w:firstLine="709"/>
        <w:jc w:val="both"/>
      </w:pPr>
      <w:r>
        <w:t xml:space="preserve">15.1 Поверка </w:t>
      </w:r>
      <w:r w:rsidR="009A0B2B">
        <w:t>антенны</w:t>
      </w:r>
      <w:r>
        <w:t xml:space="preserve"> проводится в соответствии с методикой поверки </w:t>
      </w:r>
      <w:r w:rsidR="000159D5">
        <w:t xml:space="preserve">МП 58704-14 </w:t>
      </w:r>
      <w:r w:rsidR="000159D5" w:rsidRPr="000159D5">
        <w:t>П6-122(122М2)</w:t>
      </w:r>
      <w:r w:rsidR="000159D5">
        <w:t xml:space="preserve"> </w:t>
      </w:r>
      <w:r w:rsidR="000159D5" w:rsidRPr="000159D5">
        <w:t>2022-mp58704-14</w:t>
      </w:r>
      <w:r>
        <w:t>.</w:t>
      </w:r>
    </w:p>
    <w:p w:rsidR="00502D31" w:rsidRDefault="00502D31" w:rsidP="000159D5">
      <w:pPr>
        <w:ind w:firstLine="709"/>
        <w:jc w:val="both"/>
      </w:pPr>
      <w:r>
        <w:t>15.2. Записи о результатах поверки потребитель вносит в Таблицу 12.</w:t>
      </w:r>
    </w:p>
    <w:p w:rsidR="00502D31" w:rsidRDefault="00502D31" w:rsidP="002D72B5">
      <w:pPr>
        <w:ind w:firstLine="709"/>
        <w:jc w:val="both"/>
      </w:pPr>
    </w:p>
    <w:p w:rsidR="00502D31" w:rsidRDefault="00502D31" w:rsidP="009A0B2B">
      <w:pPr>
        <w:spacing w:after="120"/>
        <w:ind w:firstLine="709"/>
        <w:jc w:val="both"/>
      </w:pPr>
      <w:r>
        <w:t>Т а б л и ц а 12 – Периодическая  поверка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188"/>
        <w:gridCol w:w="1673"/>
        <w:gridCol w:w="786"/>
        <w:gridCol w:w="820"/>
        <w:gridCol w:w="786"/>
        <w:gridCol w:w="820"/>
        <w:gridCol w:w="786"/>
        <w:gridCol w:w="820"/>
      </w:tblGrid>
      <w:tr w:rsidR="00837906" w:rsidRPr="00D212B5" w:rsidTr="00FB68B1">
        <w:trPr>
          <w:jc w:val="center"/>
        </w:trPr>
        <w:tc>
          <w:tcPr>
            <w:tcW w:w="2037" w:type="dxa"/>
            <w:vMerge w:val="restart"/>
            <w:shd w:val="clear" w:color="auto" w:fill="auto"/>
          </w:tcPr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837906" w:rsidRPr="00D212B5" w:rsidRDefault="001C3DFE" w:rsidP="00FA0B9C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837906" w:rsidRPr="00D212B5" w:rsidRDefault="00FB68B1" w:rsidP="00FA0B9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Периодичность контроля</w:t>
            </w:r>
          </w:p>
        </w:tc>
        <w:tc>
          <w:tcPr>
            <w:tcW w:w="5163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spacing w:line="300" w:lineRule="auto"/>
              <w:ind w:firstLine="709"/>
              <w:jc w:val="both"/>
              <w:rPr>
                <w:rFonts w:ascii="Calibri" w:eastAsia="Calibri" w:hAnsi="Calibri"/>
              </w:rPr>
            </w:pPr>
            <w:r w:rsidRPr="00D212B5">
              <w:rPr>
                <w:rFonts w:eastAsia="Calibri"/>
                <w:sz w:val="22"/>
                <w:szCs w:val="22"/>
              </w:rPr>
              <w:t>Результаты контроля</w:t>
            </w:r>
          </w:p>
          <w:p w:rsidR="00837906" w:rsidRPr="00D212B5" w:rsidRDefault="00837906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7906" w:rsidRPr="00D212B5" w:rsidTr="00B05EFC">
        <w:trPr>
          <w:jc w:val="center"/>
        </w:trPr>
        <w:tc>
          <w:tcPr>
            <w:tcW w:w="20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212B5">
              <w:rPr>
                <w:rFonts w:eastAsia="Calibri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212B5">
              <w:rPr>
                <w:rFonts w:eastAsia="Calibri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906" w:rsidRPr="00D212B5" w:rsidRDefault="00837906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212B5">
              <w:rPr>
                <w:rFonts w:eastAsia="Calibri"/>
                <w:sz w:val="22"/>
                <w:szCs w:val="22"/>
              </w:rPr>
              <w:t>Зна-чение</w:t>
            </w:r>
            <w:proofErr w:type="spellEnd"/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5EFC" w:rsidRPr="00B05EFC" w:rsidRDefault="00B05EFC" w:rsidP="00B05EFC">
            <w:pPr>
              <w:rPr>
                <w:rFonts w:eastAsia="Calibri"/>
                <w:sz w:val="22"/>
                <w:szCs w:val="22"/>
              </w:rPr>
            </w:pPr>
            <w:r w:rsidRPr="00B05EFC">
              <w:rPr>
                <w:sz w:val="22"/>
                <w:szCs w:val="22"/>
              </w:rPr>
              <w:t>КСВН входа антенны, не более</w:t>
            </w:r>
          </w:p>
        </w:tc>
        <w:tc>
          <w:tcPr>
            <w:tcW w:w="12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22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C" w:rsidRPr="00D212B5" w:rsidRDefault="000914A0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7906" w:rsidRPr="00D212B5" w:rsidTr="00B05EFC">
        <w:trPr>
          <w:jc w:val="center"/>
        </w:trPr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:rsidR="00FA0B9C" w:rsidRPr="00D212B5" w:rsidRDefault="00FA0B9C" w:rsidP="000C68B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37906" w:rsidRPr="00D212B5" w:rsidTr="00B05EFC">
        <w:trPr>
          <w:jc w:val="center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:rsidR="00FA0B9C" w:rsidRPr="00D212B5" w:rsidRDefault="00FA0B9C" w:rsidP="000C68B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Погр</w:t>
            </w:r>
            <w:r w:rsidR="0006223B">
              <w:rPr>
                <w:rFonts w:eastAsia="Calibri"/>
                <w:sz w:val="22"/>
                <w:szCs w:val="22"/>
              </w:rPr>
              <w:t xml:space="preserve">ешность коэффициента усиления, </w:t>
            </w:r>
            <w:r w:rsidRPr="00D212B5">
              <w:rPr>
                <w:rFonts w:eastAsia="Calibri"/>
                <w:sz w:val="22"/>
                <w:szCs w:val="22"/>
              </w:rPr>
              <w:t>дБ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± 2,0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B9C" w:rsidRPr="00D212B5" w:rsidRDefault="00FA0B9C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B9C" w:rsidRPr="00D212B5" w:rsidRDefault="00FA0B9C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0271B" w:rsidRPr="00D212B5" w:rsidTr="00B05EFC">
        <w:trPr>
          <w:jc w:val="center"/>
        </w:trPr>
        <w:tc>
          <w:tcPr>
            <w:tcW w:w="4476" w:type="dxa"/>
            <w:gridSpan w:val="3"/>
            <w:shd w:val="clear" w:color="auto" w:fill="auto"/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271B" w:rsidRPr="00D212B5" w:rsidRDefault="0010271B" w:rsidP="00FA0B9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FC" w:rsidRPr="00B05EFC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B05EFC">
              <w:rPr>
                <w:sz w:val="22"/>
                <w:szCs w:val="22"/>
              </w:rPr>
              <w:t>КСВН входа антенны, не более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C" w:rsidRPr="00D212B5" w:rsidRDefault="000914A0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914A0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shd w:val="clear" w:color="auto" w:fill="auto"/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Погр</w:t>
            </w:r>
            <w:r>
              <w:rPr>
                <w:rFonts w:eastAsia="Calibri"/>
                <w:sz w:val="22"/>
                <w:szCs w:val="22"/>
              </w:rPr>
              <w:t xml:space="preserve">ешность коэффициента усиления, </w:t>
            </w:r>
            <w:r w:rsidRPr="00D212B5">
              <w:rPr>
                <w:rFonts w:eastAsia="Calibri"/>
                <w:sz w:val="22"/>
                <w:szCs w:val="22"/>
              </w:rPr>
              <w:t>дБ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± 2,0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4476" w:type="dxa"/>
            <w:gridSpan w:val="3"/>
            <w:shd w:val="clear" w:color="auto" w:fill="auto"/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FC" w:rsidRPr="00B05EFC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B05EFC">
              <w:rPr>
                <w:sz w:val="22"/>
                <w:szCs w:val="22"/>
              </w:rPr>
              <w:t>КСВН входа антенны, не более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C" w:rsidRPr="00D212B5" w:rsidRDefault="000914A0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914A0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shd w:val="clear" w:color="auto" w:fill="auto"/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Погр</w:t>
            </w:r>
            <w:r>
              <w:rPr>
                <w:rFonts w:eastAsia="Calibri"/>
                <w:sz w:val="22"/>
                <w:szCs w:val="22"/>
              </w:rPr>
              <w:t xml:space="preserve">ешность коэффициента усиления, </w:t>
            </w:r>
            <w:r w:rsidRPr="00D212B5">
              <w:rPr>
                <w:rFonts w:eastAsia="Calibri"/>
                <w:sz w:val="22"/>
                <w:szCs w:val="22"/>
              </w:rPr>
              <w:t>дБ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± 2,0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4476" w:type="dxa"/>
            <w:gridSpan w:val="3"/>
            <w:shd w:val="clear" w:color="auto" w:fill="auto"/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FC" w:rsidRPr="00B05EFC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B05EFC">
              <w:rPr>
                <w:sz w:val="22"/>
                <w:szCs w:val="22"/>
              </w:rPr>
              <w:t>КСВН входа антенны, не более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C" w:rsidRPr="00D212B5" w:rsidRDefault="000914A0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914A0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2037" w:type="dxa"/>
            <w:shd w:val="clear" w:color="auto" w:fill="auto"/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Погр</w:t>
            </w:r>
            <w:r>
              <w:rPr>
                <w:rFonts w:eastAsia="Calibri"/>
                <w:sz w:val="22"/>
                <w:szCs w:val="22"/>
              </w:rPr>
              <w:t xml:space="preserve">ешность коэффициента усиления, </w:t>
            </w:r>
            <w:r w:rsidRPr="00D212B5">
              <w:rPr>
                <w:rFonts w:eastAsia="Calibri"/>
                <w:sz w:val="22"/>
                <w:szCs w:val="22"/>
              </w:rPr>
              <w:t>дБ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± 2,0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5EFC" w:rsidRPr="00D212B5" w:rsidRDefault="00B05EFC" w:rsidP="005D7683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5EFC" w:rsidRPr="00D212B5" w:rsidTr="00B05EFC">
        <w:trPr>
          <w:jc w:val="center"/>
        </w:trPr>
        <w:tc>
          <w:tcPr>
            <w:tcW w:w="4476" w:type="dxa"/>
            <w:gridSpan w:val="3"/>
            <w:shd w:val="clear" w:color="auto" w:fill="auto"/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5EFC" w:rsidRPr="00D212B5" w:rsidRDefault="00B05EFC" w:rsidP="005D768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Pr="009E162D" w:rsidRDefault="004F124D" w:rsidP="009E162D">
      <w:pPr>
        <w:pStyle w:val="1"/>
      </w:pPr>
      <w:bookmarkStart w:id="22" w:name="_Toc135822236"/>
      <w:r w:rsidRPr="009E162D">
        <w:lastRenderedPageBreak/>
        <w:t>СВЕДЕНИЯ О ХРАНЕНИИ</w:t>
      </w:r>
      <w:bookmarkEnd w:id="22"/>
    </w:p>
    <w:p w:rsidR="004F124D" w:rsidRDefault="004F124D" w:rsidP="004F124D">
      <w:pPr>
        <w:jc w:val="center"/>
        <w:rPr>
          <w:b/>
        </w:rPr>
      </w:pPr>
    </w:p>
    <w:p w:rsidR="004F124D" w:rsidRDefault="004F124D" w:rsidP="00B84B62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13 </w:t>
      </w:r>
      <w:r w:rsidR="000914A0">
        <w:t>–</w:t>
      </w:r>
      <w:r>
        <w:t xml:space="preserve"> </w:t>
      </w:r>
      <w:r w:rsidR="000914A0">
        <w:t>Сведения о хранении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 w:rsidTr="00B05EFC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 w:rsidTr="00B05EFC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71C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B05EFC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</w:tbl>
    <w:p w:rsidR="004F124D" w:rsidRPr="004F171C" w:rsidRDefault="004F124D" w:rsidP="004F124D">
      <w:pPr>
        <w:pStyle w:val="21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23" w:name="_Toc135822237"/>
      <w:r w:rsidRPr="009E162D">
        <w:lastRenderedPageBreak/>
        <w:t>РЕМОНТ</w:t>
      </w:r>
      <w:bookmarkEnd w:id="23"/>
    </w:p>
    <w:p w:rsidR="004F124D" w:rsidRPr="004F171C" w:rsidRDefault="004F124D" w:rsidP="004F124D">
      <w:pPr>
        <w:pStyle w:val="21"/>
        <w:ind w:left="284"/>
        <w:rPr>
          <w:b w:val="0"/>
          <w:sz w:val="24"/>
        </w:rPr>
      </w:pPr>
    </w:p>
    <w:p w:rsidR="004A32E2" w:rsidRPr="004F171C" w:rsidRDefault="004A32E2" w:rsidP="004F124D">
      <w:pPr>
        <w:pStyle w:val="21"/>
        <w:ind w:left="284"/>
        <w:rPr>
          <w:b w:val="0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D212B5" w:rsidTr="0054744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4A32E2" w:rsidRPr="00D212B5" w:rsidRDefault="00B84B6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КРАТКИЕ ЗАПИСИ </w:t>
            </w:r>
            <w:r w:rsidR="004A32E2" w:rsidRPr="00D212B5">
              <w:rPr>
                <w:rFonts w:eastAsia="Calibri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D212B5" w:rsidTr="0054744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№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 и краткие сведения о ремонте</w:t>
            </w:r>
          </w:p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32E2" w:rsidRPr="004A32E2" w:rsidTr="00547446">
        <w:trPr>
          <w:trHeight w:val="6237"/>
          <w:jc w:val="center"/>
        </w:trPr>
        <w:tc>
          <w:tcPr>
            <w:tcW w:w="9854" w:type="dxa"/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Default="004A32E2" w:rsidP="004A32E2">
      <w:pPr>
        <w:pStyle w:val="21"/>
        <w:rPr>
          <w:b w:val="0"/>
          <w:sz w:val="24"/>
        </w:rPr>
      </w:pPr>
    </w:p>
    <w:p w:rsidR="00B84B62" w:rsidRDefault="00B84B62" w:rsidP="004A32E2">
      <w:pPr>
        <w:pStyle w:val="21"/>
        <w:rPr>
          <w:b w:val="0"/>
          <w:sz w:val="24"/>
        </w:rPr>
      </w:pPr>
    </w:p>
    <w:p w:rsidR="00B84B62" w:rsidRPr="004F171C" w:rsidRDefault="00B84B62" w:rsidP="004A32E2">
      <w:pPr>
        <w:pStyle w:val="21"/>
        <w:rPr>
          <w:b w:val="0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D212B5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4A32E2" w:rsidRPr="00D212B5" w:rsidRDefault="00EE4BF0" w:rsidP="005474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aps/>
              </w:rPr>
              <w:t xml:space="preserve">Свидетельство о приемке и </w:t>
            </w:r>
            <w:r w:rsidR="004A32E2" w:rsidRPr="00D212B5">
              <w:rPr>
                <w:rFonts w:eastAsia="Calibri"/>
                <w:b/>
                <w:caps/>
              </w:rPr>
              <w:t>гарантии</w:t>
            </w:r>
          </w:p>
        </w:tc>
      </w:tr>
      <w:tr w:rsidR="004A32E2" w:rsidRPr="00D212B5" w:rsidTr="00D212B5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</w:rPr>
              <w:t>№</w:t>
            </w:r>
          </w:p>
        </w:tc>
      </w:tr>
      <w:tr w:rsidR="004A32E2" w:rsidRPr="00D212B5" w:rsidTr="00D212B5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заводской номер</w:t>
            </w:r>
          </w:p>
        </w:tc>
      </w:tr>
      <w:tr w:rsidR="004A32E2" w:rsidRPr="00D212B5" w:rsidTr="00D212B5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</w:tr>
      <w:tr w:rsidR="004A32E2" w:rsidRPr="004A32E2" w:rsidTr="00D212B5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D212B5" w:rsidTr="00D212B5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</w:tr>
      <w:tr w:rsidR="004A32E2" w:rsidRPr="00D212B5" w:rsidTr="00D212B5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документа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4A32E2" w:rsidTr="00D212B5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ind w:firstLine="709"/>
              <w:jc w:val="center"/>
              <w:rPr>
                <w:rFonts w:eastAsia="Calibri"/>
              </w:rPr>
            </w:pPr>
            <w:r w:rsidRPr="00D212B5">
              <w:rPr>
                <w:rFonts w:eastAsia="Calibri"/>
              </w:rPr>
              <w:t>Приня</w:t>
            </w:r>
            <w:proofErr w:type="gramStart"/>
            <w:r w:rsidRPr="00D212B5">
              <w:rPr>
                <w:rFonts w:eastAsia="Calibri"/>
              </w:rPr>
              <w:t>т(</w:t>
            </w:r>
            <w:proofErr w:type="gramEnd"/>
            <w:r w:rsidRPr="00D212B5">
              <w:rPr>
                <w:rFonts w:eastAsia="Calibri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</w:rPr>
              <w:t>Ресурс до 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4A32E2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параметр,  определяющий  ресурс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условия  хранения лет (года).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ind w:firstLine="709"/>
              <w:jc w:val="center"/>
              <w:rPr>
                <w:rFonts w:eastAsia="Calibri"/>
              </w:rPr>
            </w:pPr>
            <w:r w:rsidRPr="00D212B5">
              <w:rPr>
                <w:rFonts w:eastAsia="Calibri"/>
              </w:rPr>
              <w:t>Исполнитель ремонта гарантирует соответствие изделия требованиям действую</w:t>
            </w:r>
            <w:r w:rsidR="00EE4BF0">
              <w:rPr>
                <w:rFonts w:eastAsia="Calibri"/>
              </w:rPr>
              <w:t xml:space="preserve">щей  технической документации </w:t>
            </w:r>
            <w:r w:rsidRPr="00D212B5">
              <w:rPr>
                <w:rFonts w:eastAsia="Calibri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D212B5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547446">
            <w:pPr>
              <w:jc w:val="center"/>
              <w:rPr>
                <w:rFonts w:eastAsia="Calibri"/>
              </w:rPr>
            </w:pPr>
          </w:p>
        </w:tc>
      </w:tr>
    </w:tbl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Default="004A32E2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B84B62" w:rsidRDefault="00B84B62" w:rsidP="004F171C">
      <w:pPr>
        <w:pStyle w:val="21"/>
        <w:jc w:val="left"/>
        <w:rPr>
          <w:b w:val="0"/>
          <w:sz w:val="24"/>
        </w:rPr>
      </w:pPr>
    </w:p>
    <w:p w:rsidR="00B84B62" w:rsidRPr="004F171C" w:rsidRDefault="00B84B62" w:rsidP="004F171C">
      <w:pPr>
        <w:pStyle w:val="21"/>
        <w:jc w:val="left"/>
        <w:rPr>
          <w:b w:val="0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D212B5" w:rsidTr="0054744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4A32E2" w:rsidRPr="00D212B5" w:rsidRDefault="00FF6D1E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b/>
                <w:sz w:val="22"/>
                <w:szCs w:val="22"/>
              </w:rPr>
              <w:t xml:space="preserve">КРАТКИЕ ЗАПИСИ </w:t>
            </w:r>
            <w:r w:rsidR="004A32E2" w:rsidRPr="00D212B5">
              <w:rPr>
                <w:rFonts w:eastAsia="Calibri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D212B5" w:rsidTr="0054744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№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B84B62" w:rsidP="004A32E2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Сведения о произведенном </w:t>
            </w:r>
            <w:r w:rsidR="004A32E2" w:rsidRPr="00D212B5">
              <w:rPr>
                <w:rFonts w:eastAsia="Calibri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 и краткие сведения о ремонте</w:t>
            </w:r>
          </w:p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32E2" w:rsidRPr="004A32E2" w:rsidTr="00547446">
        <w:trPr>
          <w:trHeight w:val="6274"/>
          <w:jc w:val="center"/>
        </w:trPr>
        <w:tc>
          <w:tcPr>
            <w:tcW w:w="9854" w:type="dxa"/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54744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4A32E2" w:rsidRPr="00D212B5" w:rsidRDefault="00EE4BF0" w:rsidP="00D212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aps/>
              </w:rPr>
              <w:t>Свидетельство о приемке и</w:t>
            </w:r>
            <w:r w:rsidR="004A32E2" w:rsidRPr="00D212B5">
              <w:rPr>
                <w:rFonts w:eastAsia="Calibri"/>
                <w:b/>
                <w:caps/>
              </w:rPr>
              <w:t xml:space="preserve"> гарантии</w:t>
            </w:r>
          </w:p>
        </w:tc>
      </w:tr>
      <w:tr w:rsidR="004A32E2" w:rsidRPr="00D212B5" w:rsidTr="0054744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№</w:t>
            </w:r>
          </w:p>
        </w:tc>
      </w:tr>
      <w:tr w:rsidR="004A32E2" w:rsidRPr="00D212B5" w:rsidTr="0054744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заводской номер</w:t>
            </w:r>
          </w:p>
        </w:tc>
      </w:tr>
      <w:tr w:rsidR="004A32E2" w:rsidRPr="00D212B5" w:rsidTr="0054744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D212B5" w:rsidTr="0054744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документа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 w:rsidRPr="00D212B5">
              <w:rPr>
                <w:rFonts w:eastAsia="Calibri"/>
              </w:rPr>
              <w:t>плуатации.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параметр,  определяющий  ресурс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условия  хранения лет (года).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>Исполнитель ремонта гарантирует соответствие изделия требованиям действую</w:t>
            </w:r>
            <w:r w:rsidR="00EE4BF0">
              <w:rPr>
                <w:rFonts w:eastAsia="Calibri"/>
              </w:rPr>
              <w:t xml:space="preserve">щей  технической документации </w:t>
            </w:r>
            <w:r w:rsidRPr="00D212B5">
              <w:rPr>
                <w:rFonts w:eastAsia="Calibri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</w:tbl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Default="004A32E2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B84B62" w:rsidRDefault="00B84B62" w:rsidP="004F171C">
      <w:pPr>
        <w:pStyle w:val="21"/>
        <w:rPr>
          <w:b w:val="0"/>
          <w:sz w:val="24"/>
        </w:rPr>
      </w:pPr>
    </w:p>
    <w:p w:rsidR="00B84B62" w:rsidRPr="004F171C" w:rsidRDefault="00B84B62" w:rsidP="004F171C">
      <w:pPr>
        <w:pStyle w:val="21"/>
        <w:rPr>
          <w:b w:val="0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D212B5" w:rsidTr="0054744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4A32E2" w:rsidRPr="00D212B5" w:rsidRDefault="00B84B6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КРАТКИЕ ЗАПИСИ </w:t>
            </w:r>
            <w:r w:rsidR="004A32E2" w:rsidRPr="00D212B5">
              <w:rPr>
                <w:rFonts w:eastAsia="Calibri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D212B5" w:rsidTr="0054744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</w:rPr>
              <w:t>№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212B5">
              <w:rPr>
                <w:rFonts w:eastAsia="Calibri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EE4BF0" w:rsidP="004A32E2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Сведения о произведенном </w:t>
            </w:r>
            <w:r w:rsidR="004A32E2" w:rsidRPr="00D212B5">
              <w:rPr>
                <w:rFonts w:eastAsia="Calibri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 и краткие сведения о ремонте</w:t>
            </w:r>
          </w:p>
          <w:p w:rsidR="004A32E2" w:rsidRPr="00D212B5" w:rsidRDefault="004A32E2" w:rsidP="00D212B5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32E2" w:rsidRPr="004A32E2" w:rsidTr="00547446">
        <w:trPr>
          <w:trHeight w:val="6274"/>
          <w:jc w:val="center"/>
        </w:trPr>
        <w:tc>
          <w:tcPr>
            <w:tcW w:w="9854" w:type="dxa"/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32E2" w:rsidRPr="00D212B5" w:rsidRDefault="004A32E2" w:rsidP="00D212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54744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4A32E2" w:rsidRPr="00D212B5" w:rsidRDefault="00B84B62" w:rsidP="00D212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aps/>
              </w:rPr>
              <w:t xml:space="preserve">Свидетельство о приемке и </w:t>
            </w:r>
            <w:r w:rsidR="004A32E2" w:rsidRPr="00D212B5">
              <w:rPr>
                <w:rFonts w:eastAsia="Calibri"/>
                <w:b/>
                <w:caps/>
              </w:rPr>
              <w:t>гарантии</w:t>
            </w:r>
          </w:p>
        </w:tc>
      </w:tr>
      <w:tr w:rsidR="004A32E2" w:rsidRPr="00D212B5" w:rsidTr="0054744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№</w:t>
            </w:r>
          </w:p>
        </w:tc>
      </w:tr>
      <w:tr w:rsidR="004A32E2" w:rsidRPr="00D212B5" w:rsidTr="0054744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заводской номер</w:t>
            </w:r>
          </w:p>
        </w:tc>
      </w:tr>
      <w:tr w:rsidR="004A32E2" w:rsidRPr="00D212B5" w:rsidTr="0054744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D212B5" w:rsidTr="0054744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</w:tr>
      <w:tr w:rsidR="004A32E2" w:rsidRPr="00D212B5" w:rsidTr="0054744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вид документа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54744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 w:rsidRPr="00D212B5">
              <w:rPr>
                <w:rFonts w:eastAsia="Calibri"/>
              </w:rPr>
              <w:t>плуатации.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4A32E2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параметр,  определяющий  ресурс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20"/>
                <w:szCs w:val="20"/>
              </w:rPr>
            </w:pPr>
            <w:r w:rsidRPr="00D212B5">
              <w:rPr>
                <w:rFonts w:eastAsia="Calibri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  <w:r w:rsidRPr="00D212B5">
              <w:rPr>
                <w:rFonts w:eastAsia="Calibri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условия  хранения лет (года).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ind w:firstLine="709"/>
              <w:jc w:val="both"/>
              <w:rPr>
                <w:rFonts w:eastAsia="Calibri"/>
              </w:rPr>
            </w:pPr>
            <w:r w:rsidRPr="00D212B5">
              <w:rPr>
                <w:rFonts w:eastAsia="Calibri"/>
              </w:rPr>
              <w:t>Исполнитель ремонта гарантирует соответствие изделия требов</w:t>
            </w:r>
            <w:r w:rsidR="003361B3" w:rsidRPr="00D212B5">
              <w:rPr>
                <w:rFonts w:eastAsia="Calibri"/>
              </w:rPr>
              <w:t xml:space="preserve">аниям действующей  технической </w:t>
            </w:r>
            <w:r w:rsidR="00EE4BF0">
              <w:rPr>
                <w:rFonts w:eastAsia="Calibri"/>
              </w:rPr>
              <w:t xml:space="preserve">документации </w:t>
            </w:r>
            <w:r w:rsidRPr="00D212B5">
              <w:rPr>
                <w:rFonts w:eastAsia="Calibri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32E2" w:rsidRPr="00D212B5" w:rsidRDefault="004A32E2" w:rsidP="00D212B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2B5">
              <w:rPr>
                <w:rFonts w:eastAsia="Calibri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  <w:tr w:rsidR="004A32E2" w:rsidRPr="00D212B5" w:rsidTr="0054744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D212B5">
            <w:pPr>
              <w:jc w:val="center"/>
              <w:rPr>
                <w:rFonts w:eastAsia="Calibri"/>
              </w:rPr>
            </w:pPr>
            <w:r w:rsidRPr="00D212B5">
              <w:rPr>
                <w:rFonts w:eastAsia="Calibri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2" w:rsidRPr="00D212B5" w:rsidRDefault="004A32E2" w:rsidP="004A32E2">
            <w:pPr>
              <w:rPr>
                <w:rFonts w:eastAsia="Calibri"/>
              </w:rPr>
            </w:pPr>
          </w:p>
        </w:tc>
      </w:tr>
    </w:tbl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Default="00E64E89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24" w:name="_Toc135822238"/>
      <w:r w:rsidRPr="009E162D">
        <w:lastRenderedPageBreak/>
        <w:t>ОСОБЫЕ ОТМЕТКИ</w:t>
      </w:r>
      <w:bookmarkEnd w:id="24"/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Default="00041CC7" w:rsidP="004F171C">
      <w:pPr>
        <w:pStyle w:val="a8"/>
        <w:jc w:val="both"/>
        <w:rPr>
          <w:b w:val="0"/>
          <w:sz w:val="24"/>
        </w:rPr>
      </w:pPr>
    </w:p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24D" w:rsidRPr="009E162D" w:rsidRDefault="004F124D" w:rsidP="009E162D">
      <w:pPr>
        <w:pStyle w:val="1"/>
      </w:pPr>
      <w:bookmarkStart w:id="25" w:name="_Toc135822239"/>
      <w:r w:rsidRPr="009E162D">
        <w:lastRenderedPageBreak/>
        <w:t>СВЕДЕНИЯ ОБ УТИЛИЗАЦИИ</w:t>
      </w:r>
      <w:bookmarkEnd w:id="25"/>
    </w:p>
    <w:p w:rsidR="004F124D" w:rsidRDefault="004F124D" w:rsidP="004F124D"/>
    <w:p w:rsidR="004F124D" w:rsidRDefault="004F124D" w:rsidP="00547446">
      <w:pPr>
        <w:numPr>
          <w:ilvl w:val="1"/>
          <w:numId w:val="14"/>
        </w:numPr>
        <w:ind w:left="0" w:firstLine="709"/>
        <w:jc w:val="both"/>
      </w:pPr>
      <w:r w:rsidRPr="00B60B67">
        <w:t xml:space="preserve">После принятия решения о невозможности восстановления </w:t>
      </w:r>
      <w:r w:rsidR="00B84B62">
        <w:t>антенны</w:t>
      </w:r>
      <w:r w:rsidRPr="00B60B67">
        <w:t xml:space="preserve"> или выработки ресурса изделие подлежит утилизации. Изделие разбирается.</w:t>
      </w:r>
    </w:p>
    <w:p w:rsidR="00B60B67" w:rsidRPr="00B60B67" w:rsidRDefault="00B60B67" w:rsidP="00547446">
      <w:pPr>
        <w:numPr>
          <w:ilvl w:val="1"/>
          <w:numId w:val="14"/>
        </w:numPr>
        <w:ind w:left="0" w:firstLine="709"/>
        <w:jc w:val="both"/>
      </w:pPr>
      <w:r w:rsidRPr="00B60B67">
        <w:t xml:space="preserve">Особых мер безопасности при выполнении указанных работ не требуется. При проведении работ по утилизации </w:t>
      </w:r>
      <w:r w:rsidR="00B84B62">
        <w:t>антенны</w:t>
      </w:r>
      <w:r w:rsidRPr="00B60B67"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60B67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B84B62" w:rsidRDefault="00B84B62" w:rsidP="004F124D"/>
    <w:p w:rsidR="004F124D" w:rsidRPr="009E162D" w:rsidRDefault="004F124D" w:rsidP="009E162D">
      <w:pPr>
        <w:pStyle w:val="1"/>
      </w:pPr>
      <w:bookmarkStart w:id="26" w:name="_Toc135822240"/>
      <w:r w:rsidRPr="009E162D">
        <w:lastRenderedPageBreak/>
        <w:t>КОНТРОЛЬ СОСТОЯНИЯ ИЗДЕЛИЯ И ВЕДЕНИЯ ФОРМУЛЯРА</w:t>
      </w:r>
      <w:bookmarkEnd w:id="26"/>
    </w:p>
    <w:p w:rsidR="004F124D" w:rsidRDefault="004F124D" w:rsidP="004F124D"/>
    <w:p w:rsidR="004F124D" w:rsidRDefault="00567987" w:rsidP="00547446">
      <w:pPr>
        <w:spacing w:after="120"/>
        <w:ind w:firstLine="709"/>
      </w:pPr>
      <w:r>
        <w:t>Т а б л и ц а 14</w:t>
      </w:r>
      <w:r w:rsidR="004F124D">
        <w:t xml:space="preserve"> – Контроль  состояния </w:t>
      </w:r>
      <w:r w:rsidR="00C674EE">
        <w:t xml:space="preserve">изделия и </w:t>
      </w:r>
      <w:r w:rsidR="004F124D"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271C09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</w:tr>
      <w:tr w:rsidR="00271C09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</w:tr>
      <w:tr w:rsidR="00271C09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9" w:rsidRDefault="00271C09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jc w:val="right"/>
        <w:rPr>
          <w:sz w:val="28"/>
          <w:szCs w:val="28"/>
        </w:rPr>
      </w:pPr>
    </w:p>
    <w:p w:rsidR="004F124D" w:rsidRDefault="00434F12" w:rsidP="004F124D">
      <w:pPr>
        <w:rPr>
          <w:sz w:val="28"/>
          <w:szCs w:val="28"/>
        </w:rPr>
        <w:sectPr w:rsidR="004F124D" w:rsidSect="00272861">
          <w:footerReference w:type="even" r:id="rId13"/>
          <w:footerReference w:type="default" r:id="rId14"/>
          <w:pgSz w:w="11906" w:h="16838" w:code="9"/>
          <w:pgMar w:top="851" w:right="851" w:bottom="851" w:left="1418" w:header="680" w:footer="68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Default="004F124D" w:rsidP="009E162D">
      <w:pPr>
        <w:pStyle w:val="1"/>
        <w:numPr>
          <w:ilvl w:val="0"/>
          <w:numId w:val="0"/>
        </w:numPr>
        <w:ind w:firstLine="709"/>
      </w:pPr>
      <w:bookmarkStart w:id="27" w:name="_Toc135822241"/>
      <w:r w:rsidRPr="009E162D">
        <w:lastRenderedPageBreak/>
        <w:t>ПРИЛОЖЕНИЕ А</w:t>
      </w:r>
      <w:bookmarkEnd w:id="27"/>
    </w:p>
    <w:p w:rsidR="008C1002" w:rsidRPr="008C1002" w:rsidRDefault="008C1002" w:rsidP="008C1002"/>
    <w:p w:rsidR="004F124D" w:rsidRDefault="000B2CBE" w:rsidP="000159D5">
      <w:pPr>
        <w:spacing w:after="120"/>
        <w:jc w:val="center"/>
      </w:pPr>
      <w:r w:rsidRPr="00C674EE">
        <w:t>Г</w:t>
      </w:r>
      <w:r w:rsidR="004F124D" w:rsidRPr="00C674EE">
        <w:t>рафик зависимости коэффициента усиления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измерительной логопериодической</w:t>
      </w:r>
      <w:r w:rsidR="004F124D" w:rsidRPr="00C674EE">
        <w:t xml:space="preserve"> П6-122 от частоты</w:t>
      </w:r>
      <w:r w:rsidR="000914A0">
        <w:t>.</w:t>
      </w:r>
    </w:p>
    <w:p w:rsidR="00840484" w:rsidRDefault="00450E07" w:rsidP="004F124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312F9F" wp14:editId="00FCA3AF">
                <wp:simplePos x="0" y="0"/>
                <wp:positionH relativeFrom="column">
                  <wp:posOffset>3376295</wp:posOffset>
                </wp:positionH>
                <wp:positionV relativeFrom="paragraph">
                  <wp:posOffset>250190</wp:posOffset>
                </wp:positionV>
                <wp:extent cx="3176270" cy="236220"/>
                <wp:effectExtent l="0" t="0" r="1905" b="11430"/>
                <wp:wrapNone/>
                <wp:docPr id="7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8B1" w:rsidRPr="00BC2AAA" w:rsidRDefault="00FB68B1" w:rsidP="0006223B">
                            <w:pPr>
                              <w:jc w:val="center"/>
                            </w:pPr>
                            <w:r w:rsidRPr="00BC2AAA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 П6-122 зав. №</w:t>
                            </w:r>
                            <w:r w:rsidR="00526B18">
                              <w:rPr>
                                <w:b/>
                                <w:bCs/>
                                <w:color w:val="000000"/>
                              </w:rPr>
                              <w:t>150923038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2" o:spid="_x0000_s1033" style="position:absolute;left:0;text-align:left;margin-left:265.85pt;margin-top:19.7pt;width:250.1pt;height:18.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" filled="f" stroked="f">
                <v:textbox inset="0,0,0,0">
                  <w:txbxContent>
                    <w:p w:rsidR="00FB68B1" w:rsidRPr="00BC2AAA" w:rsidRDefault="00FB68B1" w:rsidP="0006223B">
                      <w:pPr>
                        <w:jc w:val="center"/>
                      </w:pPr>
                      <w:r w:rsidRPr="00BC2AAA">
                        <w:rPr>
                          <w:b/>
                          <w:bCs/>
                          <w:color w:val="000000"/>
                        </w:rPr>
                        <w:t>Изделие: Антенна П6-122 зав. №</w:t>
                      </w:r>
                      <w:r w:rsidR="00526B18">
                        <w:rPr>
                          <w:b/>
                          <w:bCs/>
                          <w:color w:val="000000"/>
                        </w:rPr>
                        <w:t>150923038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0CB6BC" wp14:editId="3323D1BB">
            <wp:extent cx="9296400" cy="4869180"/>
            <wp:effectExtent l="0" t="0" r="1905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7AB7" w:rsidRPr="000A7AB7" w:rsidRDefault="000A7AB7" w:rsidP="000A7AB7"/>
    <w:p w:rsidR="0006223B" w:rsidRPr="0006223B" w:rsidRDefault="0006223B" w:rsidP="0006223B">
      <w:pPr>
        <w:sectPr w:rsidR="0006223B" w:rsidRPr="0006223B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8C1002" w:rsidRDefault="008C1002" w:rsidP="008C1002">
      <w:pPr>
        <w:pStyle w:val="1"/>
        <w:numPr>
          <w:ilvl w:val="0"/>
          <w:numId w:val="0"/>
        </w:numPr>
        <w:ind w:left="709"/>
      </w:pPr>
      <w:bookmarkStart w:id="28" w:name="_Toc135822242"/>
      <w:r>
        <w:lastRenderedPageBreak/>
        <w:t>ПРИЛОЖЕНИЕ Б</w:t>
      </w:r>
      <w:bookmarkEnd w:id="28"/>
    </w:p>
    <w:p w:rsidR="008C1002" w:rsidRPr="008C1002" w:rsidRDefault="008C1002" w:rsidP="008C1002"/>
    <w:p w:rsidR="00FA7D0C" w:rsidRDefault="00FA7D0C" w:rsidP="00FA7D0C">
      <w:pPr>
        <w:tabs>
          <w:tab w:val="num" w:pos="0"/>
        </w:tabs>
        <w:ind w:right="-1"/>
        <w:jc w:val="center"/>
        <w:rPr>
          <w:bCs/>
        </w:rPr>
      </w:pPr>
      <w:r>
        <w:rPr>
          <w:bCs/>
        </w:rPr>
        <w:t>З</w:t>
      </w:r>
      <w:r w:rsidRPr="00CE00C4">
        <w:rPr>
          <w:bCs/>
        </w:rPr>
        <w:t xml:space="preserve">начения коэффициента усиления </w:t>
      </w:r>
      <w:r>
        <w:rPr>
          <w:bCs/>
        </w:rPr>
        <w:t xml:space="preserve">и коэффициента калибровки </w:t>
      </w:r>
    </w:p>
    <w:p w:rsidR="000914A0" w:rsidRDefault="00FA7D0C" w:rsidP="000914A0">
      <w:pPr>
        <w:tabs>
          <w:tab w:val="num" w:pos="0"/>
        </w:tabs>
        <w:ind w:right="-1"/>
        <w:jc w:val="center"/>
        <w:rPr>
          <w:bCs/>
        </w:rPr>
      </w:pPr>
      <w:r w:rsidRPr="00CE00C4">
        <w:rPr>
          <w:bCs/>
        </w:rPr>
        <w:t xml:space="preserve">антенны </w:t>
      </w:r>
      <w:r w:rsidRPr="00CE00C4">
        <w:rPr>
          <w:bCs/>
          <w:color w:val="000000"/>
        </w:rPr>
        <w:t>П6-</w:t>
      </w:r>
      <w:r>
        <w:rPr>
          <w:bCs/>
          <w:color w:val="000000"/>
        </w:rPr>
        <w:t xml:space="preserve">122 </w:t>
      </w:r>
      <w:r w:rsidRPr="00BF5AF9">
        <w:rPr>
          <w:bCs/>
          <w:color w:val="000000"/>
        </w:rPr>
        <w:t>зав. №</w:t>
      </w:r>
      <w:r w:rsidR="00526B18">
        <w:rPr>
          <w:bCs/>
          <w:color w:val="000000"/>
        </w:rPr>
        <w:t>150923038</w:t>
      </w:r>
      <w:r>
        <w:rPr>
          <w:bCs/>
          <w:color w:val="000000"/>
        </w:rPr>
        <w:t xml:space="preserve"> </w:t>
      </w:r>
      <w:r w:rsidRPr="00CE00C4">
        <w:rPr>
          <w:bCs/>
        </w:rPr>
        <w:t>для заданной частоты</w:t>
      </w:r>
      <w:r w:rsidR="000914A0">
        <w:rPr>
          <w:bCs/>
        </w:rPr>
        <w:t>.</w:t>
      </w:r>
    </w:p>
    <w:p w:rsidR="000914A0" w:rsidRDefault="000914A0" w:rsidP="000914A0">
      <w:pPr>
        <w:tabs>
          <w:tab w:val="num" w:pos="0"/>
        </w:tabs>
        <w:ind w:right="-1"/>
        <w:jc w:val="center"/>
        <w:rPr>
          <w:bCs/>
        </w:rPr>
      </w:pPr>
      <w:bookmarkStart w:id="29" w:name="_GoBack"/>
      <w:bookmarkEnd w:id="29"/>
    </w:p>
    <w:p w:rsidR="00FA7D0C" w:rsidRDefault="00FA7D0C" w:rsidP="000914A0">
      <w:pPr>
        <w:tabs>
          <w:tab w:val="num" w:pos="0"/>
        </w:tabs>
        <w:spacing w:after="120"/>
        <w:ind w:firstLine="709"/>
      </w:pPr>
      <w:r w:rsidRPr="003269F6">
        <w:t>Таблица Б.1</w:t>
      </w:r>
    </w:p>
    <w:p w:rsidR="00FA7D0C" w:rsidRDefault="00FA7D0C" w:rsidP="00FA7D0C">
      <w:pPr>
        <w:tabs>
          <w:tab w:val="num" w:pos="0"/>
        </w:tabs>
        <w:ind w:right="-1"/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2537"/>
        <w:gridCol w:w="2537"/>
      </w:tblGrid>
      <w:tr w:rsidR="008C1002" w:rsidRPr="00FA7D0C" w:rsidTr="000443EA">
        <w:trPr>
          <w:trHeight w:val="461"/>
          <w:jc w:val="center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002" w:rsidRPr="00FA7D0C" w:rsidRDefault="008C1002" w:rsidP="00D212B5">
            <w:pPr>
              <w:ind w:left="33" w:right="119"/>
              <w:jc w:val="center"/>
              <w:rPr>
                <w:bCs/>
              </w:rPr>
            </w:pPr>
            <w:r w:rsidRPr="00FA7D0C">
              <w:rPr>
                <w:bCs/>
              </w:rPr>
              <w:t>Частота, ГГц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002" w:rsidRPr="00FA7D0C" w:rsidRDefault="008C1002" w:rsidP="00D212B5">
            <w:pPr>
              <w:ind w:left="-85" w:right="119"/>
              <w:jc w:val="center"/>
            </w:pPr>
            <w:r w:rsidRPr="00FA7D0C">
              <w:t>Коэффициент усиления, дБ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C1002" w:rsidRPr="00FA7D0C" w:rsidRDefault="008C1002" w:rsidP="008C1002">
            <w:pPr>
              <w:ind w:left="-85" w:right="119"/>
              <w:jc w:val="center"/>
            </w:pPr>
            <w:r w:rsidRPr="00FA7D0C">
              <w:t>Коэффициент калибровки, д</w:t>
            </w:r>
            <w:proofErr w:type="gramStart"/>
            <w:r w:rsidRPr="00FA7D0C">
              <w:t>Б(</w:t>
            </w:r>
            <w:proofErr w:type="gramEnd"/>
            <w:r w:rsidRPr="00FA7D0C">
              <w:t>м</w:t>
            </w:r>
            <w:r w:rsidRPr="00FA7D0C">
              <w:rPr>
                <w:vertAlign w:val="superscript"/>
              </w:rPr>
              <w:t>-1</w:t>
            </w:r>
            <w:r w:rsidRPr="00FA7D0C">
              <w:t>)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53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6,3</w:t>
            </w:r>
          </w:p>
        </w:tc>
        <w:tc>
          <w:tcPr>
            <w:tcW w:w="2537" w:type="dxa"/>
            <w:tcBorders>
              <w:top w:val="double" w:sz="4" w:space="0" w:color="auto"/>
            </w:tcBorders>
            <w:vAlign w:val="center"/>
          </w:tcPr>
          <w:p w:rsidR="00450E07" w:rsidRDefault="00450E07">
            <w:pPr>
              <w:jc w:val="center"/>
            </w:pPr>
            <w:r>
              <w:t>13,5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6,0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16,3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6,4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17,8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6,4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19,4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7,1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20,0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6,4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21,9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6,2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23,1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6,8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23,4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6,8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24,3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8,6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23,2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8,1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24,4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7,8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25,3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7,4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26,3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7,2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27,1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7,0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27,8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7,0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28,3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7,0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28,8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7,3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28,9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2,1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6,8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29,9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2,2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6,9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30,2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2,3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7,2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30,3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2,4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6,6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31,2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2,5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6,5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31,7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2,6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6,8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31,7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2,7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7,0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31,9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2,8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6,5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32,7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2,9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6,0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33,5</w:t>
            </w:r>
          </w:p>
        </w:tc>
      </w:tr>
      <w:tr w:rsidR="00450E07" w:rsidRPr="00FA7D0C" w:rsidTr="00731DA3">
        <w:trPr>
          <w:trHeight w:val="264"/>
          <w:jc w:val="center"/>
        </w:trPr>
        <w:tc>
          <w:tcPr>
            <w:tcW w:w="1730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3,0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450E07" w:rsidRDefault="00450E07">
            <w:pPr>
              <w:jc w:val="center"/>
            </w:pPr>
            <w:r>
              <w:t>6,0</w:t>
            </w:r>
          </w:p>
        </w:tc>
        <w:tc>
          <w:tcPr>
            <w:tcW w:w="2537" w:type="dxa"/>
            <w:vAlign w:val="center"/>
          </w:tcPr>
          <w:p w:rsidR="00450E07" w:rsidRDefault="00450E07">
            <w:pPr>
              <w:jc w:val="center"/>
            </w:pPr>
            <w:r>
              <w:t>33,8</w:t>
            </w:r>
          </w:p>
        </w:tc>
      </w:tr>
    </w:tbl>
    <w:p w:rsidR="00025AC9" w:rsidRDefault="00025AC9" w:rsidP="00EB1C2B">
      <w:pPr>
        <w:jc w:val="center"/>
      </w:pPr>
    </w:p>
    <w:p w:rsidR="00025AC9" w:rsidRPr="00FA7D0C" w:rsidRDefault="00025AC9" w:rsidP="00EB1C2B">
      <w:pPr>
        <w:jc w:val="center"/>
      </w:pPr>
    </w:p>
    <w:tbl>
      <w:tblPr>
        <w:tblW w:w="7938" w:type="dxa"/>
        <w:jc w:val="center"/>
        <w:tblLayout w:type="fixed"/>
        <w:tblLook w:val="01E0" w:firstRow="1" w:lastRow="1" w:firstColumn="1" w:lastColumn="1" w:noHBand="0" w:noVBand="0"/>
      </w:tblPr>
      <w:tblGrid>
        <w:gridCol w:w="3787"/>
        <w:gridCol w:w="237"/>
        <w:gridCol w:w="1585"/>
        <w:gridCol w:w="236"/>
        <w:gridCol w:w="2093"/>
      </w:tblGrid>
      <w:tr w:rsidR="00025AC9" w:rsidRPr="00D212B5" w:rsidTr="008E11A5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5AC9" w:rsidRPr="00D212B5" w:rsidRDefault="00025AC9" w:rsidP="008E11A5">
            <w:pPr>
              <w:jc w:val="both"/>
              <w:rPr>
                <w:rFonts w:eastAsia="Calibri"/>
                <w:b/>
              </w:rPr>
            </w:pPr>
            <w:r w:rsidRPr="00D212B5">
              <w:rPr>
                <w:rFonts w:eastAsia="Calibri"/>
              </w:rPr>
              <w:t xml:space="preserve">Итого в формуляре пронумеровано </w:t>
            </w:r>
            <w:r w:rsidR="008E11A5">
              <w:rPr>
                <w:rFonts w:eastAsia="Calibri"/>
              </w:rPr>
              <w:t>страниц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025AC9" w:rsidRPr="00D212B5" w:rsidRDefault="00025AC9" w:rsidP="008E11A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5AC9" w:rsidRPr="00D212B5" w:rsidRDefault="00025AC9" w:rsidP="008E11A5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</w:rPr>
              <w:t>3</w:t>
            </w:r>
            <w:r w:rsidR="000159D5">
              <w:rPr>
                <w:rFonts w:eastAsia="Calibri"/>
              </w:rPr>
              <w:t>2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25AC9" w:rsidRPr="00D212B5" w:rsidRDefault="00025AC9" w:rsidP="008E11A5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:rsidR="00025AC9" w:rsidRPr="00D212B5" w:rsidRDefault="00025AC9" w:rsidP="008E11A5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025AC9" w:rsidRPr="00D212B5" w:rsidTr="008E11A5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C9" w:rsidRPr="00D212B5" w:rsidRDefault="00025AC9" w:rsidP="0035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shd w:val="clear" w:color="auto" w:fill="auto"/>
            <w:vAlign w:val="bottom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025AC9" w:rsidRPr="00D212B5" w:rsidTr="008E11A5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5AC9" w:rsidRPr="00D212B5" w:rsidRDefault="00025AC9" w:rsidP="008E11A5">
            <w:pPr>
              <w:jc w:val="both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</w:rPr>
              <w:t>Заместитель генерального директора по качеству - начальник ОТК и</w:t>
            </w:r>
            <w:proofErr w:type="gramStart"/>
            <w:r w:rsidRPr="00D212B5">
              <w:rPr>
                <w:rFonts w:eastAsia="Calibri"/>
              </w:rPr>
              <w:t xml:space="preserve"> К</w:t>
            </w:r>
            <w:proofErr w:type="gramEnd"/>
          </w:p>
        </w:tc>
        <w:tc>
          <w:tcPr>
            <w:tcW w:w="237" w:type="dxa"/>
            <w:shd w:val="clear" w:color="auto" w:fill="auto"/>
            <w:vAlign w:val="bottom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spacing w:val="-4"/>
              </w:rPr>
              <w:t>Ивлева Е.В.</w:t>
            </w:r>
          </w:p>
        </w:tc>
      </w:tr>
      <w:tr w:rsidR="00025AC9" w:rsidRPr="00D212B5" w:rsidTr="008E11A5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</w:rPr>
              <w:t>Штамп ОТК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shd w:val="clear" w:color="auto" w:fill="auto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vertAlign w:val="superscript"/>
              </w:rPr>
              <w:t>личная подпись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025AC9" w:rsidRPr="00D212B5" w:rsidRDefault="00025AC9" w:rsidP="00350DC2">
            <w:pPr>
              <w:jc w:val="center"/>
              <w:rPr>
                <w:rFonts w:eastAsia="Calibri"/>
                <w:vertAlign w:val="superscript"/>
              </w:rPr>
            </w:pPr>
            <w:r w:rsidRPr="00D212B5">
              <w:rPr>
                <w:rFonts w:eastAsia="Calibri"/>
                <w:vertAlign w:val="superscript"/>
              </w:rPr>
              <w:t>расшифровка подписи</w:t>
            </w:r>
          </w:p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</w:tr>
      <w:tr w:rsidR="00025AC9" w:rsidRPr="00D212B5" w:rsidTr="008E11A5">
        <w:trPr>
          <w:trHeight w:val="305"/>
          <w:jc w:val="center"/>
        </w:trPr>
        <w:tc>
          <w:tcPr>
            <w:tcW w:w="4681" w:type="dxa"/>
            <w:shd w:val="clear" w:color="auto" w:fill="auto"/>
            <w:vAlign w:val="center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  <w:r w:rsidRPr="00D212B5">
              <w:rPr>
                <w:rFonts w:eastAsia="Calibri"/>
                <w:vertAlign w:val="superscript"/>
              </w:rPr>
              <w:t>число, месяц, год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025AC9" w:rsidRPr="00D212B5" w:rsidRDefault="00025AC9" w:rsidP="00350DC2">
            <w:pPr>
              <w:jc w:val="center"/>
              <w:rPr>
                <w:rFonts w:eastAsia="Calibri"/>
                <w:spacing w:val="-4"/>
              </w:rPr>
            </w:pPr>
          </w:p>
        </w:tc>
      </w:tr>
    </w:tbl>
    <w:p w:rsidR="008C1002" w:rsidRDefault="008C1002" w:rsidP="00EB1C2B">
      <w:pPr>
        <w:tabs>
          <w:tab w:val="num" w:pos="0"/>
        </w:tabs>
        <w:ind w:right="-1"/>
        <w:jc w:val="center"/>
      </w:pPr>
    </w:p>
    <w:p w:rsidR="000159D5" w:rsidRPr="008C1002" w:rsidRDefault="000159D5" w:rsidP="00EB1C2B">
      <w:pPr>
        <w:tabs>
          <w:tab w:val="num" w:pos="0"/>
        </w:tabs>
        <w:ind w:right="-1"/>
        <w:jc w:val="center"/>
      </w:pPr>
    </w:p>
    <w:sectPr w:rsidR="000159D5" w:rsidRPr="008C1002" w:rsidSect="008C100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C5" w:rsidRDefault="009A50C5">
      <w:r>
        <w:separator/>
      </w:r>
    </w:p>
  </w:endnote>
  <w:endnote w:type="continuationSeparator" w:id="0">
    <w:p w:rsidR="009A50C5" w:rsidRDefault="009A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B1" w:rsidRDefault="00FB68B1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68B1" w:rsidRDefault="00FB68B1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B1" w:rsidRDefault="00FB68B1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50E07">
      <w:rPr>
        <w:rStyle w:val="af1"/>
        <w:noProof/>
      </w:rPr>
      <w:t>32</w:t>
    </w:r>
    <w:r>
      <w:rPr>
        <w:rStyle w:val="af1"/>
      </w:rPr>
      <w:fldChar w:fldCharType="end"/>
    </w:r>
  </w:p>
  <w:p w:rsidR="00FB68B1" w:rsidRDefault="00FB68B1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C5" w:rsidRDefault="009A50C5">
      <w:r>
        <w:separator/>
      </w:r>
    </w:p>
  </w:footnote>
  <w:footnote w:type="continuationSeparator" w:id="0">
    <w:p w:rsidR="009A50C5" w:rsidRDefault="009A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88.6pt;height:286.2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259751B8"/>
    <w:multiLevelType w:val="multilevel"/>
    <w:tmpl w:val="9F703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1">
    <w:nsid w:val="2D566B8E"/>
    <w:multiLevelType w:val="hybridMultilevel"/>
    <w:tmpl w:val="01569620"/>
    <w:lvl w:ilvl="0" w:tplc="3F340F4C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FF50020"/>
    <w:multiLevelType w:val="multilevel"/>
    <w:tmpl w:val="7DE8B7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3">
    <w:nsid w:val="37416C02"/>
    <w:multiLevelType w:val="hybridMultilevel"/>
    <w:tmpl w:val="92AC54D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811F25"/>
    <w:multiLevelType w:val="multilevel"/>
    <w:tmpl w:val="7EE450C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25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6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7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8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9">
    <w:nsid w:val="54272379"/>
    <w:multiLevelType w:val="hybridMultilevel"/>
    <w:tmpl w:val="BD48007C"/>
    <w:lvl w:ilvl="0" w:tplc="ED103A2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31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2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3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35"/>
  </w:num>
  <w:num w:numId="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5"/>
  </w:num>
  <w:num w:numId="14">
    <w:abstractNumId w:val="31"/>
  </w:num>
  <w:num w:numId="15">
    <w:abstractNumId w:val="15"/>
  </w:num>
  <w:num w:numId="16">
    <w:abstractNumId w:val="11"/>
  </w:num>
  <w:num w:numId="17">
    <w:abstractNumId w:val="30"/>
  </w:num>
  <w:num w:numId="18">
    <w:abstractNumId w:val="13"/>
  </w:num>
  <w:num w:numId="19">
    <w:abstractNumId w:val="19"/>
  </w:num>
  <w:num w:numId="20">
    <w:abstractNumId w:val="28"/>
  </w:num>
  <w:num w:numId="21">
    <w:abstractNumId w:val="3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7"/>
  </w:num>
  <w:num w:numId="33">
    <w:abstractNumId w:val="18"/>
  </w:num>
  <w:num w:numId="34">
    <w:abstractNumId w:val="24"/>
  </w:num>
  <w:num w:numId="35">
    <w:abstractNumId w:val="29"/>
  </w:num>
  <w:num w:numId="36">
    <w:abstractNumId w:val="22"/>
  </w:num>
  <w:num w:numId="37">
    <w:abstractNumId w:val="23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159D5"/>
    <w:rsid w:val="0002419F"/>
    <w:rsid w:val="00025AC9"/>
    <w:rsid w:val="00030C94"/>
    <w:rsid w:val="00034BD8"/>
    <w:rsid w:val="00041CC7"/>
    <w:rsid w:val="000443EA"/>
    <w:rsid w:val="000468D1"/>
    <w:rsid w:val="0005655A"/>
    <w:rsid w:val="0006223B"/>
    <w:rsid w:val="00081121"/>
    <w:rsid w:val="00086E84"/>
    <w:rsid w:val="000914A0"/>
    <w:rsid w:val="000954C9"/>
    <w:rsid w:val="000A1FF5"/>
    <w:rsid w:val="000A262F"/>
    <w:rsid w:val="000A7702"/>
    <w:rsid w:val="000A7AB7"/>
    <w:rsid w:val="000B0D3D"/>
    <w:rsid w:val="000B2CBE"/>
    <w:rsid w:val="000B63D2"/>
    <w:rsid w:val="000C25D2"/>
    <w:rsid w:val="000C68B3"/>
    <w:rsid w:val="000D2291"/>
    <w:rsid w:val="000D491C"/>
    <w:rsid w:val="000E34ED"/>
    <w:rsid w:val="000F0954"/>
    <w:rsid w:val="0010271B"/>
    <w:rsid w:val="001102E0"/>
    <w:rsid w:val="00114316"/>
    <w:rsid w:val="001153BD"/>
    <w:rsid w:val="001364BC"/>
    <w:rsid w:val="0016017A"/>
    <w:rsid w:val="00172708"/>
    <w:rsid w:val="0017700F"/>
    <w:rsid w:val="001875F3"/>
    <w:rsid w:val="001947F7"/>
    <w:rsid w:val="001A2590"/>
    <w:rsid w:val="001A5CBE"/>
    <w:rsid w:val="001C3DFE"/>
    <w:rsid w:val="001D3353"/>
    <w:rsid w:val="001E20AF"/>
    <w:rsid w:val="00220EDF"/>
    <w:rsid w:val="0022546A"/>
    <w:rsid w:val="00226A55"/>
    <w:rsid w:val="002519F6"/>
    <w:rsid w:val="0025428D"/>
    <w:rsid w:val="00257E7B"/>
    <w:rsid w:val="00267C56"/>
    <w:rsid w:val="00271C09"/>
    <w:rsid w:val="00272861"/>
    <w:rsid w:val="00274783"/>
    <w:rsid w:val="002922B7"/>
    <w:rsid w:val="00292DAA"/>
    <w:rsid w:val="002A3927"/>
    <w:rsid w:val="002B1C06"/>
    <w:rsid w:val="002B68EA"/>
    <w:rsid w:val="002C2530"/>
    <w:rsid w:val="002D1506"/>
    <w:rsid w:val="002D2DBF"/>
    <w:rsid w:val="002D72B5"/>
    <w:rsid w:val="002E2155"/>
    <w:rsid w:val="00300026"/>
    <w:rsid w:val="0030761C"/>
    <w:rsid w:val="00310533"/>
    <w:rsid w:val="0031191B"/>
    <w:rsid w:val="00315AF7"/>
    <w:rsid w:val="00332DAB"/>
    <w:rsid w:val="00335D8A"/>
    <w:rsid w:val="003361B3"/>
    <w:rsid w:val="00343E7C"/>
    <w:rsid w:val="0034715A"/>
    <w:rsid w:val="003503C9"/>
    <w:rsid w:val="00350DC2"/>
    <w:rsid w:val="00353201"/>
    <w:rsid w:val="00365F7A"/>
    <w:rsid w:val="003808F1"/>
    <w:rsid w:val="0038195F"/>
    <w:rsid w:val="00384530"/>
    <w:rsid w:val="003969C3"/>
    <w:rsid w:val="003A33AE"/>
    <w:rsid w:val="003A6C74"/>
    <w:rsid w:val="003B1FB0"/>
    <w:rsid w:val="003B47F3"/>
    <w:rsid w:val="003B51BD"/>
    <w:rsid w:val="003D571C"/>
    <w:rsid w:val="003E653C"/>
    <w:rsid w:val="003F6DD4"/>
    <w:rsid w:val="003F6F5B"/>
    <w:rsid w:val="003F7E8B"/>
    <w:rsid w:val="00432378"/>
    <w:rsid w:val="00434F12"/>
    <w:rsid w:val="00450E07"/>
    <w:rsid w:val="00463B69"/>
    <w:rsid w:val="00471849"/>
    <w:rsid w:val="0049292C"/>
    <w:rsid w:val="00495E5C"/>
    <w:rsid w:val="004A32E2"/>
    <w:rsid w:val="004A574E"/>
    <w:rsid w:val="004B0AF0"/>
    <w:rsid w:val="004C087E"/>
    <w:rsid w:val="004C0E8B"/>
    <w:rsid w:val="004D5AEE"/>
    <w:rsid w:val="004D5C28"/>
    <w:rsid w:val="004D5F3D"/>
    <w:rsid w:val="004E3D37"/>
    <w:rsid w:val="004E6922"/>
    <w:rsid w:val="004E6CF8"/>
    <w:rsid w:val="004F124D"/>
    <w:rsid w:val="004F171C"/>
    <w:rsid w:val="004F5E43"/>
    <w:rsid w:val="00502D31"/>
    <w:rsid w:val="00526B18"/>
    <w:rsid w:val="00533B09"/>
    <w:rsid w:val="00536B72"/>
    <w:rsid w:val="00547446"/>
    <w:rsid w:val="00561675"/>
    <w:rsid w:val="00562F86"/>
    <w:rsid w:val="00567987"/>
    <w:rsid w:val="00571A74"/>
    <w:rsid w:val="00572BAA"/>
    <w:rsid w:val="0059264E"/>
    <w:rsid w:val="00597888"/>
    <w:rsid w:val="005B7609"/>
    <w:rsid w:val="005C0632"/>
    <w:rsid w:val="005C0D8A"/>
    <w:rsid w:val="005C45C0"/>
    <w:rsid w:val="005D7683"/>
    <w:rsid w:val="005E0F6E"/>
    <w:rsid w:val="005F5881"/>
    <w:rsid w:val="00600E86"/>
    <w:rsid w:val="00602B0E"/>
    <w:rsid w:val="00614AEB"/>
    <w:rsid w:val="006348EF"/>
    <w:rsid w:val="006427A3"/>
    <w:rsid w:val="0064476D"/>
    <w:rsid w:val="00652D43"/>
    <w:rsid w:val="00672C0F"/>
    <w:rsid w:val="0067751F"/>
    <w:rsid w:val="00682B6D"/>
    <w:rsid w:val="00683468"/>
    <w:rsid w:val="00684499"/>
    <w:rsid w:val="006846DC"/>
    <w:rsid w:val="0068546B"/>
    <w:rsid w:val="00686F81"/>
    <w:rsid w:val="00691E24"/>
    <w:rsid w:val="00695A39"/>
    <w:rsid w:val="006A19C1"/>
    <w:rsid w:val="006A3AE4"/>
    <w:rsid w:val="006A7A4C"/>
    <w:rsid w:val="006B00EB"/>
    <w:rsid w:val="006B06DB"/>
    <w:rsid w:val="006B1A6B"/>
    <w:rsid w:val="006B3699"/>
    <w:rsid w:val="006C274B"/>
    <w:rsid w:val="006C2DB6"/>
    <w:rsid w:val="006E2877"/>
    <w:rsid w:val="006F6BFC"/>
    <w:rsid w:val="00701F10"/>
    <w:rsid w:val="00702C49"/>
    <w:rsid w:val="00707466"/>
    <w:rsid w:val="00712B45"/>
    <w:rsid w:val="00717BFB"/>
    <w:rsid w:val="00741B1B"/>
    <w:rsid w:val="007429C8"/>
    <w:rsid w:val="00751587"/>
    <w:rsid w:val="00765E91"/>
    <w:rsid w:val="00774554"/>
    <w:rsid w:val="0077488E"/>
    <w:rsid w:val="00776E60"/>
    <w:rsid w:val="007822D5"/>
    <w:rsid w:val="00783005"/>
    <w:rsid w:val="00786B0D"/>
    <w:rsid w:val="00791545"/>
    <w:rsid w:val="0079560A"/>
    <w:rsid w:val="00795B44"/>
    <w:rsid w:val="007A1FBC"/>
    <w:rsid w:val="007A799F"/>
    <w:rsid w:val="007C286B"/>
    <w:rsid w:val="007C2F4F"/>
    <w:rsid w:val="007C3960"/>
    <w:rsid w:val="007C3F1F"/>
    <w:rsid w:val="007C3F7B"/>
    <w:rsid w:val="007D713E"/>
    <w:rsid w:val="007D7DA8"/>
    <w:rsid w:val="007E5AE6"/>
    <w:rsid w:val="007F238B"/>
    <w:rsid w:val="008041C6"/>
    <w:rsid w:val="0080592B"/>
    <w:rsid w:val="00811E36"/>
    <w:rsid w:val="0081280C"/>
    <w:rsid w:val="00816918"/>
    <w:rsid w:val="00817198"/>
    <w:rsid w:val="0082157F"/>
    <w:rsid w:val="00830297"/>
    <w:rsid w:val="00832A5B"/>
    <w:rsid w:val="008332BA"/>
    <w:rsid w:val="00837906"/>
    <w:rsid w:val="00840484"/>
    <w:rsid w:val="008535AC"/>
    <w:rsid w:val="00854F2E"/>
    <w:rsid w:val="0085620E"/>
    <w:rsid w:val="008613B3"/>
    <w:rsid w:val="0086565A"/>
    <w:rsid w:val="00871250"/>
    <w:rsid w:val="00872266"/>
    <w:rsid w:val="008730F0"/>
    <w:rsid w:val="00875712"/>
    <w:rsid w:val="00893BAC"/>
    <w:rsid w:val="008A20F0"/>
    <w:rsid w:val="008A2D34"/>
    <w:rsid w:val="008B0131"/>
    <w:rsid w:val="008B071C"/>
    <w:rsid w:val="008C022F"/>
    <w:rsid w:val="008C1002"/>
    <w:rsid w:val="008C3122"/>
    <w:rsid w:val="008C4734"/>
    <w:rsid w:val="008D6BFC"/>
    <w:rsid w:val="008E11A5"/>
    <w:rsid w:val="008E48FF"/>
    <w:rsid w:val="009027FC"/>
    <w:rsid w:val="00906153"/>
    <w:rsid w:val="00933BE2"/>
    <w:rsid w:val="00933F15"/>
    <w:rsid w:val="00941241"/>
    <w:rsid w:val="00943EE4"/>
    <w:rsid w:val="00944076"/>
    <w:rsid w:val="00953629"/>
    <w:rsid w:val="00957D88"/>
    <w:rsid w:val="009751DF"/>
    <w:rsid w:val="00990698"/>
    <w:rsid w:val="00991AB3"/>
    <w:rsid w:val="00991CA1"/>
    <w:rsid w:val="00992BF2"/>
    <w:rsid w:val="009A0B2B"/>
    <w:rsid w:val="009A50C5"/>
    <w:rsid w:val="009B11A6"/>
    <w:rsid w:val="009B2DF3"/>
    <w:rsid w:val="009C1461"/>
    <w:rsid w:val="009C3216"/>
    <w:rsid w:val="009C4D3C"/>
    <w:rsid w:val="009D7D31"/>
    <w:rsid w:val="009E162D"/>
    <w:rsid w:val="009F352B"/>
    <w:rsid w:val="00A0352D"/>
    <w:rsid w:val="00A10701"/>
    <w:rsid w:val="00A1706E"/>
    <w:rsid w:val="00A224CA"/>
    <w:rsid w:val="00A338CF"/>
    <w:rsid w:val="00A401C1"/>
    <w:rsid w:val="00A41517"/>
    <w:rsid w:val="00A50B1F"/>
    <w:rsid w:val="00A512C0"/>
    <w:rsid w:val="00A57A9B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4599"/>
    <w:rsid w:val="00AE189E"/>
    <w:rsid w:val="00AE25AC"/>
    <w:rsid w:val="00AE6923"/>
    <w:rsid w:val="00B01635"/>
    <w:rsid w:val="00B05EFC"/>
    <w:rsid w:val="00B06417"/>
    <w:rsid w:val="00B0763D"/>
    <w:rsid w:val="00B11B42"/>
    <w:rsid w:val="00B11EF6"/>
    <w:rsid w:val="00B155B1"/>
    <w:rsid w:val="00B3114B"/>
    <w:rsid w:val="00B52F6A"/>
    <w:rsid w:val="00B53F45"/>
    <w:rsid w:val="00B60B67"/>
    <w:rsid w:val="00B61379"/>
    <w:rsid w:val="00B7187D"/>
    <w:rsid w:val="00B759BD"/>
    <w:rsid w:val="00B837D9"/>
    <w:rsid w:val="00B84B62"/>
    <w:rsid w:val="00B87505"/>
    <w:rsid w:val="00B92972"/>
    <w:rsid w:val="00B93866"/>
    <w:rsid w:val="00B96464"/>
    <w:rsid w:val="00BA0020"/>
    <w:rsid w:val="00BA6DFF"/>
    <w:rsid w:val="00BC2AAA"/>
    <w:rsid w:val="00BC2D04"/>
    <w:rsid w:val="00BC5950"/>
    <w:rsid w:val="00BE1F8E"/>
    <w:rsid w:val="00BE29FD"/>
    <w:rsid w:val="00C05BDC"/>
    <w:rsid w:val="00C13E4F"/>
    <w:rsid w:val="00C2631C"/>
    <w:rsid w:val="00C26913"/>
    <w:rsid w:val="00C31149"/>
    <w:rsid w:val="00C340D6"/>
    <w:rsid w:val="00C3724A"/>
    <w:rsid w:val="00C41B06"/>
    <w:rsid w:val="00C514D8"/>
    <w:rsid w:val="00C51DC9"/>
    <w:rsid w:val="00C54B65"/>
    <w:rsid w:val="00C61A22"/>
    <w:rsid w:val="00C62ACB"/>
    <w:rsid w:val="00C674EE"/>
    <w:rsid w:val="00C74EF6"/>
    <w:rsid w:val="00C76D31"/>
    <w:rsid w:val="00C83038"/>
    <w:rsid w:val="00C85E93"/>
    <w:rsid w:val="00C919F4"/>
    <w:rsid w:val="00C92B90"/>
    <w:rsid w:val="00C949CF"/>
    <w:rsid w:val="00CC0FEC"/>
    <w:rsid w:val="00CC290F"/>
    <w:rsid w:val="00CC2C25"/>
    <w:rsid w:val="00CD17D9"/>
    <w:rsid w:val="00CD2846"/>
    <w:rsid w:val="00CD5691"/>
    <w:rsid w:val="00CE2893"/>
    <w:rsid w:val="00CE4FF8"/>
    <w:rsid w:val="00CF253C"/>
    <w:rsid w:val="00CF3A28"/>
    <w:rsid w:val="00D212B5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5E4A"/>
    <w:rsid w:val="00DA646C"/>
    <w:rsid w:val="00DB0460"/>
    <w:rsid w:val="00DB542D"/>
    <w:rsid w:val="00DC61AA"/>
    <w:rsid w:val="00DC6C65"/>
    <w:rsid w:val="00DF08FF"/>
    <w:rsid w:val="00E1160F"/>
    <w:rsid w:val="00E12072"/>
    <w:rsid w:val="00E16DDF"/>
    <w:rsid w:val="00E302F0"/>
    <w:rsid w:val="00E409BE"/>
    <w:rsid w:val="00E64E89"/>
    <w:rsid w:val="00E65903"/>
    <w:rsid w:val="00E81DF9"/>
    <w:rsid w:val="00E87A3C"/>
    <w:rsid w:val="00E96589"/>
    <w:rsid w:val="00EA446F"/>
    <w:rsid w:val="00EA4755"/>
    <w:rsid w:val="00EA4B15"/>
    <w:rsid w:val="00EA63E8"/>
    <w:rsid w:val="00EA74FE"/>
    <w:rsid w:val="00EB1C2B"/>
    <w:rsid w:val="00EB4507"/>
    <w:rsid w:val="00EB7EBE"/>
    <w:rsid w:val="00EE4BF0"/>
    <w:rsid w:val="00EE64D7"/>
    <w:rsid w:val="00F00B45"/>
    <w:rsid w:val="00F10C43"/>
    <w:rsid w:val="00F121F6"/>
    <w:rsid w:val="00F23929"/>
    <w:rsid w:val="00F24ECC"/>
    <w:rsid w:val="00F30518"/>
    <w:rsid w:val="00F32AB7"/>
    <w:rsid w:val="00F37E72"/>
    <w:rsid w:val="00F50CB1"/>
    <w:rsid w:val="00F65614"/>
    <w:rsid w:val="00F77BBF"/>
    <w:rsid w:val="00F80BCB"/>
    <w:rsid w:val="00F82BA9"/>
    <w:rsid w:val="00F852FC"/>
    <w:rsid w:val="00F90C2A"/>
    <w:rsid w:val="00F9482B"/>
    <w:rsid w:val="00FA0B9C"/>
    <w:rsid w:val="00FA428E"/>
    <w:rsid w:val="00FA7D0C"/>
    <w:rsid w:val="00FB0A49"/>
    <w:rsid w:val="00FB68B1"/>
    <w:rsid w:val="00FB71BB"/>
    <w:rsid w:val="00FC52C3"/>
    <w:rsid w:val="00FC73C5"/>
    <w:rsid w:val="00FC7809"/>
    <w:rsid w:val="00FD7980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159D5"/>
    <w:pPr>
      <w:keepNext/>
      <w:numPr>
        <w:numId w:val="14"/>
      </w:numPr>
      <w:tabs>
        <w:tab w:val="clear" w:pos="-482"/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59D5"/>
    <w:rPr>
      <w:sz w:val="24"/>
      <w:szCs w:val="24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uiPriority w:val="59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1364BC"/>
    <w:pPr>
      <w:ind w:left="720"/>
      <w:contextualSpacing/>
    </w:pPr>
  </w:style>
  <w:style w:type="paragraph" w:styleId="af5">
    <w:name w:val="Normal (Web)"/>
    <w:basedOn w:val="a0"/>
    <w:uiPriority w:val="99"/>
    <w:unhideWhenUsed/>
    <w:rsid w:val="0006223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159D5"/>
    <w:pPr>
      <w:keepNext/>
      <w:numPr>
        <w:numId w:val="14"/>
      </w:numPr>
      <w:tabs>
        <w:tab w:val="clear" w:pos="-482"/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59D5"/>
    <w:rPr>
      <w:sz w:val="24"/>
      <w:szCs w:val="24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uiPriority w:val="59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1364BC"/>
    <w:pPr>
      <w:ind w:left="720"/>
      <w:contextualSpacing/>
    </w:pPr>
  </w:style>
  <w:style w:type="paragraph" w:styleId="af5">
    <w:name w:val="Normal (Web)"/>
    <w:basedOn w:val="a0"/>
    <w:uiPriority w:val="99"/>
    <w:unhideWhenUsed/>
    <w:rsid w:val="0006223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kar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3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2\&#1055;6-122\40_1346_&#1055;6-122_150923036-040_&#1056;&#1072;&#1076;&#1080;&#1086;&#1092;&#1086;&#1090;&#1086;&#1085;&#1080;&#1082;&#1072;\&#1043;&#1088;&#1072;&#1092;&#1080;&#1082;%20&#1055;6-122_150923036-04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38276553106212E-2"/>
          <c:y val="0.14031971580817051"/>
          <c:w val="0.90480961923847691"/>
          <c:h val="0.7122557726465363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'638'!$B$6:$B$33</c:f>
              <c:numCache>
                <c:formatCode>0.0</c:formatCode>
                <c:ptCount val="28"/>
                <c:pt idx="0">
                  <c:v>0.3</c:v>
                </c:pt>
                <c:pt idx="1">
                  <c:v>0.4</c:v>
                </c:pt>
                <c:pt idx="2">
                  <c:v>0.5</c:v>
                </c:pt>
                <c:pt idx="3">
                  <c:v>0.6</c:v>
                </c:pt>
                <c:pt idx="4">
                  <c:v>0.7</c:v>
                </c:pt>
                <c:pt idx="5">
                  <c:v>0.79999999999999993</c:v>
                </c:pt>
                <c:pt idx="6">
                  <c:v>0.89999999999999991</c:v>
                </c:pt>
                <c:pt idx="7">
                  <c:v>0.99999999999999989</c:v>
                </c:pt>
                <c:pt idx="8">
                  <c:v>1.0999999999999999</c:v>
                </c:pt>
                <c:pt idx="9">
                  <c:v>1.2</c:v>
                </c:pt>
                <c:pt idx="10">
                  <c:v>1.3</c:v>
                </c:pt>
                <c:pt idx="11">
                  <c:v>1.4000000000000001</c:v>
                </c:pt>
                <c:pt idx="12">
                  <c:v>1.5000000000000002</c:v>
                </c:pt>
                <c:pt idx="13">
                  <c:v>1.6000000000000003</c:v>
                </c:pt>
                <c:pt idx="14">
                  <c:v>1.7000000000000004</c:v>
                </c:pt>
                <c:pt idx="15">
                  <c:v>1.8000000000000005</c:v>
                </c:pt>
                <c:pt idx="16">
                  <c:v>1.9000000000000006</c:v>
                </c:pt>
                <c:pt idx="17">
                  <c:v>2.0000000000000004</c:v>
                </c:pt>
                <c:pt idx="18">
                  <c:v>2.1000000000000005</c:v>
                </c:pt>
                <c:pt idx="19">
                  <c:v>2.2000000000000006</c:v>
                </c:pt>
                <c:pt idx="20">
                  <c:v>2.3000000000000007</c:v>
                </c:pt>
                <c:pt idx="21">
                  <c:v>2.4000000000000008</c:v>
                </c:pt>
                <c:pt idx="22">
                  <c:v>2.5000000000000009</c:v>
                </c:pt>
                <c:pt idx="23">
                  <c:v>2.600000000000001</c:v>
                </c:pt>
                <c:pt idx="24">
                  <c:v>2.7000000000000011</c:v>
                </c:pt>
                <c:pt idx="25">
                  <c:v>2.8000000000000012</c:v>
                </c:pt>
                <c:pt idx="26">
                  <c:v>2.9000000000000012</c:v>
                </c:pt>
                <c:pt idx="27">
                  <c:v>3.0000000000000013</c:v>
                </c:pt>
              </c:numCache>
            </c:numRef>
          </c:xVal>
          <c:yVal>
            <c:numRef>
              <c:f>'638'!$C$6:$C$33</c:f>
              <c:numCache>
                <c:formatCode>0.0</c:formatCode>
                <c:ptCount val="28"/>
                <c:pt idx="0">
                  <c:v>6.3</c:v>
                </c:pt>
                <c:pt idx="1">
                  <c:v>6</c:v>
                </c:pt>
                <c:pt idx="2">
                  <c:v>6.4</c:v>
                </c:pt>
                <c:pt idx="3">
                  <c:v>6.4</c:v>
                </c:pt>
                <c:pt idx="4">
                  <c:v>7.1</c:v>
                </c:pt>
                <c:pt idx="5">
                  <c:v>6.4</c:v>
                </c:pt>
                <c:pt idx="6">
                  <c:v>6.2</c:v>
                </c:pt>
                <c:pt idx="7">
                  <c:v>6.8</c:v>
                </c:pt>
                <c:pt idx="8">
                  <c:v>6.8</c:v>
                </c:pt>
                <c:pt idx="9">
                  <c:v>8.6</c:v>
                </c:pt>
                <c:pt idx="10">
                  <c:v>8.1</c:v>
                </c:pt>
                <c:pt idx="11">
                  <c:v>7.8</c:v>
                </c:pt>
                <c:pt idx="12">
                  <c:v>7.4</c:v>
                </c:pt>
                <c:pt idx="13">
                  <c:v>7.2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7.3</c:v>
                </c:pt>
                <c:pt idx="18">
                  <c:v>6.8</c:v>
                </c:pt>
                <c:pt idx="19">
                  <c:v>6.9</c:v>
                </c:pt>
                <c:pt idx="20">
                  <c:v>7.2</c:v>
                </c:pt>
                <c:pt idx="21">
                  <c:v>6.6</c:v>
                </c:pt>
                <c:pt idx="22">
                  <c:v>6.5</c:v>
                </c:pt>
                <c:pt idx="23">
                  <c:v>6.8</c:v>
                </c:pt>
                <c:pt idx="24">
                  <c:v>7</c:v>
                </c:pt>
                <c:pt idx="25">
                  <c:v>6.5</c:v>
                </c:pt>
                <c:pt idx="26">
                  <c:v>6</c:v>
                </c:pt>
                <c:pt idx="27">
                  <c:v>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949504"/>
        <c:axId val="176950080"/>
      </c:scatterChart>
      <c:valAx>
        <c:axId val="176949504"/>
        <c:scaling>
          <c:orientation val="minMax"/>
          <c:max val="3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989979959919835"/>
              <c:y val="0.9307282415630551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950080"/>
        <c:crosses val="autoZero"/>
        <c:crossBetween val="midCat"/>
      </c:valAx>
      <c:valAx>
        <c:axId val="176950080"/>
        <c:scaling>
          <c:orientation val="minMax"/>
          <c:max val="10"/>
          <c:min val="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2024064282469269E-2"/>
              <c:y val="7.377426817985079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949504"/>
        <c:crosses val="autoZero"/>
        <c:crossBetween val="midCat"/>
        <c:majorUnit val="1"/>
        <c:minorUnit val="0.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59CF-0DBB-4CE7-960C-4125F33D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21722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1572923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_Toc99611453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_Toc99611452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_Toc99611451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_Toc99611450</vt:lpwstr>
      </vt:variant>
      <vt:variant>
        <vt:i4>1179706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_Toc99611449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_Toc99611448</vt:lpwstr>
      </vt:variant>
      <vt:variant>
        <vt:i4>1835066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_Toc99611447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_Toc99611446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_Toc99611445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_Toc99611444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_Toc99611443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_Toc99611442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_Toc99611441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_Toc99611440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_Toc99611439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_Toc99611438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_Toc99611437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_Toc99611436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_Toc99611435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_Toc99611434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_Toc99611433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_Toc99611432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3</cp:revision>
  <cp:lastPrinted>2023-10-11T11:34:00Z</cp:lastPrinted>
  <dcterms:created xsi:type="dcterms:W3CDTF">2023-10-11T11:35:00Z</dcterms:created>
  <dcterms:modified xsi:type="dcterms:W3CDTF">2023-10-11T11:37:00Z</dcterms:modified>
</cp:coreProperties>
</file>