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2E1E6F">
      <w:pPr>
        <w:rPr>
          <w:sz w:val="32"/>
          <w:szCs w:val="32"/>
        </w:rPr>
      </w:pPr>
    </w:p>
    <w:p w:rsidR="004533A5" w:rsidRDefault="002E1E6F" w:rsidP="002E1E6F">
      <w:pPr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440BD757" wp14:editId="155104BE">
            <wp:extent cx="1800000" cy="536400"/>
            <wp:effectExtent l="0" t="0" r="0" b="0"/>
            <wp:docPr id="157" name="Рисунок 15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2E1E6F">
      <w:pPr>
        <w:rPr>
          <w:sz w:val="32"/>
          <w:szCs w:val="32"/>
        </w:rPr>
      </w:pPr>
    </w:p>
    <w:p w:rsidR="004533A5" w:rsidRDefault="004533A5" w:rsidP="002E1E6F">
      <w:pPr>
        <w:rPr>
          <w:sz w:val="32"/>
          <w:szCs w:val="32"/>
        </w:rPr>
      </w:pPr>
    </w:p>
    <w:p w:rsidR="002E1E6F" w:rsidRDefault="002E1E6F" w:rsidP="002E1E6F">
      <w:pPr>
        <w:rPr>
          <w:sz w:val="32"/>
          <w:szCs w:val="32"/>
        </w:rPr>
      </w:pPr>
    </w:p>
    <w:p w:rsidR="002E1E6F" w:rsidRDefault="002E1E6F" w:rsidP="002E1E6F">
      <w:pPr>
        <w:rPr>
          <w:sz w:val="32"/>
          <w:szCs w:val="32"/>
        </w:rPr>
      </w:pPr>
    </w:p>
    <w:p w:rsidR="00FC0884" w:rsidRPr="00500A8C" w:rsidRDefault="00FC0884" w:rsidP="00500A8C">
      <w:pPr>
        <w:jc w:val="center"/>
        <w:rPr>
          <w:b/>
          <w:caps/>
          <w:sz w:val="40"/>
          <w:szCs w:val="40"/>
        </w:rPr>
      </w:pPr>
      <w:r w:rsidRPr="00500A8C">
        <w:rPr>
          <w:b/>
          <w:caps/>
          <w:sz w:val="40"/>
          <w:szCs w:val="40"/>
        </w:rPr>
        <w:t xml:space="preserve">Антенна измерительная </w:t>
      </w:r>
      <w:r w:rsidR="0072593A" w:rsidRPr="00500A8C">
        <w:rPr>
          <w:b/>
          <w:caps/>
          <w:sz w:val="40"/>
          <w:szCs w:val="40"/>
        </w:rPr>
        <w:t>ДИПОЛЬНАЯ</w:t>
      </w:r>
    </w:p>
    <w:p w:rsidR="00FC0884" w:rsidRPr="00957E6B" w:rsidRDefault="00956996" w:rsidP="00500A8C">
      <w:pPr>
        <w:jc w:val="center"/>
        <w:rPr>
          <w:b/>
          <w:color w:val="000000"/>
          <w:spacing w:val="1"/>
          <w:sz w:val="52"/>
          <w:szCs w:val="52"/>
        </w:rPr>
      </w:pPr>
      <w:r w:rsidRPr="00957E6B">
        <w:rPr>
          <w:b/>
          <w:color w:val="000000"/>
          <w:spacing w:val="1"/>
          <w:sz w:val="52"/>
          <w:szCs w:val="52"/>
        </w:rPr>
        <w:t>П6-121М4</w:t>
      </w:r>
    </w:p>
    <w:p w:rsidR="0035023D" w:rsidRPr="00500A8C" w:rsidRDefault="001D5E4A" w:rsidP="00500A8C">
      <w:pPr>
        <w:jc w:val="center"/>
        <w:rPr>
          <w:b/>
          <w:color w:val="000000"/>
          <w:spacing w:val="1"/>
          <w:sz w:val="28"/>
          <w:szCs w:val="28"/>
        </w:rPr>
      </w:pPr>
      <w:r w:rsidRPr="00500A8C">
        <w:rPr>
          <w:b/>
          <w:color w:val="000000"/>
          <w:sz w:val="28"/>
          <w:szCs w:val="28"/>
        </w:rPr>
        <w:t>КНПР.464641.021-01</w:t>
      </w:r>
    </w:p>
    <w:p w:rsidR="0035023D" w:rsidRDefault="0035023D" w:rsidP="00500A8C">
      <w:pPr>
        <w:jc w:val="center"/>
        <w:rPr>
          <w:color w:val="000000"/>
          <w:spacing w:val="1"/>
          <w:sz w:val="32"/>
          <w:szCs w:val="32"/>
        </w:rPr>
      </w:pPr>
    </w:p>
    <w:p w:rsidR="008857CB" w:rsidRPr="00FC0884" w:rsidRDefault="00E847D2" w:rsidP="00500A8C">
      <w:pPr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500A8C">
        <w:rPr>
          <w:sz w:val="32"/>
          <w:szCs w:val="32"/>
          <w:u w:val="single"/>
        </w:rPr>
        <w:t>150822617</w:t>
      </w:r>
    </w:p>
    <w:p w:rsidR="0035023D" w:rsidRDefault="0035023D" w:rsidP="00500A8C">
      <w:pPr>
        <w:jc w:val="center"/>
        <w:rPr>
          <w:sz w:val="32"/>
          <w:szCs w:val="32"/>
        </w:rPr>
      </w:pPr>
    </w:p>
    <w:p w:rsidR="004533A5" w:rsidRPr="00500A8C" w:rsidRDefault="0035023D" w:rsidP="00500A8C">
      <w:pPr>
        <w:jc w:val="center"/>
        <w:rPr>
          <w:b/>
          <w:sz w:val="52"/>
          <w:szCs w:val="52"/>
        </w:rPr>
      </w:pPr>
      <w:r w:rsidRPr="00500A8C">
        <w:rPr>
          <w:b/>
          <w:sz w:val="52"/>
          <w:szCs w:val="52"/>
        </w:rPr>
        <w:t>ПАСПОРТ</w:t>
      </w:r>
    </w:p>
    <w:p w:rsidR="00DF239D" w:rsidRPr="00500A8C" w:rsidRDefault="001D5E4A" w:rsidP="00500A8C">
      <w:pPr>
        <w:tabs>
          <w:tab w:val="left" w:pos="4680"/>
          <w:tab w:val="left" w:pos="6300"/>
        </w:tabs>
        <w:jc w:val="center"/>
        <w:rPr>
          <w:b/>
          <w:color w:val="000000"/>
          <w:sz w:val="28"/>
          <w:szCs w:val="28"/>
        </w:rPr>
      </w:pPr>
      <w:r w:rsidRPr="00500A8C">
        <w:rPr>
          <w:b/>
          <w:color w:val="000000"/>
          <w:sz w:val="28"/>
          <w:szCs w:val="28"/>
        </w:rPr>
        <w:t>КНПР.464641.021-01</w:t>
      </w:r>
      <w:r w:rsidR="00DF239D" w:rsidRPr="00500A8C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500A8C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01912" w:rsidRDefault="00A01912" w:rsidP="004533A5">
      <w:pPr>
        <w:spacing w:line="360" w:lineRule="auto"/>
        <w:rPr>
          <w:sz w:val="32"/>
          <w:szCs w:val="32"/>
        </w:rPr>
      </w:pPr>
    </w:p>
    <w:p w:rsidR="00A01912" w:rsidRDefault="00A01912" w:rsidP="004533A5">
      <w:pPr>
        <w:spacing w:line="360" w:lineRule="auto"/>
        <w:rPr>
          <w:sz w:val="28"/>
          <w:szCs w:val="28"/>
        </w:rPr>
      </w:pPr>
    </w:p>
    <w:p w:rsidR="002E1E6F" w:rsidRDefault="002E1E6F" w:rsidP="004533A5">
      <w:pPr>
        <w:spacing w:line="360" w:lineRule="auto"/>
        <w:rPr>
          <w:sz w:val="28"/>
          <w:szCs w:val="28"/>
        </w:rPr>
      </w:pPr>
    </w:p>
    <w:p w:rsidR="002E1E6F" w:rsidRDefault="002E1E6F" w:rsidP="004533A5">
      <w:pPr>
        <w:spacing w:line="360" w:lineRule="auto"/>
        <w:rPr>
          <w:sz w:val="28"/>
          <w:szCs w:val="28"/>
        </w:rPr>
      </w:pPr>
    </w:p>
    <w:p w:rsidR="002E1E6F" w:rsidRPr="009F3961" w:rsidRDefault="002E1E6F" w:rsidP="009F3961"/>
    <w:p w:rsidR="002E1E6F" w:rsidRPr="009F3961" w:rsidRDefault="002E1E6F" w:rsidP="009F3961"/>
    <w:p w:rsidR="002E1E6F" w:rsidRPr="009F3961" w:rsidRDefault="002E1E6F" w:rsidP="009F3961"/>
    <w:p w:rsidR="004533A5" w:rsidRPr="009F3961" w:rsidRDefault="004533A5" w:rsidP="004533A5">
      <w:pPr>
        <w:spacing w:line="360" w:lineRule="auto"/>
        <w:jc w:val="center"/>
      </w:pPr>
      <w:r w:rsidRPr="009F3961">
        <w:t>СОДЕРЖАНИЕ</w:t>
      </w:r>
    </w:p>
    <w:p w:rsidR="004533A5" w:rsidRPr="009F3961" w:rsidRDefault="004533A5" w:rsidP="004533A5">
      <w:pPr>
        <w:spacing w:line="360" w:lineRule="auto"/>
        <w:ind w:firstLine="8640"/>
        <w:jc w:val="both"/>
      </w:pPr>
      <w:r w:rsidRPr="009F3961"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9F3961" w:rsidRPr="009F3961" w:rsidRDefault="000F712F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r w:rsidRPr="009F3961">
        <w:rPr>
          <w:bCs/>
        </w:rPr>
        <w:fldChar w:fldCharType="begin"/>
      </w:r>
      <w:r w:rsidRPr="009F3961">
        <w:rPr>
          <w:bCs/>
        </w:rPr>
        <w:instrText xml:space="preserve"> TOC \o "1-3" \h \z \u </w:instrText>
      </w:r>
      <w:r w:rsidRPr="009F3961">
        <w:rPr>
          <w:bCs/>
        </w:rPr>
        <w:fldChar w:fldCharType="separate"/>
      </w:r>
      <w:hyperlink w:anchor="_Toc128996915" w:history="1">
        <w:r w:rsidR="009F3961" w:rsidRPr="009F3961">
          <w:rPr>
            <w:rStyle w:val="ac"/>
            <w:noProof/>
          </w:rPr>
          <w:t>1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ОБЩИЕ УКАЗАНИЯ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_Toc128996915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3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16" w:history="1">
        <w:r w:rsidR="009F3961" w:rsidRPr="009F3961">
          <w:rPr>
            <w:rStyle w:val="ac"/>
            <w:noProof/>
          </w:rPr>
          <w:t>2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ОСНОВНЫЕ СВЕДЕНИЯ ОБ ИЗДЕЛИИ И ТЕХНИЧЕСКИЕ ДАННЫЕ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_Toc128996916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3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17" w:history="1">
        <w:r w:rsidR="009F3961" w:rsidRPr="009F3961">
          <w:rPr>
            <w:rStyle w:val="ac"/>
            <w:noProof/>
          </w:rPr>
          <w:t>3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КОМПЛЕКТНОСТЬ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_Toc128996917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3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18" w:history="1">
        <w:r w:rsidR="009F3961" w:rsidRPr="009F3961">
          <w:rPr>
            <w:rStyle w:val="ac"/>
            <w:noProof/>
          </w:rPr>
          <w:t>4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УСТРОЙСТВО АНТЕННЫ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_Toc128996918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4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19" w:history="1">
        <w:r w:rsidR="009F3961" w:rsidRPr="009F3961">
          <w:rPr>
            <w:rStyle w:val="ac"/>
            <w:noProof/>
          </w:rPr>
          <w:t>5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ГАРАНТИИ ИЗГОТОВИТЕЛЯ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_Toc128996919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5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0" w:history="1">
        <w:r w:rsidR="009F3961" w:rsidRPr="009F3961">
          <w:rPr>
            <w:rStyle w:val="ac"/>
            <w:noProof/>
          </w:rPr>
          <w:t>6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СВИДЕТЕЛЬСТВО ОБ УПАКОВЫВАНИИ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_Toc128996920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6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1" w:history="1">
        <w:r w:rsidR="009F3961" w:rsidRPr="009F3961">
          <w:rPr>
            <w:rStyle w:val="ac"/>
            <w:noProof/>
          </w:rPr>
          <w:t>7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СВИДЕТЕЛЬСТВО О ПРИЕМКЕ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_Toc128996921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7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2" w:history="1">
        <w:r w:rsidR="009F3961" w:rsidRPr="009F3961">
          <w:rPr>
            <w:rStyle w:val="ac"/>
            <w:noProof/>
          </w:rPr>
          <w:t>8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ЗАМЕТКИ ПО ЭКСПЛУАТАЦИИ И ХРАНЕНИЮ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_Toc128996922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8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20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3" w:history="1">
        <w:r w:rsidR="009F3961" w:rsidRPr="009F3961">
          <w:rPr>
            <w:rStyle w:val="ac"/>
            <w:noProof/>
          </w:rPr>
          <w:t>8.1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Эксплуатационные ограничения и меры безопасности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_Toc128996923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8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20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4" w:history="1">
        <w:r w:rsidR="009F3961" w:rsidRPr="009F3961">
          <w:rPr>
            <w:rStyle w:val="ac"/>
            <w:noProof/>
          </w:rPr>
          <w:t>8.2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Подготовка к работе и порядок работы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_Toc128996924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8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20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5" w:history="1">
        <w:r w:rsidR="009F3961" w:rsidRPr="009F3961">
          <w:rPr>
            <w:rStyle w:val="ac"/>
            <w:noProof/>
          </w:rPr>
          <w:t>8.3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Использование антенны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_Toc128996925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8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20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6" w:history="1">
        <w:r w:rsidR="009F3961" w:rsidRPr="009F3961">
          <w:rPr>
            <w:rStyle w:val="ac"/>
            <w:noProof/>
          </w:rPr>
          <w:t>8.4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Возможные неисправности и методы устранения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_Toc128996926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9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7" w:history="1">
        <w:r w:rsidR="009F3961" w:rsidRPr="009F3961">
          <w:rPr>
            <w:rStyle w:val="ac"/>
            <w:noProof/>
          </w:rPr>
          <w:t>9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ТЕХНИЧЕСКОЕ ОБСЛУЖИВАНИЕ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_Toc128996927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10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8" w:history="1">
        <w:r w:rsidR="009F3961" w:rsidRPr="009F3961">
          <w:rPr>
            <w:rStyle w:val="ac"/>
            <w:noProof/>
          </w:rPr>
          <w:t>10</w:t>
        </w:r>
        <w:r w:rsidR="009F3961" w:rsidRPr="009F396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F3961" w:rsidRPr="009F3961">
          <w:rPr>
            <w:rStyle w:val="ac"/>
            <w:noProof/>
          </w:rPr>
          <w:t>КАЛИБРОВКА АНТЕННЫ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_Toc128996928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10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29" w:history="1">
        <w:r w:rsidR="009F3961" w:rsidRPr="009F3961">
          <w:rPr>
            <w:rStyle w:val="ac"/>
            <w:noProof/>
          </w:rPr>
          <w:t>ПРИЛОЖЕНИЕ А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_Toc128996929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11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30" w:history="1">
        <w:r w:rsidR="009F3961" w:rsidRPr="009F3961">
          <w:rPr>
            <w:rStyle w:val="ac"/>
            <w:noProof/>
          </w:rPr>
          <w:t>ПРИЛОЖЕНИЕ Б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_Toc128996930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12</w:t>
        </w:r>
        <w:r w:rsidR="009F3961" w:rsidRPr="009F3961">
          <w:rPr>
            <w:noProof/>
            <w:webHidden/>
          </w:rPr>
          <w:fldChar w:fldCharType="end"/>
        </w:r>
      </w:hyperlink>
    </w:p>
    <w:p w:rsidR="009F3961" w:rsidRPr="009F3961" w:rsidRDefault="00894B50" w:rsidP="009F3961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28996931" w:history="1">
        <w:r w:rsidR="009F3961" w:rsidRPr="009F3961">
          <w:rPr>
            <w:rStyle w:val="ac"/>
            <w:noProof/>
          </w:rPr>
          <w:t>ПРИЛОЖЕНИЕ В</w:t>
        </w:r>
        <w:r w:rsidR="009F3961" w:rsidRPr="009F3961">
          <w:rPr>
            <w:noProof/>
            <w:webHidden/>
          </w:rPr>
          <w:tab/>
        </w:r>
        <w:r w:rsidR="009F3961" w:rsidRPr="009F3961">
          <w:rPr>
            <w:noProof/>
            <w:webHidden/>
          </w:rPr>
          <w:fldChar w:fldCharType="begin"/>
        </w:r>
        <w:r w:rsidR="009F3961" w:rsidRPr="009F3961">
          <w:rPr>
            <w:noProof/>
            <w:webHidden/>
          </w:rPr>
          <w:instrText xml:space="preserve"> PAGEREF _Toc128996931 \h </w:instrText>
        </w:r>
        <w:r w:rsidR="009F3961" w:rsidRPr="009F3961">
          <w:rPr>
            <w:noProof/>
            <w:webHidden/>
          </w:rPr>
        </w:r>
        <w:r w:rsidR="009F3961" w:rsidRPr="009F3961">
          <w:rPr>
            <w:noProof/>
            <w:webHidden/>
          </w:rPr>
          <w:fldChar w:fldCharType="separate"/>
        </w:r>
        <w:r w:rsidR="001A461D">
          <w:rPr>
            <w:noProof/>
            <w:webHidden/>
          </w:rPr>
          <w:t>13</w:t>
        </w:r>
        <w:r w:rsidR="009F3961" w:rsidRPr="009F3961">
          <w:rPr>
            <w:noProof/>
            <w:webHidden/>
          </w:rPr>
          <w:fldChar w:fldCharType="end"/>
        </w:r>
      </w:hyperlink>
    </w:p>
    <w:p w:rsidR="00B914FA" w:rsidRPr="000F712F" w:rsidRDefault="000F712F" w:rsidP="009F3961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9F3961">
        <w:rPr>
          <w:bCs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F3961" w:rsidRDefault="009F3961" w:rsidP="000F712F">
      <w:pPr>
        <w:spacing w:line="300" w:lineRule="auto"/>
        <w:rPr>
          <w:sz w:val="28"/>
          <w:szCs w:val="28"/>
        </w:rPr>
      </w:pPr>
    </w:p>
    <w:p w:rsidR="009F3961" w:rsidRDefault="009F3961" w:rsidP="000F712F">
      <w:pPr>
        <w:spacing w:line="300" w:lineRule="auto"/>
        <w:rPr>
          <w:sz w:val="28"/>
          <w:szCs w:val="28"/>
        </w:rPr>
      </w:pPr>
    </w:p>
    <w:p w:rsidR="009F3961" w:rsidRDefault="009F3961" w:rsidP="000F712F">
      <w:pPr>
        <w:spacing w:line="300" w:lineRule="auto"/>
        <w:rPr>
          <w:sz w:val="28"/>
          <w:szCs w:val="28"/>
        </w:rPr>
      </w:pPr>
    </w:p>
    <w:p w:rsidR="004533A5" w:rsidRPr="002E1E6F" w:rsidRDefault="004533A5" w:rsidP="00CB4507">
      <w:pPr>
        <w:pStyle w:val="1"/>
      </w:pPr>
      <w:bookmarkStart w:id="0" w:name="_Toc128996915"/>
      <w:r w:rsidRPr="002E1E6F">
        <w:lastRenderedPageBreak/>
        <w:t>ОБЩИЕ УКАЗАНИЯ</w:t>
      </w:r>
      <w:bookmarkEnd w:id="0"/>
    </w:p>
    <w:p w:rsidR="004533A5" w:rsidRPr="002E1E6F" w:rsidRDefault="00281A97" w:rsidP="002E1E6F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2E1E6F">
        <w:t xml:space="preserve">Настоящий паспорт </w:t>
      </w:r>
      <w:r w:rsidR="004533A5" w:rsidRPr="002E1E6F">
        <w:t xml:space="preserve">является документом, удостоверяющим гарантированные предприятием-изготовителем </w:t>
      </w:r>
      <w:r w:rsidR="00CF3DF8" w:rsidRPr="002E1E6F">
        <w:t>АО</w:t>
      </w:r>
      <w:r w:rsidR="00271CF0" w:rsidRPr="002E1E6F">
        <w:t xml:space="preserve"> «СКАРД</w:t>
      </w:r>
      <w:r w:rsidR="00CF3DF8" w:rsidRPr="002E1E6F">
        <w:t xml:space="preserve"> </w:t>
      </w:r>
      <w:r w:rsidR="00271CF0" w:rsidRPr="002E1E6F">
        <w:t>-</w:t>
      </w:r>
      <w:r w:rsidR="00CF3DF8" w:rsidRPr="002E1E6F">
        <w:t xml:space="preserve"> </w:t>
      </w:r>
      <w:proofErr w:type="spellStart"/>
      <w:r w:rsidR="00271CF0" w:rsidRPr="002E1E6F">
        <w:t>Электроникс</w:t>
      </w:r>
      <w:proofErr w:type="spellEnd"/>
      <w:r w:rsidR="00271CF0" w:rsidRPr="002E1E6F">
        <w:t xml:space="preserve">» </w:t>
      </w:r>
      <w:r w:rsidR="004533A5" w:rsidRPr="002E1E6F">
        <w:t xml:space="preserve">основные параметры и технические характеристики </w:t>
      </w:r>
      <w:r w:rsidR="00D84533" w:rsidRPr="002E1E6F">
        <w:t xml:space="preserve">антенны </w:t>
      </w:r>
      <w:r w:rsidR="00423B6E" w:rsidRPr="002E1E6F">
        <w:t xml:space="preserve">измерительной </w:t>
      </w:r>
      <w:r w:rsidR="00DF239D" w:rsidRPr="002E1E6F">
        <w:t>дипольной</w:t>
      </w:r>
      <w:r w:rsidR="00423B6E" w:rsidRPr="002E1E6F">
        <w:t xml:space="preserve"> </w:t>
      </w:r>
      <w:r w:rsidR="00956996" w:rsidRPr="002E1E6F">
        <w:t>П6-121М4</w:t>
      </w:r>
      <w:r w:rsidR="00423B6E" w:rsidRPr="002E1E6F">
        <w:t>.</w:t>
      </w:r>
    </w:p>
    <w:p w:rsidR="004533A5" w:rsidRPr="002E1E6F" w:rsidRDefault="004533A5" w:rsidP="002E1E6F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2E1E6F">
        <w:t xml:space="preserve">Документ </w:t>
      </w:r>
      <w:r w:rsidR="00D67DD0" w:rsidRPr="002E1E6F">
        <w:t>предназначен для</w:t>
      </w:r>
      <w:r w:rsidRPr="002E1E6F">
        <w:t xml:space="preserve"> ознаком</w:t>
      </w:r>
      <w:r w:rsidR="00D67DD0" w:rsidRPr="002E1E6F">
        <w:t>ления</w:t>
      </w:r>
      <w:r w:rsidRPr="002E1E6F">
        <w:t xml:space="preserve"> с устройством и принципом работы </w:t>
      </w:r>
      <w:r w:rsidR="00423B6E" w:rsidRPr="002E1E6F">
        <w:t>антенны</w:t>
      </w:r>
      <w:r w:rsidRPr="002E1E6F">
        <w:t xml:space="preserve"> и устанавливает правила е</w:t>
      </w:r>
      <w:r w:rsidR="00423B6E" w:rsidRPr="002E1E6F">
        <w:t>ё</w:t>
      </w:r>
      <w:r w:rsidRPr="002E1E6F">
        <w:t xml:space="preserve"> эксплуатации, соблюдение которых обеспечивает поддержание </w:t>
      </w:r>
      <w:r w:rsidR="00423B6E" w:rsidRPr="002E1E6F">
        <w:t>антенны</w:t>
      </w:r>
      <w:r w:rsidRPr="002E1E6F">
        <w:t xml:space="preserve"> в постоянной работоспособности.</w:t>
      </w:r>
    </w:p>
    <w:p w:rsidR="00307335" w:rsidRPr="002E1E6F" w:rsidRDefault="00307335" w:rsidP="002E1E6F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2E1E6F">
        <w:t xml:space="preserve">Авторские права на изделие принадлежат АО «СКАРД - </w:t>
      </w:r>
      <w:proofErr w:type="spellStart"/>
      <w:r w:rsidRPr="002E1E6F">
        <w:t>Электроникс</w:t>
      </w:r>
      <w:proofErr w:type="spellEnd"/>
      <w:r w:rsidRPr="002E1E6F">
        <w:t>»:</w:t>
      </w:r>
    </w:p>
    <w:p w:rsidR="00307335" w:rsidRPr="002E1E6F" w:rsidRDefault="00307335" w:rsidP="002E1E6F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E6F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2E1E6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E1E6F">
        <w:rPr>
          <w:rFonts w:ascii="Times New Roman" w:hAnsi="Times New Roman"/>
          <w:sz w:val="24"/>
          <w:szCs w:val="24"/>
        </w:rPr>
        <w:t>».</w:t>
      </w:r>
    </w:p>
    <w:p w:rsidR="00307335" w:rsidRPr="002E1E6F" w:rsidRDefault="00307335" w:rsidP="002E1E6F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E6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2E1E6F" w:rsidRDefault="00C3217A" w:rsidP="00CB4507">
      <w:pPr>
        <w:pStyle w:val="1"/>
      </w:pPr>
      <w:bookmarkStart w:id="1" w:name="_Toc128996916"/>
      <w:r w:rsidRPr="002E1E6F">
        <w:t>ОСНОВНЫЕ СВЕДЕНИЯ ОБ ИЗДЕЛИИ И ТЕХНИЧЕСКИЕ ДАННЫЕ</w:t>
      </w:r>
      <w:bookmarkEnd w:id="1"/>
    </w:p>
    <w:p w:rsidR="00C775B5" w:rsidRPr="002E1E6F" w:rsidRDefault="00C775B5" w:rsidP="002E1E6F">
      <w:pPr>
        <w:numPr>
          <w:ilvl w:val="1"/>
          <w:numId w:val="1"/>
        </w:numPr>
        <w:suppressAutoHyphens w:val="0"/>
        <w:ind w:left="0" w:firstLine="709"/>
        <w:jc w:val="both"/>
      </w:pPr>
      <w:r w:rsidRPr="002E1E6F">
        <w:t xml:space="preserve">Наименование: </w:t>
      </w:r>
      <w:r w:rsidR="00A01912" w:rsidRPr="002E1E6F">
        <w:t xml:space="preserve">антенна измерительная </w:t>
      </w:r>
      <w:r w:rsidR="00DF239D" w:rsidRPr="002E1E6F">
        <w:t>дипольная</w:t>
      </w:r>
      <w:r w:rsidRPr="002E1E6F">
        <w:t xml:space="preserve"> </w:t>
      </w:r>
      <w:r w:rsidR="00956996" w:rsidRPr="002E1E6F">
        <w:rPr>
          <w:color w:val="000000"/>
          <w:spacing w:val="1"/>
        </w:rPr>
        <w:t>П6-121М4</w:t>
      </w:r>
      <w:r w:rsidRPr="002E1E6F">
        <w:t>.</w:t>
      </w:r>
    </w:p>
    <w:p w:rsidR="00C775B5" w:rsidRPr="002E1E6F" w:rsidRDefault="00C775B5" w:rsidP="002E1E6F">
      <w:pPr>
        <w:numPr>
          <w:ilvl w:val="1"/>
          <w:numId w:val="1"/>
        </w:numPr>
        <w:suppressAutoHyphens w:val="0"/>
        <w:ind w:left="0" w:firstLine="709"/>
        <w:jc w:val="both"/>
      </w:pPr>
      <w:r w:rsidRPr="002E1E6F">
        <w:t xml:space="preserve">Обозначение: </w:t>
      </w:r>
      <w:r w:rsidR="001D5E4A" w:rsidRPr="002E1E6F">
        <w:rPr>
          <w:color w:val="000000"/>
        </w:rPr>
        <w:t>КНПР.464641.021-01</w:t>
      </w:r>
      <w:r w:rsidRPr="002E1E6F">
        <w:rPr>
          <w:color w:val="000000"/>
        </w:rPr>
        <w:t>.</w:t>
      </w:r>
    </w:p>
    <w:p w:rsidR="002E1E6F" w:rsidRPr="002E1E6F" w:rsidRDefault="002E1E6F" w:rsidP="005A20CD">
      <w:pPr>
        <w:numPr>
          <w:ilvl w:val="1"/>
          <w:numId w:val="1"/>
        </w:numPr>
        <w:shd w:val="clear" w:color="auto" w:fill="FFFFFF"/>
        <w:tabs>
          <w:tab w:val="num" w:pos="709"/>
        </w:tabs>
        <w:ind w:left="0" w:firstLine="709"/>
        <w:jc w:val="both"/>
      </w:pPr>
      <w:r w:rsidRPr="002E1E6F">
        <w:t>Изготовитель: Акционерное Общество «СКАРД-</w:t>
      </w:r>
      <w:proofErr w:type="spellStart"/>
      <w:r w:rsidRPr="002E1E6F">
        <w:t>Электроникс</w:t>
      </w:r>
      <w:proofErr w:type="spellEnd"/>
      <w:r w:rsidRPr="002E1E6F">
        <w:t>».</w:t>
      </w:r>
    </w:p>
    <w:p w:rsidR="002E1E6F" w:rsidRPr="002E1E6F" w:rsidRDefault="002E1E6F" w:rsidP="005A20CD">
      <w:pPr>
        <w:numPr>
          <w:ilvl w:val="1"/>
          <w:numId w:val="1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</w:pPr>
      <w:r w:rsidRPr="002E1E6F">
        <w:t xml:space="preserve">Адрес предприятия - изготовителя: </w:t>
      </w:r>
      <w:smartTag w:uri="urn:schemas-microsoft-com:office:smarttags" w:element="metricconverter">
        <w:smartTagPr>
          <w:attr w:name="ProductID" w:val="305021, г"/>
        </w:smartTagPr>
        <w:r w:rsidRPr="002E1E6F">
          <w:t>305021, г</w:t>
        </w:r>
      </w:smartTag>
      <w:r w:rsidRPr="002E1E6F">
        <w:t xml:space="preserve">. Курск, ул. Карла Маркса 70Б, </w:t>
      </w:r>
    </w:p>
    <w:p w:rsidR="002E1E6F" w:rsidRPr="002E1E6F" w:rsidRDefault="002E1E6F" w:rsidP="005A20CD">
      <w:pPr>
        <w:shd w:val="clear" w:color="auto" w:fill="FFFFFF"/>
        <w:ind w:firstLine="709"/>
        <w:jc w:val="both"/>
      </w:pPr>
      <w:r w:rsidRPr="002E1E6F">
        <w:t>тел./факс + 7 (4712)390-632.</w:t>
      </w:r>
    </w:p>
    <w:p w:rsidR="002E1E6F" w:rsidRPr="002E1E6F" w:rsidRDefault="002E1E6F" w:rsidP="005A20CD">
      <w:pPr>
        <w:numPr>
          <w:ilvl w:val="1"/>
          <w:numId w:val="1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2E1E6F">
        <w:t xml:space="preserve">Дата изготовления изделия: </w:t>
      </w:r>
      <w:r w:rsidRPr="002E1E6F">
        <w:rPr>
          <w:u w:val="single"/>
        </w:rPr>
        <w:t>24 января 2023 г.</w:t>
      </w:r>
    </w:p>
    <w:p w:rsidR="002E1E6F" w:rsidRPr="002E1E6F" w:rsidRDefault="002E1E6F" w:rsidP="005A20CD">
      <w:pPr>
        <w:numPr>
          <w:ilvl w:val="1"/>
          <w:numId w:val="1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2E1E6F">
        <w:t xml:space="preserve">Заводской номер изделия: </w:t>
      </w:r>
      <w:r w:rsidRPr="002E1E6F">
        <w:rPr>
          <w:u w:val="single"/>
        </w:rPr>
        <w:t>15</w:t>
      </w:r>
      <w:r w:rsidR="00F96D51">
        <w:rPr>
          <w:u w:val="single"/>
        </w:rPr>
        <w:t>0822617</w:t>
      </w:r>
      <w:r w:rsidRPr="002E1E6F">
        <w:rPr>
          <w:u w:val="single"/>
        </w:rPr>
        <w:t>.</w:t>
      </w:r>
    </w:p>
    <w:p w:rsidR="002E1E6F" w:rsidRPr="002E1E6F" w:rsidRDefault="002E1E6F" w:rsidP="005A20CD">
      <w:pPr>
        <w:numPr>
          <w:ilvl w:val="1"/>
          <w:numId w:val="1"/>
        </w:numPr>
        <w:suppressAutoHyphens w:val="0"/>
        <w:ind w:left="0" w:firstLine="709"/>
        <w:jc w:val="both"/>
      </w:pPr>
      <w:r w:rsidRPr="002E1E6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2E1E6F">
        <w:t>Электроникс</w:t>
      </w:r>
      <w:proofErr w:type="spellEnd"/>
      <w:r w:rsidRPr="002E1E6F">
        <w:t xml:space="preserve">» соответствует требованиям ГОСТ </w:t>
      </w:r>
      <w:proofErr w:type="gramStart"/>
      <w:r w:rsidRPr="002E1E6F">
        <w:t>Р</w:t>
      </w:r>
      <w:proofErr w:type="gramEnd"/>
      <w:r w:rsidRPr="002E1E6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2E1E6F" w:rsidRPr="002E1E6F" w:rsidRDefault="002E1E6F" w:rsidP="005A20CD">
      <w:pPr>
        <w:numPr>
          <w:ilvl w:val="1"/>
          <w:numId w:val="1"/>
        </w:numPr>
        <w:shd w:val="clear" w:color="auto" w:fill="FFFFFF"/>
        <w:tabs>
          <w:tab w:val="num" w:pos="709"/>
        </w:tabs>
        <w:ind w:left="0" w:firstLine="709"/>
        <w:jc w:val="both"/>
      </w:pPr>
      <w:r w:rsidRPr="002E1E6F">
        <w:rPr>
          <w:bCs/>
        </w:rPr>
        <w:t>Технические данные антенны представлены в таблице 1.</w:t>
      </w:r>
    </w:p>
    <w:p w:rsidR="002E1E6F" w:rsidRPr="002E1E6F" w:rsidRDefault="002E1E6F" w:rsidP="002E1E6F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2E1E6F">
        <w:rPr>
          <w:color w:val="auto"/>
          <w:spacing w:val="22"/>
        </w:rPr>
        <w:t xml:space="preserve">Таблица 1 – </w:t>
      </w:r>
      <w:r w:rsidRPr="002E1E6F">
        <w:rPr>
          <w:color w:val="auto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273CC0"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DF239D" w:rsidRPr="00F76CF9">
              <w:rPr>
                <w:color w:val="000000"/>
              </w:rPr>
              <w:t>300</w:t>
            </w:r>
            <w:r w:rsidR="000F712F">
              <w:rPr>
                <w:color w:val="000000"/>
              </w:rPr>
              <w:t>,0</w:t>
            </w:r>
          </w:p>
        </w:tc>
      </w:tr>
      <w:tr w:rsidR="00AD7FDF" w:rsidRPr="008B5DF8">
        <w:trPr>
          <w:trHeight w:val="471"/>
        </w:trPr>
        <w:tc>
          <w:tcPr>
            <w:tcW w:w="6345" w:type="dxa"/>
            <w:shd w:val="clear" w:color="auto" w:fill="auto"/>
          </w:tcPr>
          <w:p w:rsidR="00AD7FDF" w:rsidRPr="00F76CF9" w:rsidRDefault="002E1E6F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="00DF239D" w:rsidRPr="00F76CF9">
              <w:t>в диап</w:t>
            </w:r>
            <w:r w:rsidR="005A3BD0">
              <w:t>азоне рабочих частот, дБ</w:t>
            </w:r>
            <w:r w:rsidR="00DF239D"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DF239D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2</w:t>
            </w:r>
            <w:r w:rsidR="00EE2A63">
              <w:rPr>
                <w:color w:val="000000"/>
              </w:rPr>
              <w:t>2</w:t>
            </w:r>
            <w:r w:rsidR="000F712F">
              <w:rPr>
                <w:color w:val="000000"/>
              </w:rPr>
              <w:t>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2,0</w:t>
            </w:r>
          </w:p>
        </w:tc>
      </w:tr>
      <w:tr w:rsidR="00CF3DF8" w:rsidRPr="008B5DF8">
        <w:tc>
          <w:tcPr>
            <w:tcW w:w="6345" w:type="dxa"/>
            <w:shd w:val="clear" w:color="auto" w:fill="auto"/>
          </w:tcPr>
          <w:p w:rsidR="00CF3DF8" w:rsidRPr="00F76CF9" w:rsidRDefault="00CF3DF8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Максимальная подводимая мощность, Вт,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3DF8" w:rsidRPr="00F76CF9" w:rsidRDefault="00CF3DF8" w:rsidP="00156F55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D6E11" w:rsidP="00156F55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 w:rsidR="00DF239D" w:rsidRPr="00F76CF9">
              <w:t>, розетка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AD7FDF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0F712F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2,4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DF239D" w:rsidRPr="00F76CF9" w:rsidRDefault="00AD7FDF" w:rsidP="00DF239D">
            <w:pPr>
              <w:shd w:val="clear" w:color="auto" w:fill="FFFFFF"/>
              <w:ind w:left="10"/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 w:rsidR="00742F76">
              <w:rPr>
                <w:color w:val="000000"/>
                <w:spacing w:val="4"/>
              </w:rPr>
              <w:t>, мм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8B5DF8" w:rsidRDefault="00273CC0" w:rsidP="00F76CF9">
            <w:pPr>
              <w:shd w:val="clear" w:color="auto" w:fill="FFFFFF"/>
              <w:jc w:val="center"/>
            </w:pPr>
            <w:r>
              <w:t>1326</w:t>
            </w:r>
            <w:r w:rsidR="00F76CF9" w:rsidRPr="00F76CF9">
              <w:t>×50</w:t>
            </w:r>
            <w:r w:rsidR="00C179A8">
              <w:t>2</w:t>
            </w:r>
            <w:r w:rsidR="00F76CF9" w:rsidRPr="00F76CF9">
              <w:t>×501</w:t>
            </w:r>
          </w:p>
        </w:tc>
      </w:tr>
    </w:tbl>
    <w:p w:rsidR="002131CA" w:rsidRPr="002E1E6F" w:rsidRDefault="00CA7176" w:rsidP="002E1E6F">
      <w:pPr>
        <w:shd w:val="clear" w:color="auto" w:fill="FFFFFF"/>
        <w:ind w:firstLine="553"/>
        <w:jc w:val="both"/>
      </w:pPr>
      <w:r w:rsidRPr="002E1E6F">
        <w:rPr>
          <w:spacing w:val="24"/>
        </w:rPr>
        <w:t>Примечани</w:t>
      </w:r>
      <w:r w:rsidR="00F76CF9" w:rsidRPr="002E1E6F">
        <w:rPr>
          <w:spacing w:val="24"/>
        </w:rPr>
        <w:t>е</w:t>
      </w:r>
      <w:r w:rsidRPr="002E1E6F">
        <w:rPr>
          <w:spacing w:val="24"/>
        </w:rPr>
        <w:t>:</w:t>
      </w:r>
      <w:r w:rsidR="000F712F" w:rsidRPr="002E1E6F">
        <w:rPr>
          <w:spacing w:val="24"/>
        </w:rPr>
        <w:t xml:space="preserve"> </w:t>
      </w:r>
      <w:r w:rsidR="002131CA" w:rsidRPr="002E1E6F">
        <w:t xml:space="preserve">Коэффициент </w:t>
      </w:r>
      <w:r w:rsidR="00F76CF9" w:rsidRPr="002E1E6F">
        <w:t>калибровки</w:t>
      </w:r>
      <w:r w:rsidR="002131CA" w:rsidRPr="002E1E6F">
        <w:t xml:space="preserve"> антенны для заданной частоты определяется по графику (приложение</w:t>
      </w:r>
      <w:r w:rsidR="001439DC" w:rsidRPr="002E1E6F">
        <w:t xml:space="preserve"> А</w:t>
      </w:r>
      <w:r w:rsidR="000F712F" w:rsidRPr="002E1E6F">
        <w:t xml:space="preserve">), </w:t>
      </w:r>
      <w:r w:rsidR="002131CA" w:rsidRPr="002E1E6F">
        <w:t xml:space="preserve">либо по таблице (приложение </w:t>
      </w:r>
      <w:r w:rsidR="001439DC" w:rsidRPr="002E1E6F">
        <w:t>Б</w:t>
      </w:r>
      <w:r w:rsidR="002131CA" w:rsidRPr="002E1E6F">
        <w:t xml:space="preserve">), </w:t>
      </w:r>
      <w:r w:rsidR="000F712F" w:rsidRPr="002E1E6F">
        <w:t>придаваемым к антенне,</w:t>
      </w:r>
      <w:r w:rsidR="002131CA" w:rsidRPr="002E1E6F">
        <w:t xml:space="preserve"> и может уточняться в процессе эксплуатации по результатам периодической  калибровки.</w:t>
      </w:r>
    </w:p>
    <w:p w:rsidR="002131CA" w:rsidRPr="002E1E6F" w:rsidRDefault="002131CA" w:rsidP="002E1E6F">
      <w:pPr>
        <w:numPr>
          <w:ilvl w:val="1"/>
          <w:numId w:val="1"/>
        </w:numPr>
        <w:ind w:left="0" w:firstLine="709"/>
      </w:pPr>
      <w:r w:rsidRPr="002E1E6F">
        <w:t>Рабочие условия эксплуатации:</w:t>
      </w:r>
    </w:p>
    <w:p w:rsidR="002131CA" w:rsidRPr="002E1E6F" w:rsidRDefault="002131CA" w:rsidP="002E1E6F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2E1E6F">
        <w:t>температура воздуха, °С</w:t>
      </w:r>
      <w:r w:rsidR="000F712F" w:rsidRPr="002E1E6F">
        <w:t xml:space="preserve"> …………</w:t>
      </w:r>
      <w:r w:rsidRPr="002E1E6F">
        <w:t>.........…</w:t>
      </w:r>
      <w:r w:rsidR="000F712F" w:rsidRPr="002E1E6F">
        <w:t xml:space="preserve"> </w:t>
      </w:r>
      <w:r w:rsidRPr="002E1E6F">
        <w:t>от минус 40 до плюс 50;</w:t>
      </w:r>
    </w:p>
    <w:p w:rsidR="002131CA" w:rsidRPr="002E1E6F" w:rsidRDefault="002131CA" w:rsidP="002E1E6F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2E1E6F">
        <w:t>относительная влажность при температуре 2</w:t>
      </w:r>
      <w:r w:rsidR="000F712F" w:rsidRPr="002E1E6F">
        <w:t>5</w:t>
      </w:r>
      <w:proofErr w:type="gramStart"/>
      <w:r w:rsidR="000F712F" w:rsidRPr="002E1E6F">
        <w:t xml:space="preserve"> °С</w:t>
      </w:r>
      <w:proofErr w:type="gramEnd"/>
      <w:r w:rsidR="000F712F" w:rsidRPr="002E1E6F">
        <w:t xml:space="preserve">, %, не </w:t>
      </w:r>
      <w:r w:rsidRPr="002E1E6F">
        <w:t>более</w:t>
      </w:r>
      <w:r w:rsidR="000F712F" w:rsidRPr="002E1E6F">
        <w:t xml:space="preserve"> </w:t>
      </w:r>
      <w:r w:rsidRPr="002E1E6F">
        <w:t>..</w:t>
      </w:r>
      <w:r w:rsidR="000F712F" w:rsidRPr="002E1E6F">
        <w:t xml:space="preserve"> </w:t>
      </w:r>
      <w:r w:rsidRPr="002E1E6F">
        <w:t>80;</w:t>
      </w:r>
    </w:p>
    <w:p w:rsidR="002131CA" w:rsidRPr="002E1E6F" w:rsidRDefault="002131CA" w:rsidP="002E1E6F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2E1E6F">
        <w:t>атмосфер</w:t>
      </w:r>
      <w:r w:rsidR="000F712F" w:rsidRPr="002E1E6F">
        <w:t xml:space="preserve">ное давление, мм рт. </w:t>
      </w:r>
      <w:proofErr w:type="spellStart"/>
      <w:r w:rsidR="000F712F" w:rsidRPr="002E1E6F">
        <w:t>ст</w:t>
      </w:r>
      <w:proofErr w:type="spellEnd"/>
      <w:proofErr w:type="gramStart"/>
      <w:r w:rsidR="000F712F" w:rsidRPr="002E1E6F">
        <w:t xml:space="preserve"> .</w:t>
      </w:r>
      <w:proofErr w:type="gramEnd"/>
      <w:r w:rsidR="000F712F" w:rsidRPr="002E1E6F">
        <w:t>………</w:t>
      </w:r>
      <w:r w:rsidRPr="002E1E6F">
        <w:t>……</w:t>
      </w:r>
      <w:r w:rsidR="000F712F" w:rsidRPr="002E1E6F">
        <w:t>.</w:t>
      </w:r>
      <w:r w:rsidRPr="002E1E6F">
        <w:t>….…...</w:t>
      </w:r>
      <w:r w:rsidR="000F712F" w:rsidRPr="002E1E6F">
        <w:t xml:space="preserve"> от 630 до 800.</w:t>
      </w:r>
    </w:p>
    <w:p w:rsidR="002131CA" w:rsidRPr="002E1E6F" w:rsidRDefault="002131CA" w:rsidP="00CB4507">
      <w:pPr>
        <w:pStyle w:val="1"/>
      </w:pPr>
      <w:bookmarkStart w:id="2" w:name="_Toc128996917"/>
      <w:r w:rsidRPr="002E1E6F">
        <w:t>КОМПЛЕКТНОСТЬ</w:t>
      </w:r>
      <w:bookmarkEnd w:id="2"/>
    </w:p>
    <w:p w:rsidR="00957E6B" w:rsidRDefault="00CB4507" w:rsidP="00CB4507">
      <w:pPr>
        <w:ind w:firstLine="709"/>
      </w:pPr>
      <w:r>
        <w:t>Комплектность антенны представлена в Таблице 2.</w:t>
      </w:r>
    </w:p>
    <w:p w:rsidR="00CB4507" w:rsidRPr="002E1E6F" w:rsidRDefault="00CB4507" w:rsidP="002E1E6F"/>
    <w:p w:rsidR="002131CA" w:rsidRPr="002E1E6F" w:rsidRDefault="002131CA" w:rsidP="002E1E6F">
      <w:pPr>
        <w:spacing w:after="120"/>
        <w:ind w:firstLine="709"/>
      </w:pPr>
      <w:r w:rsidRPr="002E1E6F">
        <w:rPr>
          <w:spacing w:val="22"/>
        </w:rPr>
        <w:lastRenderedPageBreak/>
        <w:t>Таблица 2</w:t>
      </w:r>
      <w:r w:rsidRPr="002E1E6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92"/>
        <w:gridCol w:w="3827"/>
        <w:gridCol w:w="806"/>
        <w:gridCol w:w="1638"/>
      </w:tblGrid>
      <w:tr w:rsidR="002E1E6F" w:rsidRPr="002E1E6F" w:rsidTr="00CB4507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1E6F" w:rsidRPr="002E1E6F" w:rsidRDefault="002E1E6F" w:rsidP="002E1E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1E6F" w:rsidRPr="002E1E6F" w:rsidRDefault="002E1E6F" w:rsidP="002E1E6F">
            <w:pPr>
              <w:jc w:val="center"/>
            </w:pPr>
            <w:r w:rsidRPr="002E1E6F">
              <w:t>Обозначение изделия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1E6F" w:rsidRPr="002E1E6F" w:rsidRDefault="002E1E6F" w:rsidP="002E1E6F">
            <w:pPr>
              <w:jc w:val="center"/>
            </w:pPr>
            <w:r w:rsidRPr="002E1E6F">
              <w:t>Наименование изделия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1E6F" w:rsidRPr="002E1E6F" w:rsidRDefault="002E1E6F" w:rsidP="002E1E6F">
            <w:pPr>
              <w:jc w:val="center"/>
            </w:pPr>
            <w:r w:rsidRPr="002E1E6F">
              <w:t>Кол</w:t>
            </w:r>
            <w:proofErr w:type="gramStart"/>
            <w:r w:rsidRPr="002E1E6F">
              <w:t>.</w:t>
            </w:r>
            <w:proofErr w:type="gramEnd"/>
            <w:r w:rsidRPr="002E1E6F">
              <w:t xml:space="preserve"> </w:t>
            </w:r>
            <w:proofErr w:type="gramStart"/>
            <w:r w:rsidRPr="002E1E6F">
              <w:t>ш</w:t>
            </w:r>
            <w:proofErr w:type="gramEnd"/>
            <w:r w:rsidRPr="002E1E6F">
              <w:t>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1E6F" w:rsidRPr="002E1E6F" w:rsidRDefault="002E1E6F" w:rsidP="002E1E6F">
            <w:pPr>
              <w:jc w:val="center"/>
            </w:pPr>
            <w:r w:rsidRPr="002E1E6F">
              <w:t>Заводской номер</w:t>
            </w:r>
          </w:p>
        </w:tc>
      </w:tr>
      <w:tr w:rsidR="002E1E6F" w:rsidRPr="002E1E6F" w:rsidTr="00CB4507"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F" w:rsidRPr="00CB4507" w:rsidRDefault="002E1E6F" w:rsidP="00CB4507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jc w:val="center"/>
            </w:pPr>
            <w:r w:rsidRPr="002E1E6F">
              <w:rPr>
                <w:color w:val="000000"/>
              </w:rPr>
              <w:t>КНПР.464641.021-01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r w:rsidRPr="002E1E6F">
              <w:t>Антенна измерительная дипольная П6-121М4.</w:t>
            </w:r>
          </w:p>
        </w:tc>
        <w:tc>
          <w:tcPr>
            <w:tcW w:w="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jc w:val="center"/>
            </w:pPr>
            <w:r w:rsidRPr="002E1E6F">
              <w:t>1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jc w:val="center"/>
            </w:pPr>
            <w:r w:rsidRPr="002E1E6F">
              <w:t>150822617</w:t>
            </w:r>
          </w:p>
        </w:tc>
      </w:tr>
      <w:tr w:rsidR="00CB4507" w:rsidRPr="002E1E6F" w:rsidTr="002F2DE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7" w:rsidRPr="002E1E6F" w:rsidRDefault="00CB4507" w:rsidP="002E1E6F">
            <w:pPr>
              <w:jc w:val="center"/>
              <w:rPr>
                <w:b/>
                <w:i/>
              </w:rPr>
            </w:pPr>
            <w:r w:rsidRPr="002E1E6F">
              <w:rPr>
                <w:b/>
                <w:i/>
              </w:rPr>
              <w:t>Эксплуатационная документация</w:t>
            </w:r>
          </w:p>
        </w:tc>
      </w:tr>
      <w:tr w:rsidR="002E1E6F" w:rsidRPr="002E1E6F" w:rsidTr="00CB45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F" w:rsidRPr="00CB4507" w:rsidRDefault="002E1E6F" w:rsidP="00CB4507">
            <w:pPr>
              <w:pStyle w:val="a5"/>
              <w:numPr>
                <w:ilvl w:val="0"/>
                <w:numId w:val="13"/>
              </w:num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20"/>
              <w:jc w:val="center"/>
            </w:pPr>
            <w:r w:rsidRPr="002E1E6F">
              <w:rPr>
                <w:color w:val="000000"/>
              </w:rPr>
              <w:t>КНПР.464641.021-01</w:t>
            </w:r>
            <w:r w:rsidRPr="002E1E6F">
              <w:t xml:space="preserve"> ПС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40"/>
            </w:pPr>
            <w:r w:rsidRPr="002E1E6F">
              <w:t xml:space="preserve">Паспорт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20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jc w:val="center"/>
            </w:pPr>
            <w:r w:rsidRPr="002E1E6F">
              <w:t>б/</w:t>
            </w:r>
            <w:proofErr w:type="gramStart"/>
            <w:r w:rsidRPr="002E1E6F">
              <w:t>н</w:t>
            </w:r>
            <w:proofErr w:type="gramEnd"/>
          </w:p>
        </w:tc>
      </w:tr>
      <w:tr w:rsidR="00CB4507" w:rsidRPr="002E1E6F" w:rsidTr="00F539F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7" w:rsidRPr="002E1E6F" w:rsidRDefault="00CB4507" w:rsidP="002E1E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CB4507" w:rsidRPr="002E1E6F" w:rsidTr="00CB45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7" w:rsidRPr="002E1E6F" w:rsidRDefault="00CB4507" w:rsidP="00CB4507">
            <w:pPr>
              <w:pStyle w:val="a5"/>
              <w:numPr>
                <w:ilvl w:val="0"/>
                <w:numId w:val="13"/>
              </w:numPr>
              <w:spacing w:before="20"/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507" w:rsidRPr="002E1E6F" w:rsidRDefault="00CB4507" w:rsidP="002E1E6F">
            <w:pPr>
              <w:spacing w:before="2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507" w:rsidRPr="002E1E6F" w:rsidRDefault="00CB4507" w:rsidP="005A20CD">
            <w:r w:rsidRPr="002E1E6F">
              <w:t>Устройство крепления.*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507" w:rsidRPr="002E1E6F" w:rsidRDefault="00CB4507" w:rsidP="005A20CD">
            <w:pPr>
              <w:jc w:val="center"/>
            </w:pPr>
            <w:r w:rsidRPr="002E1E6F"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507" w:rsidRPr="002E1E6F" w:rsidRDefault="00CB4507" w:rsidP="005A20CD">
            <w:pPr>
              <w:jc w:val="center"/>
            </w:pPr>
            <w:r w:rsidRPr="002E1E6F">
              <w:t>б/</w:t>
            </w:r>
            <w:proofErr w:type="gramStart"/>
            <w:r w:rsidRPr="002E1E6F">
              <w:t>н</w:t>
            </w:r>
            <w:proofErr w:type="gramEnd"/>
          </w:p>
        </w:tc>
      </w:tr>
      <w:tr w:rsidR="002E1E6F" w:rsidRPr="002E1E6F" w:rsidTr="00CB45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F" w:rsidRPr="002E1E6F" w:rsidRDefault="002E1E6F" w:rsidP="00CB4507">
            <w:pPr>
              <w:pStyle w:val="a5"/>
              <w:numPr>
                <w:ilvl w:val="0"/>
                <w:numId w:val="13"/>
              </w:numPr>
              <w:spacing w:before="20"/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20"/>
              <w:jc w:val="center"/>
              <w:rPr>
                <w:highlight w:val="yellow"/>
              </w:rPr>
            </w:pPr>
            <w:r w:rsidRPr="002E1E6F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40"/>
              <w:rPr>
                <w:highlight w:val="yellow"/>
              </w:rPr>
            </w:pPr>
            <w:r w:rsidRPr="002E1E6F">
              <w:t>Короб транспортировочный.*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spacing w:before="20"/>
              <w:jc w:val="center"/>
            </w:pPr>
            <w:r w:rsidRPr="002E1E6F"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6F" w:rsidRPr="002E1E6F" w:rsidRDefault="002E1E6F" w:rsidP="002E1E6F">
            <w:pPr>
              <w:jc w:val="center"/>
            </w:pPr>
            <w:r w:rsidRPr="002E1E6F">
              <w:t>б/</w:t>
            </w:r>
            <w:proofErr w:type="gramStart"/>
            <w:r w:rsidRPr="002E1E6F">
              <w:t>н</w:t>
            </w:r>
            <w:proofErr w:type="gramEnd"/>
          </w:p>
        </w:tc>
      </w:tr>
    </w:tbl>
    <w:p w:rsidR="00AC4064" w:rsidRPr="002E1E6F" w:rsidRDefault="00AC4064" w:rsidP="002E1E6F">
      <w:pPr>
        <w:ind w:firstLine="709"/>
      </w:pPr>
      <w:r w:rsidRPr="002E1E6F">
        <w:t>*По согласованию с Заказчиком.</w:t>
      </w:r>
    </w:p>
    <w:p w:rsidR="00AC4064" w:rsidRPr="002E1E6F" w:rsidRDefault="00B12B5B" w:rsidP="002E1E6F">
      <w:pPr>
        <w:ind w:firstLine="709"/>
      </w:pPr>
      <w:r w:rsidRPr="002E1E6F">
        <w:t>Изделие не содержит драгметаллы.</w:t>
      </w:r>
    </w:p>
    <w:p w:rsidR="002131CA" w:rsidRPr="002E1E6F" w:rsidRDefault="000F712F" w:rsidP="00CB4507">
      <w:pPr>
        <w:pStyle w:val="1"/>
      </w:pPr>
      <w:bookmarkStart w:id="3" w:name="_Toc128996918"/>
      <w:r w:rsidRPr="002E1E6F">
        <w:t>УСТРОЙСТВО АНТЕННЫ</w:t>
      </w:r>
      <w:bookmarkEnd w:id="3"/>
    </w:p>
    <w:p w:rsidR="00DE6228" w:rsidRPr="002E1E6F" w:rsidRDefault="006D4CC4" w:rsidP="002E1E6F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2E1E6F">
        <w:rPr>
          <w:color w:val="auto"/>
        </w:rPr>
        <w:t xml:space="preserve">Антенна измерительная </w:t>
      </w:r>
      <w:r w:rsidR="00F76CF9" w:rsidRPr="002E1E6F">
        <w:rPr>
          <w:color w:val="auto"/>
        </w:rPr>
        <w:t>дипольная</w:t>
      </w:r>
      <w:r w:rsidRPr="002E1E6F">
        <w:rPr>
          <w:color w:val="000000"/>
          <w:spacing w:val="1"/>
        </w:rPr>
        <w:t xml:space="preserve"> </w:t>
      </w:r>
      <w:r w:rsidR="00956996" w:rsidRPr="002E1E6F">
        <w:rPr>
          <w:color w:val="000000"/>
          <w:spacing w:val="1"/>
        </w:rPr>
        <w:t>П6-121М4</w:t>
      </w:r>
      <w:r w:rsidRPr="002E1E6F">
        <w:rPr>
          <w:color w:val="000000"/>
          <w:spacing w:val="1"/>
        </w:rPr>
        <w:t xml:space="preserve"> </w:t>
      </w:r>
      <w:r w:rsidRPr="002E1E6F">
        <w:rPr>
          <w:color w:val="auto"/>
        </w:rPr>
        <w:t xml:space="preserve">(далее – антенна) </w:t>
      </w:r>
      <w:r w:rsidR="00DE6228" w:rsidRPr="002E1E6F">
        <w:rPr>
          <w:color w:val="auto"/>
        </w:rPr>
        <w:t>предназначена:</w:t>
      </w:r>
    </w:p>
    <w:p w:rsidR="00DE6228" w:rsidRPr="002E1E6F" w:rsidRDefault="00DE6228" w:rsidP="002E1E6F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auto"/>
        </w:rPr>
      </w:pPr>
      <w:r w:rsidRPr="002E1E6F">
        <w:rPr>
          <w:snapToGrid w:val="0"/>
          <w:color w:val="auto"/>
        </w:rPr>
        <w:t xml:space="preserve">совместно с измерительными приемными устройствами и генераторами применяются для измерения плотности потока энергии 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2E1E6F" w:rsidRDefault="00DE6228" w:rsidP="002E1E6F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auto"/>
        </w:rPr>
      </w:pPr>
      <w:r w:rsidRPr="002E1E6F">
        <w:rPr>
          <w:snapToGrid w:val="0"/>
          <w:color w:val="auto"/>
        </w:rPr>
        <w:t>совместно с генераторами для возбуждения электромагнитного поля с заданной плотностью потока энергии</w:t>
      </w:r>
      <w:r w:rsidRPr="002E1E6F">
        <w:rPr>
          <w:color w:val="auto"/>
        </w:rPr>
        <w:t xml:space="preserve"> в диапазоне частот от 30</w:t>
      </w:r>
      <w:r w:rsidR="00B12B5B" w:rsidRPr="002E1E6F">
        <w:rPr>
          <w:color w:val="auto"/>
        </w:rPr>
        <w:t xml:space="preserve">,0 до 300,0 </w:t>
      </w:r>
      <w:r w:rsidRPr="002E1E6F">
        <w:rPr>
          <w:color w:val="auto"/>
        </w:rPr>
        <w:t>М</w:t>
      </w:r>
      <w:r w:rsidR="00DD4910" w:rsidRPr="002E1E6F">
        <w:rPr>
          <w:color w:val="auto"/>
        </w:rPr>
        <w:t>Гц.</w:t>
      </w:r>
    </w:p>
    <w:p w:rsidR="00DE6228" w:rsidRPr="002E1E6F" w:rsidRDefault="00DE6228" w:rsidP="002E1E6F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2E1E6F">
        <w:rPr>
          <w:color w:val="auto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2E1E6F" w:rsidRDefault="002E7525" w:rsidP="002E1E6F">
      <w:pPr>
        <w:shd w:val="clear" w:color="auto" w:fill="FFFFFF"/>
        <w:ind w:firstLine="710"/>
        <w:jc w:val="both"/>
      </w:pPr>
      <w:r w:rsidRPr="002E1E6F">
        <w:rPr>
          <w:color w:val="000000"/>
          <w:spacing w:val="-1"/>
        </w:rPr>
        <w:t xml:space="preserve">Изделие </w:t>
      </w:r>
      <w:r w:rsidR="00F76CF9" w:rsidRPr="002E1E6F">
        <w:rPr>
          <w:color w:val="000000"/>
          <w:spacing w:val="-1"/>
        </w:rPr>
        <w:t xml:space="preserve">представляет </w:t>
      </w:r>
      <w:r w:rsidR="000F712F" w:rsidRPr="002E1E6F">
        <w:rPr>
          <w:color w:val="000000"/>
          <w:spacing w:val="-1"/>
        </w:rPr>
        <w:t xml:space="preserve">собой </w:t>
      </w:r>
      <w:r w:rsidR="00F76CF9" w:rsidRPr="002E1E6F">
        <w:rPr>
          <w:color w:val="000000"/>
          <w:spacing w:val="-1"/>
        </w:rPr>
        <w:t>пассивную биконическую антенну.</w:t>
      </w:r>
      <w:r w:rsidR="00F76CF9" w:rsidRPr="002E1E6F">
        <w:rPr>
          <w:color w:val="000000"/>
        </w:rPr>
        <w:t xml:space="preserve"> Приёмными элементами антенны являются два конических вибратора, диполи которых выполнены из алюминиевого прутка диаметром 4 мм. Вибраторы по резьбе закреплены на Т-образной траверсе. В ни</w:t>
      </w:r>
      <w:r w:rsidR="000F712F" w:rsidRPr="002E1E6F">
        <w:rPr>
          <w:color w:val="000000"/>
        </w:rPr>
        <w:t xml:space="preserve">жней части Т-образной траверсы имеется </w:t>
      </w:r>
      <w:r w:rsidR="00F76CF9" w:rsidRPr="002E1E6F">
        <w:rPr>
          <w:color w:val="000000"/>
        </w:rPr>
        <w:t xml:space="preserve">коаксиальный СВЧ - вход с волновым сопротивлением 50 Ом </w:t>
      </w:r>
      <w:r w:rsidR="00F76CF9" w:rsidRPr="002E1E6F">
        <w:t xml:space="preserve">(соединитель </w:t>
      </w:r>
      <w:r w:rsidR="00DD6E11" w:rsidRPr="002E1E6F">
        <w:rPr>
          <w:lang w:val="en-US"/>
        </w:rPr>
        <w:t>N</w:t>
      </w:r>
      <w:r w:rsidR="00F76CF9" w:rsidRPr="002E1E6F">
        <w:t xml:space="preserve"> (розетка)). Согласование вибраторов с СВЧ-входом осуществляется при помощи согласующего трансформатора, р</w:t>
      </w:r>
      <w:r w:rsidR="000F712F" w:rsidRPr="002E1E6F">
        <w:t>азмещённого в корпусе траверсы.</w:t>
      </w:r>
    </w:p>
    <w:p w:rsidR="00F76CF9" w:rsidRPr="002E1E6F" w:rsidRDefault="00F76CF9" w:rsidP="002E1E6F">
      <w:pPr>
        <w:shd w:val="clear" w:color="auto" w:fill="FFFFFF"/>
        <w:ind w:firstLine="710"/>
        <w:jc w:val="both"/>
      </w:pPr>
      <w:r w:rsidRPr="002E1E6F"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Pr="002E1E6F" w:rsidRDefault="00C3217A" w:rsidP="002E1E6F">
      <w:pPr>
        <w:shd w:val="clear" w:color="auto" w:fill="FFFFFF"/>
        <w:jc w:val="center"/>
        <w:rPr>
          <w:color w:val="000000"/>
          <w:spacing w:val="1"/>
        </w:rPr>
      </w:pPr>
      <w:r w:rsidRPr="002E1E6F">
        <w:t>Общий вид антенны</w:t>
      </w:r>
      <w:r w:rsidR="009D6463" w:rsidRPr="002E1E6F">
        <w:t xml:space="preserve"> </w:t>
      </w:r>
      <w:r w:rsidR="00956996" w:rsidRPr="002E1E6F">
        <w:rPr>
          <w:color w:val="000000"/>
          <w:spacing w:val="1"/>
        </w:rPr>
        <w:t>П6-121М4</w:t>
      </w:r>
      <w:r w:rsidR="000F712F" w:rsidRPr="002E1E6F">
        <w:rPr>
          <w:color w:val="000000"/>
          <w:spacing w:val="1"/>
        </w:rPr>
        <w:t xml:space="preserve"> </w:t>
      </w:r>
      <w:r w:rsidRPr="002E1E6F">
        <w:rPr>
          <w:color w:val="000000"/>
          <w:spacing w:val="1"/>
        </w:rPr>
        <w:t>представлен на рис</w:t>
      </w:r>
      <w:r w:rsidR="002870E8" w:rsidRPr="002E1E6F">
        <w:rPr>
          <w:color w:val="000000"/>
          <w:spacing w:val="1"/>
        </w:rPr>
        <w:t xml:space="preserve"> </w:t>
      </w:r>
      <w:r w:rsidR="005070FD" w:rsidRPr="002E1E6F">
        <w:rPr>
          <w:color w:val="000000"/>
          <w:spacing w:val="1"/>
        </w:rPr>
        <w:t>1</w:t>
      </w:r>
      <w:r w:rsidRPr="002E1E6F">
        <w:rPr>
          <w:color w:val="000000"/>
          <w:spacing w:val="1"/>
        </w:rPr>
        <w:t>.</w:t>
      </w:r>
    </w:p>
    <w:p w:rsidR="00FE1EBB" w:rsidRPr="000F712F" w:rsidRDefault="00780315" w:rsidP="00780315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622C2321" wp14:editId="524C8453">
            <wp:extent cx="4613564" cy="3179493"/>
            <wp:effectExtent l="0" t="0" r="0" b="1905"/>
            <wp:docPr id="185" name="Рисунок 185" descr="F:\КНПР.464641.021-01 П6-121 (50 Вт) (N-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НПР.464641.021-01 П6-121 (50 Вт) (N-тип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77" cy="318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CB4507" w:rsidRDefault="005070FD" w:rsidP="001D5E4A">
      <w:pPr>
        <w:spacing w:line="360" w:lineRule="auto"/>
        <w:jc w:val="center"/>
      </w:pPr>
      <w:r w:rsidRPr="00CB4507">
        <w:t>Рисунок 1 –</w:t>
      </w:r>
      <w:r w:rsidR="00FE1EBB" w:rsidRPr="00CB4507">
        <w:t xml:space="preserve"> </w:t>
      </w:r>
      <w:r w:rsidR="009D6463" w:rsidRPr="00CB4507">
        <w:t>Общий вид</w:t>
      </w:r>
      <w:r w:rsidRPr="00CB4507">
        <w:t xml:space="preserve"> антенны </w:t>
      </w:r>
      <w:r w:rsidR="00956996" w:rsidRPr="00CB4507">
        <w:t>П6-121М4</w:t>
      </w:r>
    </w:p>
    <w:p w:rsidR="00C3217A" w:rsidRPr="00CB4507" w:rsidRDefault="00C3217A" w:rsidP="00CB4507">
      <w:pPr>
        <w:pStyle w:val="1"/>
      </w:pPr>
      <w:bookmarkStart w:id="4" w:name="_Toc128996919"/>
      <w:r w:rsidRPr="00CB4507">
        <w:lastRenderedPageBreak/>
        <w:t>ГАРАНТИИ ИЗГОТОВИТЕЛЯ</w:t>
      </w:r>
      <w:bookmarkEnd w:id="4"/>
    </w:p>
    <w:p w:rsidR="00C3217A" w:rsidRPr="00CB4507" w:rsidRDefault="00C3217A" w:rsidP="00CB4507">
      <w:pPr>
        <w:ind w:firstLine="709"/>
        <w:jc w:val="both"/>
        <w:rPr>
          <w:spacing w:val="-4"/>
        </w:rPr>
      </w:pPr>
      <w:r w:rsidRPr="00CB4507">
        <w:t>Изготовитель гарантирует соответствие а</w:t>
      </w:r>
      <w:r w:rsidRPr="00CB4507">
        <w:rPr>
          <w:color w:val="000000"/>
          <w:spacing w:val="1"/>
        </w:rPr>
        <w:t xml:space="preserve">нтенны </w:t>
      </w:r>
      <w:r w:rsidRPr="00CB4507">
        <w:t xml:space="preserve">измерительной </w:t>
      </w:r>
      <w:r w:rsidR="00FE1EBB" w:rsidRPr="00CB4507">
        <w:t>дипольной</w:t>
      </w:r>
      <w:r w:rsidR="00190571" w:rsidRPr="00CB4507">
        <w:t xml:space="preserve"> </w:t>
      </w:r>
      <w:r w:rsidR="00956996" w:rsidRPr="00CB4507">
        <w:rPr>
          <w:color w:val="000000"/>
          <w:spacing w:val="1"/>
        </w:rPr>
        <w:t>П6-121М4</w:t>
      </w:r>
      <w:r w:rsidR="00190571" w:rsidRPr="00CB4507">
        <w:rPr>
          <w:color w:val="000000"/>
          <w:spacing w:val="1"/>
        </w:rPr>
        <w:t xml:space="preserve"> </w:t>
      </w:r>
      <w:r w:rsidR="001D5E4A" w:rsidRPr="00CB4507">
        <w:t>КНПР.464641.021-01</w:t>
      </w:r>
      <w:r w:rsidRPr="00CB4507">
        <w:rPr>
          <w:spacing w:val="-4"/>
        </w:rPr>
        <w:t xml:space="preserve"> </w:t>
      </w:r>
      <w:r w:rsidR="000F712F" w:rsidRPr="00CB4507">
        <w:rPr>
          <w:spacing w:val="-4"/>
        </w:rPr>
        <w:t xml:space="preserve">заявленным параметрам </w:t>
      </w:r>
      <w:r w:rsidRPr="00CB4507">
        <w:rPr>
          <w:spacing w:val="-4"/>
        </w:rPr>
        <w:t>при</w:t>
      </w:r>
      <w:r w:rsidR="00420908" w:rsidRPr="00CB4507">
        <w:rPr>
          <w:spacing w:val="-4"/>
        </w:rPr>
        <w:t xml:space="preserve"> </w:t>
      </w:r>
      <w:r w:rsidRPr="00CB4507">
        <w:rPr>
          <w:spacing w:val="-4"/>
        </w:rPr>
        <w:t>соблюдении условий транспортирования, хранения, монтажа и эксплуатации.</w:t>
      </w:r>
    </w:p>
    <w:p w:rsidR="00CF3DF8" w:rsidRPr="00CB4507" w:rsidRDefault="00CF3DF8" w:rsidP="00CB4507">
      <w:pPr>
        <w:ind w:firstLine="709"/>
        <w:jc w:val="both"/>
        <w:rPr>
          <w:spacing w:val="-4"/>
        </w:rPr>
      </w:pPr>
      <w:r w:rsidRPr="00CB4507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CF3DF8" w:rsidRPr="00CB4507" w:rsidRDefault="00CF3DF8" w:rsidP="00CB4507">
      <w:pPr>
        <w:ind w:firstLine="709"/>
        <w:jc w:val="both"/>
        <w:rPr>
          <w:b/>
          <w:spacing w:val="-4"/>
          <w:u w:val="single"/>
        </w:rPr>
      </w:pPr>
      <w:r w:rsidRPr="00CB4507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F3DF8" w:rsidRPr="00CB4507" w:rsidRDefault="00CF3DF8" w:rsidP="00CB4507">
      <w:pPr>
        <w:ind w:firstLine="709"/>
        <w:jc w:val="both"/>
        <w:rPr>
          <w:spacing w:val="-4"/>
        </w:rPr>
      </w:pPr>
    </w:p>
    <w:p w:rsidR="00C3217A" w:rsidRPr="00CB4507" w:rsidRDefault="00C3217A" w:rsidP="00CB4507">
      <w:pPr>
        <w:ind w:firstLine="709"/>
        <w:jc w:val="both"/>
        <w:rPr>
          <w:spacing w:val="-4"/>
        </w:rPr>
      </w:pPr>
      <w:r w:rsidRPr="00CB4507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CB4507" w:rsidRDefault="008466B3" w:rsidP="00CB4507">
      <w:pPr>
        <w:ind w:firstLine="709"/>
        <w:jc w:val="both"/>
        <w:rPr>
          <w:spacing w:val="-4"/>
        </w:rPr>
      </w:pPr>
      <w:r w:rsidRPr="00CB4507">
        <w:rPr>
          <w:iCs/>
        </w:rPr>
        <w:t xml:space="preserve">Гарантийное и послегарантийное техническое обслуживание и ремонт </w:t>
      </w:r>
      <w:r w:rsidR="00190571" w:rsidRPr="00CB4507">
        <w:rPr>
          <w:iCs/>
        </w:rPr>
        <w:t xml:space="preserve">антенны </w:t>
      </w:r>
      <w:r w:rsidRPr="00CB4507">
        <w:rPr>
          <w:iCs/>
        </w:rPr>
        <w:t>производит</w:t>
      </w:r>
      <w:r w:rsidRPr="00CB4507">
        <w:rPr>
          <w:spacing w:val="-4"/>
        </w:rPr>
        <w:t xml:space="preserve"> </w:t>
      </w:r>
      <w:r w:rsidR="00C3217A" w:rsidRPr="00CB4507">
        <w:rPr>
          <w:spacing w:val="-4"/>
        </w:rPr>
        <w:t>АО «СКАРД</w:t>
      </w:r>
      <w:r w:rsidR="00CF3DF8" w:rsidRPr="00CB4507">
        <w:rPr>
          <w:spacing w:val="-4"/>
        </w:rPr>
        <w:t xml:space="preserve"> </w:t>
      </w:r>
      <w:r w:rsidR="00C3217A" w:rsidRPr="00CB4507">
        <w:rPr>
          <w:spacing w:val="-4"/>
        </w:rPr>
        <w:t>-</w:t>
      </w:r>
      <w:r w:rsidR="00CF3DF8" w:rsidRPr="00CB4507">
        <w:rPr>
          <w:spacing w:val="-4"/>
        </w:rPr>
        <w:t xml:space="preserve"> </w:t>
      </w:r>
      <w:proofErr w:type="spellStart"/>
      <w:r w:rsidR="00C3217A" w:rsidRPr="00CB4507">
        <w:rPr>
          <w:spacing w:val="-4"/>
        </w:rPr>
        <w:t>Электроникс</w:t>
      </w:r>
      <w:proofErr w:type="spellEnd"/>
      <w:r w:rsidR="00C3217A" w:rsidRPr="00CB4507">
        <w:rPr>
          <w:spacing w:val="-4"/>
        </w:rPr>
        <w:t>» по адресу:</w:t>
      </w:r>
    </w:p>
    <w:p w:rsidR="00C3217A" w:rsidRPr="00CB4507" w:rsidRDefault="00C3217A" w:rsidP="00CB4507">
      <w:pPr>
        <w:ind w:firstLine="709"/>
        <w:jc w:val="both"/>
        <w:rPr>
          <w:spacing w:val="-4"/>
        </w:rPr>
      </w:pPr>
      <w:r w:rsidRPr="00CB4507">
        <w:rPr>
          <w:spacing w:val="-4"/>
        </w:rPr>
        <w:t xml:space="preserve">Россия, 305021, г. Курск, </w:t>
      </w:r>
      <w:proofErr w:type="spellStart"/>
      <w:r w:rsidRPr="00CB4507">
        <w:rPr>
          <w:spacing w:val="-4"/>
        </w:rPr>
        <w:t>ул</w:t>
      </w:r>
      <w:proofErr w:type="spellEnd"/>
      <w:r w:rsidRPr="00CB4507">
        <w:rPr>
          <w:spacing w:val="-4"/>
        </w:rPr>
        <w:t xml:space="preserve"> Карла Маркса, 70</w:t>
      </w:r>
      <w:proofErr w:type="gramStart"/>
      <w:r w:rsidRPr="00CB4507">
        <w:rPr>
          <w:spacing w:val="-4"/>
        </w:rPr>
        <w:t xml:space="preserve"> Б</w:t>
      </w:r>
      <w:proofErr w:type="gramEnd"/>
      <w:r w:rsidRPr="00CB4507">
        <w:rPr>
          <w:spacing w:val="-4"/>
        </w:rPr>
        <w:t>,</w:t>
      </w:r>
    </w:p>
    <w:p w:rsidR="00C3217A" w:rsidRPr="00CB4507" w:rsidRDefault="00C3217A" w:rsidP="00CB4507">
      <w:pPr>
        <w:ind w:firstLine="709"/>
        <w:jc w:val="both"/>
        <w:rPr>
          <w:spacing w:val="-4"/>
          <w:u w:val="single"/>
        </w:rPr>
      </w:pPr>
      <w:r w:rsidRPr="00CB4507">
        <w:rPr>
          <w:spacing w:val="-4"/>
        </w:rPr>
        <w:t>Тел: +7 (4712) 390-632, факс: +7(4712) 390-</w:t>
      </w:r>
      <w:r w:rsidR="0035023D" w:rsidRPr="00CB4507">
        <w:rPr>
          <w:spacing w:val="-4"/>
          <w:lang w:val="en-US"/>
        </w:rPr>
        <w:t>786</w:t>
      </w:r>
      <w:r w:rsidRPr="00CB4507">
        <w:rPr>
          <w:spacing w:val="-4"/>
        </w:rPr>
        <w:t xml:space="preserve">, </w:t>
      </w:r>
      <w:r w:rsidR="0035023D" w:rsidRPr="00CB4507">
        <w:rPr>
          <w:spacing w:val="-4"/>
          <w:lang w:val="en-US"/>
        </w:rPr>
        <w:t xml:space="preserve">e-male: </w:t>
      </w:r>
      <w:hyperlink r:id="rId11" w:history="1">
        <w:r w:rsidR="0035023D" w:rsidRPr="00CB4507">
          <w:rPr>
            <w:rStyle w:val="ac"/>
            <w:spacing w:val="-4"/>
            <w:lang w:val="en-US"/>
          </w:rPr>
          <w:t>info@skard.ru</w:t>
        </w:r>
      </w:hyperlink>
    </w:p>
    <w:p w:rsidR="004C56C5" w:rsidRPr="00CB4507" w:rsidRDefault="004C56C5" w:rsidP="00CB4507">
      <w:pPr>
        <w:shd w:val="clear" w:color="auto" w:fill="FFFFFF"/>
        <w:ind w:firstLine="709"/>
        <w:jc w:val="center"/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CB4507" w:rsidRDefault="00CB450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C43F8" w:rsidRDefault="003C43F8" w:rsidP="00CB4507">
      <w:pPr>
        <w:pStyle w:val="1"/>
      </w:pPr>
      <w:bookmarkStart w:id="5" w:name="_Toc128996920"/>
      <w:r>
        <w:lastRenderedPageBreak/>
        <w:t>СВИДЕТЕЛЬСТВО ОБ УПАКОВЫВАНИИ</w:t>
      </w:r>
      <w:bookmarkEnd w:id="5"/>
    </w:p>
    <w:p w:rsidR="00581FB6" w:rsidRPr="00765BC5" w:rsidRDefault="00581FB6" w:rsidP="00765BC5">
      <w:pPr>
        <w:spacing w:line="300" w:lineRule="auto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CB4507" w:rsidTr="006C0992">
        <w:trPr>
          <w:jc w:val="center"/>
        </w:trPr>
        <w:tc>
          <w:tcPr>
            <w:tcW w:w="2684" w:type="dxa"/>
          </w:tcPr>
          <w:p w:rsidR="00DD4910" w:rsidRPr="00CB4507" w:rsidRDefault="00DD4910" w:rsidP="00DD4910">
            <w:pPr>
              <w:jc w:val="center"/>
            </w:pPr>
            <w:r w:rsidRPr="00CB4507">
              <w:rPr>
                <w:color w:val="000000"/>
                <w:spacing w:val="1"/>
              </w:rPr>
              <w:t xml:space="preserve">Антенна </w:t>
            </w:r>
            <w:r w:rsidR="00956996" w:rsidRPr="00CB4507">
              <w:rPr>
                <w:color w:val="000000"/>
                <w:spacing w:val="1"/>
              </w:rPr>
              <w:t>П6-121М4</w:t>
            </w:r>
          </w:p>
        </w:tc>
        <w:tc>
          <w:tcPr>
            <w:tcW w:w="484" w:type="dxa"/>
          </w:tcPr>
          <w:p w:rsidR="00DD4910" w:rsidRPr="00CB4507" w:rsidRDefault="00DD4910" w:rsidP="00DD491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CB4507" w:rsidRDefault="001D5E4A" w:rsidP="00DD4910">
            <w:pPr>
              <w:jc w:val="center"/>
            </w:pPr>
            <w:r w:rsidRPr="00CB4507">
              <w:rPr>
                <w:color w:val="000000"/>
              </w:rPr>
              <w:t>КНПР.464641.021-01</w:t>
            </w:r>
          </w:p>
        </w:tc>
        <w:tc>
          <w:tcPr>
            <w:tcW w:w="377" w:type="dxa"/>
          </w:tcPr>
          <w:p w:rsidR="00DD4910" w:rsidRPr="00CB4507" w:rsidRDefault="00DD4910" w:rsidP="00DD4910">
            <w:pPr>
              <w:jc w:val="center"/>
            </w:pPr>
          </w:p>
        </w:tc>
        <w:tc>
          <w:tcPr>
            <w:tcW w:w="2683" w:type="dxa"/>
          </w:tcPr>
          <w:p w:rsidR="00DD4910" w:rsidRPr="00CB4507" w:rsidRDefault="00500A8C" w:rsidP="00DD4910">
            <w:pPr>
              <w:jc w:val="center"/>
            </w:pPr>
            <w:r w:rsidRPr="00CB4507">
              <w:rPr>
                <w:spacing w:val="-4"/>
              </w:rPr>
              <w:t>150822617</w:t>
            </w:r>
          </w:p>
        </w:tc>
      </w:tr>
      <w:tr w:rsidR="00DD4910" w:rsidRPr="00CB4507" w:rsidTr="006C0992">
        <w:trPr>
          <w:jc w:val="center"/>
        </w:trPr>
        <w:tc>
          <w:tcPr>
            <w:tcW w:w="2684" w:type="dxa"/>
          </w:tcPr>
          <w:p w:rsidR="00DD4910" w:rsidRPr="00CB4507" w:rsidRDefault="00DD4910" w:rsidP="006C0992">
            <w:pPr>
              <w:jc w:val="center"/>
            </w:pPr>
            <w:r w:rsidRPr="00CB450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CB4507" w:rsidRDefault="00DD4910" w:rsidP="006C0992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CB4507" w:rsidRDefault="00DD4910" w:rsidP="006C0992">
            <w:pPr>
              <w:jc w:val="center"/>
              <w:rPr>
                <w:vertAlign w:val="superscript"/>
              </w:rPr>
            </w:pPr>
            <w:r w:rsidRPr="00CB450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CB4507" w:rsidRDefault="00DD4910" w:rsidP="006C0992"/>
        </w:tc>
        <w:tc>
          <w:tcPr>
            <w:tcW w:w="2683" w:type="dxa"/>
          </w:tcPr>
          <w:p w:rsidR="00DD4910" w:rsidRPr="00CB4507" w:rsidRDefault="00BB49D6" w:rsidP="006C0992">
            <w:pPr>
              <w:jc w:val="center"/>
            </w:pPr>
            <w:r w:rsidRPr="00CB450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CB4507" w:rsidRDefault="003C43F8" w:rsidP="003C43F8">
      <w:pPr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CB4507" w:rsidTr="006C0992">
        <w:trPr>
          <w:jc w:val="center"/>
        </w:trPr>
        <w:tc>
          <w:tcPr>
            <w:tcW w:w="2684" w:type="dxa"/>
          </w:tcPr>
          <w:p w:rsidR="00BB49D6" w:rsidRPr="00CB4507" w:rsidRDefault="00BB49D6" w:rsidP="006C0992">
            <w:pPr>
              <w:jc w:val="right"/>
            </w:pPr>
            <w:r w:rsidRPr="00CB4507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BB49D6" w:rsidRPr="00CB4507" w:rsidRDefault="00BB49D6" w:rsidP="006C0992"/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CB4507" w:rsidRDefault="00BB49D6" w:rsidP="006C0992">
            <w:r w:rsidRPr="00CB4507">
              <w:rPr>
                <w:spacing w:val="-4"/>
              </w:rPr>
              <w:t>АО «СКАРД</w:t>
            </w:r>
            <w:r w:rsidR="00CF3DF8" w:rsidRPr="00CB4507">
              <w:rPr>
                <w:spacing w:val="-4"/>
              </w:rPr>
              <w:t xml:space="preserve"> </w:t>
            </w:r>
            <w:r w:rsidRPr="00CB4507">
              <w:rPr>
                <w:spacing w:val="-4"/>
              </w:rPr>
              <w:t>-</w:t>
            </w:r>
            <w:r w:rsidR="00CF3DF8" w:rsidRPr="00CB4507">
              <w:rPr>
                <w:spacing w:val="-4"/>
              </w:rPr>
              <w:t xml:space="preserve"> </w:t>
            </w:r>
            <w:proofErr w:type="spellStart"/>
            <w:r w:rsidRPr="00CB4507">
              <w:rPr>
                <w:spacing w:val="-4"/>
              </w:rPr>
              <w:t>Электроникс</w:t>
            </w:r>
            <w:proofErr w:type="spellEnd"/>
            <w:r w:rsidRPr="00CB4507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BB49D6" w:rsidRPr="00CB4507" w:rsidRDefault="00BB49D6" w:rsidP="00BB49D6">
            <w:pPr>
              <w:jc w:val="right"/>
            </w:pPr>
            <w:r w:rsidRPr="00CB4507">
              <w:rPr>
                <w:spacing w:val="-4"/>
              </w:rPr>
              <w:t>согласно</w:t>
            </w:r>
          </w:p>
        </w:tc>
      </w:tr>
      <w:tr w:rsidR="00DD4910" w:rsidRPr="00CB4507" w:rsidTr="006C0992">
        <w:trPr>
          <w:jc w:val="center"/>
        </w:trPr>
        <w:tc>
          <w:tcPr>
            <w:tcW w:w="2684" w:type="dxa"/>
          </w:tcPr>
          <w:p w:rsidR="00DD4910" w:rsidRPr="00CB4507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CB4507" w:rsidRDefault="00DD4910" w:rsidP="006C0992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CB4507" w:rsidRDefault="00DD4910" w:rsidP="006C0992">
            <w:pPr>
              <w:jc w:val="center"/>
              <w:rPr>
                <w:vertAlign w:val="superscript"/>
              </w:rPr>
            </w:pPr>
            <w:r w:rsidRPr="00CB4507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CB4507" w:rsidRDefault="00DD4910" w:rsidP="006C0992"/>
        </w:tc>
        <w:tc>
          <w:tcPr>
            <w:tcW w:w="2683" w:type="dxa"/>
          </w:tcPr>
          <w:p w:rsidR="00DD4910" w:rsidRPr="00CB4507" w:rsidRDefault="00DD4910" w:rsidP="006C0992">
            <w:pPr>
              <w:jc w:val="center"/>
            </w:pPr>
          </w:p>
        </w:tc>
      </w:tr>
      <w:tr w:rsidR="00DD4910" w:rsidRPr="00CB4507" w:rsidTr="006C0992">
        <w:trPr>
          <w:jc w:val="center"/>
        </w:trPr>
        <w:tc>
          <w:tcPr>
            <w:tcW w:w="9648" w:type="dxa"/>
            <w:gridSpan w:val="5"/>
          </w:tcPr>
          <w:p w:rsidR="00DD4910" w:rsidRPr="00CB4507" w:rsidRDefault="00BB49D6" w:rsidP="006C0992">
            <w:r w:rsidRPr="00CB4507">
              <w:rPr>
                <w:spacing w:val="-4"/>
              </w:rPr>
              <w:t xml:space="preserve">требованиям, </w:t>
            </w:r>
            <w:r w:rsidR="00DD4910" w:rsidRPr="00CB4507">
              <w:rPr>
                <w:spacing w:val="-4"/>
              </w:rPr>
              <w:t>предусмотренным в действующей технической документации.</w:t>
            </w:r>
          </w:p>
        </w:tc>
      </w:tr>
      <w:tr w:rsidR="00DD4910" w:rsidRPr="00CB4507" w:rsidTr="006C0992">
        <w:trPr>
          <w:jc w:val="center"/>
        </w:trPr>
        <w:tc>
          <w:tcPr>
            <w:tcW w:w="2684" w:type="dxa"/>
          </w:tcPr>
          <w:p w:rsidR="00DD4910" w:rsidRPr="00CB4507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CB4507" w:rsidRDefault="00DD4910" w:rsidP="006C0992"/>
        </w:tc>
        <w:tc>
          <w:tcPr>
            <w:tcW w:w="3420" w:type="dxa"/>
          </w:tcPr>
          <w:p w:rsidR="00DD4910" w:rsidRPr="00CB4507" w:rsidRDefault="00DD4910" w:rsidP="006C0992"/>
        </w:tc>
        <w:tc>
          <w:tcPr>
            <w:tcW w:w="377" w:type="dxa"/>
          </w:tcPr>
          <w:p w:rsidR="00DD4910" w:rsidRPr="00CB4507" w:rsidRDefault="00DD4910" w:rsidP="006C0992"/>
        </w:tc>
        <w:tc>
          <w:tcPr>
            <w:tcW w:w="2683" w:type="dxa"/>
          </w:tcPr>
          <w:p w:rsidR="00DD4910" w:rsidRPr="00CB4507" w:rsidRDefault="00DD4910" w:rsidP="006C0992">
            <w:pPr>
              <w:jc w:val="center"/>
            </w:pPr>
          </w:p>
        </w:tc>
      </w:tr>
    </w:tbl>
    <w:tbl>
      <w:tblPr>
        <w:tblStyle w:val="1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07" w:rsidRPr="00FD0E5B" w:rsidTr="005A20CD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</w:pPr>
            <w:r w:rsidRPr="00FD0E5B">
              <w:t>регулировщик</w:t>
            </w:r>
          </w:p>
        </w:tc>
        <w:tc>
          <w:tcPr>
            <w:tcW w:w="484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77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</w:pPr>
            <w:r w:rsidRPr="00FD0E5B">
              <w:t>Белоусов С.И.</w:t>
            </w:r>
          </w:p>
        </w:tc>
      </w:tr>
      <w:tr w:rsidR="00CB4507" w:rsidRPr="00FD0E5B" w:rsidTr="005A20CD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</w:tc>
      </w:tr>
      <w:tr w:rsidR="00CB4507" w:rsidRPr="00FD0E5B" w:rsidTr="005A20CD">
        <w:trPr>
          <w:jc w:val="center"/>
        </w:trPr>
        <w:tc>
          <w:tcPr>
            <w:tcW w:w="2684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484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77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2683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</w:tr>
      <w:tr w:rsidR="00CB4507" w:rsidRPr="00FD0E5B" w:rsidTr="005A20CD">
        <w:trPr>
          <w:jc w:val="center"/>
        </w:trPr>
        <w:tc>
          <w:tcPr>
            <w:tcW w:w="2684" w:type="dxa"/>
          </w:tcPr>
          <w:p w:rsidR="00CB4507" w:rsidRPr="00FD0E5B" w:rsidRDefault="00CB4507" w:rsidP="005A20CD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B4507" w:rsidRPr="00FD0E5B" w:rsidRDefault="00CB4507" w:rsidP="005A20CD">
            <w:pPr>
              <w:shd w:val="clear" w:color="auto" w:fill="FFFFFF"/>
              <w:jc w:val="center"/>
            </w:pPr>
            <w:r w:rsidRPr="00FD0E5B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  <w:tc>
          <w:tcPr>
            <w:tcW w:w="2683" w:type="dxa"/>
          </w:tcPr>
          <w:p w:rsidR="00CB4507" w:rsidRPr="00FD0E5B" w:rsidRDefault="00CB4507" w:rsidP="005A20CD">
            <w:pPr>
              <w:shd w:val="clear" w:color="auto" w:fill="FFFFFF"/>
            </w:pPr>
          </w:p>
        </w:tc>
      </w:tr>
    </w:tbl>
    <w:p w:rsidR="00CB4507" w:rsidRPr="00CB4507" w:rsidRDefault="00CB4507" w:rsidP="00307335"/>
    <w:p w:rsidR="00307335" w:rsidRPr="00307335" w:rsidRDefault="00307335" w:rsidP="00307335"/>
    <w:p w:rsidR="00307335" w:rsidRP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5F554A" w:rsidRDefault="005F554A" w:rsidP="00307335"/>
    <w:p w:rsidR="005F554A" w:rsidRDefault="005F554A" w:rsidP="00307335"/>
    <w:p w:rsidR="005F554A" w:rsidRDefault="005F554A" w:rsidP="00307335"/>
    <w:p w:rsidR="005F554A" w:rsidRPr="00307335" w:rsidRDefault="005F554A" w:rsidP="00307335"/>
    <w:p w:rsidR="003C43F8" w:rsidRDefault="003C43F8" w:rsidP="00CB4507">
      <w:pPr>
        <w:pStyle w:val="1"/>
      </w:pPr>
      <w:bookmarkStart w:id="6" w:name="_Toc128996921"/>
      <w:r>
        <w:lastRenderedPageBreak/>
        <w:t>СВИДЕТЕЛЬСТВО О ПРИЕМКЕ</w:t>
      </w:r>
      <w:bookmarkEnd w:id="6"/>
    </w:p>
    <w:p w:rsidR="003C43F8" w:rsidRPr="005F554A" w:rsidRDefault="003C43F8" w:rsidP="005F554A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5F554A" w:rsidTr="006C0992">
        <w:trPr>
          <w:jc w:val="center"/>
        </w:trPr>
        <w:tc>
          <w:tcPr>
            <w:tcW w:w="2684" w:type="dxa"/>
          </w:tcPr>
          <w:p w:rsidR="00BB49D6" w:rsidRPr="005F554A" w:rsidRDefault="00BB49D6" w:rsidP="005F554A">
            <w:pPr>
              <w:jc w:val="center"/>
            </w:pPr>
            <w:r w:rsidRPr="005F554A">
              <w:rPr>
                <w:color w:val="000000"/>
                <w:spacing w:val="1"/>
              </w:rPr>
              <w:t xml:space="preserve">Антенна </w:t>
            </w:r>
            <w:r w:rsidR="00956996" w:rsidRPr="005F554A">
              <w:rPr>
                <w:color w:val="000000"/>
                <w:spacing w:val="1"/>
              </w:rPr>
              <w:t>П6-121М4</w:t>
            </w:r>
          </w:p>
        </w:tc>
        <w:tc>
          <w:tcPr>
            <w:tcW w:w="484" w:type="dxa"/>
          </w:tcPr>
          <w:p w:rsidR="00BB49D6" w:rsidRPr="005F554A" w:rsidRDefault="00BB49D6" w:rsidP="005F554A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5F554A" w:rsidRDefault="001D5E4A" w:rsidP="005F554A">
            <w:pPr>
              <w:jc w:val="center"/>
            </w:pPr>
            <w:r w:rsidRPr="005F554A">
              <w:rPr>
                <w:color w:val="000000"/>
              </w:rPr>
              <w:t>КНПР.464641.021-01</w:t>
            </w:r>
          </w:p>
        </w:tc>
        <w:tc>
          <w:tcPr>
            <w:tcW w:w="377" w:type="dxa"/>
          </w:tcPr>
          <w:p w:rsidR="00BB49D6" w:rsidRPr="005F554A" w:rsidRDefault="00BB49D6" w:rsidP="005F554A">
            <w:pPr>
              <w:jc w:val="center"/>
            </w:pPr>
          </w:p>
        </w:tc>
        <w:tc>
          <w:tcPr>
            <w:tcW w:w="2683" w:type="dxa"/>
          </w:tcPr>
          <w:p w:rsidR="00BB49D6" w:rsidRPr="005F554A" w:rsidRDefault="00500A8C" w:rsidP="005F554A">
            <w:pPr>
              <w:jc w:val="center"/>
            </w:pPr>
            <w:r w:rsidRPr="005F554A">
              <w:rPr>
                <w:spacing w:val="-4"/>
              </w:rPr>
              <w:t>150822617</w:t>
            </w:r>
          </w:p>
        </w:tc>
      </w:tr>
      <w:tr w:rsidR="00BB49D6" w:rsidRPr="005F554A" w:rsidTr="006C0992">
        <w:trPr>
          <w:jc w:val="center"/>
        </w:trPr>
        <w:tc>
          <w:tcPr>
            <w:tcW w:w="2684" w:type="dxa"/>
          </w:tcPr>
          <w:p w:rsidR="00BB49D6" w:rsidRPr="005F554A" w:rsidRDefault="00BB49D6" w:rsidP="005F554A">
            <w:pPr>
              <w:jc w:val="center"/>
            </w:pPr>
            <w:r w:rsidRPr="005F554A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5F554A" w:rsidRDefault="00BB49D6" w:rsidP="005F554A"/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5F554A" w:rsidRDefault="00BB49D6" w:rsidP="005F554A">
            <w:pPr>
              <w:jc w:val="center"/>
              <w:rPr>
                <w:vertAlign w:val="superscript"/>
              </w:rPr>
            </w:pPr>
            <w:r w:rsidRPr="005F554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5F554A" w:rsidRDefault="00BB49D6" w:rsidP="005F554A"/>
        </w:tc>
        <w:tc>
          <w:tcPr>
            <w:tcW w:w="2683" w:type="dxa"/>
          </w:tcPr>
          <w:p w:rsidR="00BB49D6" w:rsidRPr="005F554A" w:rsidRDefault="00BB49D6" w:rsidP="005F554A">
            <w:pPr>
              <w:jc w:val="center"/>
            </w:pPr>
            <w:r w:rsidRPr="005F554A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BB49D6" w:rsidRPr="005F554A" w:rsidRDefault="00BB49D6" w:rsidP="005F554A">
      <w:pPr>
        <w:jc w:val="both"/>
      </w:pPr>
    </w:p>
    <w:p w:rsidR="00BB49D6" w:rsidRPr="005F554A" w:rsidRDefault="00BB49D6" w:rsidP="005F554A">
      <w:pPr>
        <w:ind w:firstLine="709"/>
        <w:jc w:val="both"/>
      </w:pPr>
      <w:proofErr w:type="gramStart"/>
      <w:r w:rsidRPr="005F554A">
        <w:t>Изготовлена</w:t>
      </w:r>
      <w:proofErr w:type="gramEnd"/>
      <w:r w:rsidRPr="005F554A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Default="00BB49D6" w:rsidP="00BB49D6">
      <w:pPr>
        <w:ind w:firstLine="709"/>
        <w:jc w:val="both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F554A" w:rsidRPr="00FD0E5B" w:rsidTr="005A20CD">
        <w:trPr>
          <w:jc w:val="center"/>
        </w:trPr>
        <w:tc>
          <w:tcPr>
            <w:tcW w:w="9853" w:type="dxa"/>
            <w:gridSpan w:val="5"/>
            <w:vAlign w:val="bottom"/>
          </w:tcPr>
          <w:p w:rsidR="005F554A" w:rsidRPr="00FD0E5B" w:rsidRDefault="005F554A" w:rsidP="005A20CD">
            <w:pPr>
              <w:jc w:val="center"/>
              <w:rPr>
                <w:b/>
              </w:rPr>
            </w:pPr>
            <w:r w:rsidRPr="00FD0E5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D0E5B">
              <w:rPr>
                <w:b/>
              </w:rPr>
              <w:t xml:space="preserve"> К</w:t>
            </w:r>
            <w:proofErr w:type="gramEnd"/>
          </w:p>
          <w:p w:rsidR="005F554A" w:rsidRPr="00FD0E5B" w:rsidRDefault="005F554A" w:rsidP="005A20CD">
            <w:pPr>
              <w:shd w:val="clear" w:color="auto" w:fill="FFFFFF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Ивлева Е.В.</w:t>
            </w: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b/>
              </w:rPr>
            </w:pPr>
          </w:p>
          <w:p w:rsidR="005F554A" w:rsidRPr="00FD0E5B" w:rsidRDefault="005F554A" w:rsidP="005A20CD">
            <w:pPr>
              <w:shd w:val="clear" w:color="auto" w:fill="FFFFFF"/>
              <w:jc w:val="center"/>
              <w:rPr>
                <w:b/>
              </w:rPr>
            </w:pPr>
          </w:p>
          <w:p w:rsidR="005F554A" w:rsidRPr="00FD0E5B" w:rsidRDefault="005F554A" w:rsidP="005A20C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 xml:space="preserve"> число, месяц,  год</w:t>
            </w:r>
          </w:p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F554A" w:rsidRPr="00FD0E5B" w:rsidRDefault="005F554A" w:rsidP="005A20CD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FD0E5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F554A" w:rsidRPr="00FD0E5B" w:rsidRDefault="005F554A" w:rsidP="005F554A">
      <w:pPr>
        <w:shd w:val="clear" w:color="auto" w:fill="FFFFFF"/>
        <w:jc w:val="center"/>
      </w:pPr>
    </w:p>
    <w:p w:rsidR="005F554A" w:rsidRPr="00FD0E5B" w:rsidRDefault="005F554A" w:rsidP="005F554A">
      <w:pPr>
        <w:shd w:val="clear" w:color="auto" w:fill="FFFFFF"/>
        <w:jc w:val="center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F554A" w:rsidRPr="00FD0E5B" w:rsidTr="005A20CD">
        <w:trPr>
          <w:jc w:val="center"/>
        </w:trPr>
        <w:tc>
          <w:tcPr>
            <w:tcW w:w="9853" w:type="dxa"/>
            <w:gridSpan w:val="5"/>
            <w:vAlign w:val="center"/>
          </w:tcPr>
          <w:p w:rsidR="005F554A" w:rsidRPr="00FD0E5B" w:rsidRDefault="005F554A" w:rsidP="005A20CD">
            <w:pPr>
              <w:jc w:val="center"/>
              <w:rPr>
                <w:b/>
              </w:rPr>
            </w:pPr>
          </w:p>
          <w:p w:rsidR="005F554A" w:rsidRPr="00FD0E5B" w:rsidRDefault="005F554A" w:rsidP="005A20CD">
            <w:pPr>
              <w:jc w:val="center"/>
              <w:rPr>
                <w:b/>
              </w:rPr>
            </w:pPr>
            <w:r w:rsidRPr="00FD0E5B">
              <w:rPr>
                <w:b/>
              </w:rPr>
              <w:t xml:space="preserve">Инженер 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Захаров А.М.</w:t>
            </w: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b/>
              </w:rPr>
            </w:pPr>
          </w:p>
          <w:p w:rsidR="005F554A" w:rsidRPr="00FD0E5B" w:rsidRDefault="005F554A" w:rsidP="005A20CD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По доверенности№195 от 18 апреля 2022 г.</w:t>
            </w: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число, месяц,  год</w:t>
            </w:r>
            <w:r w:rsidRPr="00FD0E5B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F554A" w:rsidRPr="00FD0E5B" w:rsidRDefault="005F554A" w:rsidP="005A20CD">
            <w:pPr>
              <w:jc w:val="center"/>
              <w:rPr>
                <w:b/>
                <w:spacing w:val="-4"/>
              </w:rPr>
            </w:pPr>
            <w:r w:rsidRPr="00FD0E5B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F554A" w:rsidRPr="00FD0E5B" w:rsidRDefault="005F554A" w:rsidP="005A20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b/>
              </w:rPr>
            </w:pPr>
          </w:p>
          <w:p w:rsidR="005F554A" w:rsidRPr="00FD0E5B" w:rsidRDefault="005F554A" w:rsidP="005A20CD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5F554A" w:rsidRPr="00FD0E5B" w:rsidRDefault="005F554A" w:rsidP="005A20CD">
            <w:pPr>
              <w:jc w:val="center"/>
            </w:pPr>
          </w:p>
        </w:tc>
        <w:tc>
          <w:tcPr>
            <w:tcW w:w="1397" w:type="dxa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F554A" w:rsidRPr="00FD0E5B" w:rsidRDefault="005F554A" w:rsidP="005A20CD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F554A" w:rsidRPr="00FD0E5B" w:rsidRDefault="005F554A" w:rsidP="005A20CD">
            <w:pPr>
              <w:jc w:val="center"/>
            </w:pPr>
            <w:r w:rsidRPr="00FD0E5B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  <w:tr w:rsidR="005F554A" w:rsidRPr="00FD0E5B" w:rsidTr="005A20CD">
        <w:trPr>
          <w:jc w:val="center"/>
        </w:trPr>
        <w:tc>
          <w:tcPr>
            <w:tcW w:w="1970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F554A" w:rsidRPr="00FD0E5B" w:rsidRDefault="005F554A" w:rsidP="005A20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F554A" w:rsidRPr="00FD0E5B" w:rsidRDefault="005F554A" w:rsidP="005A20CD">
            <w:pPr>
              <w:jc w:val="center"/>
              <w:rPr>
                <w:spacing w:val="-4"/>
              </w:rPr>
            </w:pPr>
          </w:p>
        </w:tc>
      </w:tr>
    </w:tbl>
    <w:p w:rsidR="005F554A" w:rsidRDefault="005F554A" w:rsidP="00BB49D6">
      <w:pPr>
        <w:ind w:firstLine="709"/>
        <w:jc w:val="both"/>
      </w:pPr>
    </w:p>
    <w:p w:rsidR="005F554A" w:rsidRDefault="005F554A" w:rsidP="00BB49D6">
      <w:pPr>
        <w:ind w:firstLine="709"/>
        <w:jc w:val="both"/>
      </w:pPr>
    </w:p>
    <w:p w:rsidR="005F554A" w:rsidRDefault="005F554A" w:rsidP="00BB49D6">
      <w:pPr>
        <w:ind w:firstLine="709"/>
        <w:jc w:val="both"/>
      </w:pPr>
    </w:p>
    <w:p w:rsidR="005F554A" w:rsidRDefault="005F554A" w:rsidP="00BB49D6">
      <w:pPr>
        <w:ind w:firstLine="709"/>
        <w:jc w:val="both"/>
      </w:pPr>
    </w:p>
    <w:p w:rsidR="005F554A" w:rsidRDefault="005F554A" w:rsidP="00BB49D6">
      <w:pPr>
        <w:ind w:firstLine="709"/>
        <w:jc w:val="both"/>
      </w:pPr>
    </w:p>
    <w:p w:rsidR="0095660D" w:rsidRPr="00D00381" w:rsidRDefault="0095660D" w:rsidP="00BB49D6">
      <w:pPr>
        <w:ind w:firstLine="709"/>
        <w:jc w:val="both"/>
      </w:pPr>
    </w:p>
    <w:p w:rsidR="004533A5" w:rsidRDefault="00A01912" w:rsidP="00CB4507">
      <w:pPr>
        <w:pStyle w:val="1"/>
      </w:pPr>
      <w:bookmarkStart w:id="7" w:name="_Toc128996922"/>
      <w:r>
        <w:rPr>
          <w:noProof/>
        </w:rPr>
        <w:lastRenderedPageBreak/>
        <w:t>ЗАМЕТКИ ПО ЭКСПЛУАТАЦИИ И ХРАНЕНИЮ</w:t>
      </w:r>
      <w:bookmarkEnd w:id="7"/>
    </w:p>
    <w:p w:rsidR="00826DBE" w:rsidRPr="005F554A" w:rsidRDefault="00826DBE" w:rsidP="005F554A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8" w:name="_Toc128996923"/>
      <w:r w:rsidRPr="005F554A">
        <w:rPr>
          <w:sz w:val="24"/>
          <w:szCs w:val="24"/>
        </w:rPr>
        <w:t>Эксплуатационные ограничения</w:t>
      </w:r>
      <w:r w:rsidR="00222331" w:rsidRPr="005F554A">
        <w:rPr>
          <w:sz w:val="24"/>
          <w:szCs w:val="24"/>
        </w:rPr>
        <w:t xml:space="preserve"> и меры безопасности</w:t>
      </w:r>
      <w:bookmarkEnd w:id="8"/>
    </w:p>
    <w:p w:rsidR="00B50D58" w:rsidRPr="005F554A" w:rsidRDefault="005070FD" w:rsidP="005F554A">
      <w:pPr>
        <w:ind w:firstLine="709"/>
        <w:jc w:val="both"/>
      </w:pPr>
      <w:r w:rsidRPr="005F554A">
        <w:t>8</w:t>
      </w:r>
      <w:r w:rsidR="00C3217A" w:rsidRPr="005F554A">
        <w:t>.1.1</w:t>
      </w:r>
      <w:proofErr w:type="gramStart"/>
      <w:r w:rsidR="00C3217A" w:rsidRPr="005F554A">
        <w:t xml:space="preserve"> </w:t>
      </w:r>
      <w:r w:rsidR="00B50D58" w:rsidRPr="005F554A">
        <w:t>П</w:t>
      </w:r>
      <w:proofErr w:type="gramEnd"/>
      <w:r w:rsidR="00B50D58" w:rsidRPr="005F554A">
        <w:t>еред началом эксплуат</w:t>
      </w:r>
      <w:r w:rsidR="00C3217A" w:rsidRPr="005F554A">
        <w:t xml:space="preserve">ации антенны необходимо изучить </w:t>
      </w:r>
      <w:r w:rsidR="00B50D58" w:rsidRPr="005F554A">
        <w:t>настоящий Паспорт.</w:t>
      </w:r>
    </w:p>
    <w:p w:rsidR="00B50D58" w:rsidRPr="005F554A" w:rsidRDefault="005070FD" w:rsidP="005F554A">
      <w:pPr>
        <w:suppressAutoHyphens w:val="0"/>
        <w:ind w:firstLine="709"/>
        <w:jc w:val="both"/>
      </w:pPr>
      <w:r w:rsidRPr="005F554A">
        <w:t>8</w:t>
      </w:r>
      <w:r w:rsidR="00B50D58" w:rsidRPr="005F554A">
        <w:t>.</w:t>
      </w:r>
      <w:r w:rsidR="00826DBE" w:rsidRPr="005F554A">
        <w:t>1.</w:t>
      </w:r>
      <w:r w:rsidR="009E03E9" w:rsidRPr="005F554A">
        <w:t>2</w:t>
      </w:r>
      <w:proofErr w:type="gramStart"/>
      <w:r w:rsidR="009E03E9" w:rsidRPr="005F554A">
        <w:t xml:space="preserve"> </w:t>
      </w:r>
      <w:r w:rsidR="00B50D58" w:rsidRPr="005F554A">
        <w:t>П</w:t>
      </w:r>
      <w:proofErr w:type="gramEnd"/>
      <w:r w:rsidR="00B50D58" w:rsidRPr="005F554A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5F554A" w:rsidRDefault="005070FD" w:rsidP="005F554A">
      <w:pPr>
        <w:suppressAutoHyphens w:val="0"/>
        <w:ind w:firstLine="709"/>
        <w:jc w:val="both"/>
      </w:pPr>
      <w:bookmarkStart w:id="9" w:name="_Toc87929254"/>
      <w:r w:rsidRPr="005F554A">
        <w:t>8</w:t>
      </w:r>
      <w:r w:rsidR="00B50D58" w:rsidRPr="005F554A">
        <w:t>.</w:t>
      </w:r>
      <w:r w:rsidR="00826DBE" w:rsidRPr="005F554A">
        <w:t>1.</w:t>
      </w:r>
      <w:r w:rsidR="00B50D58" w:rsidRPr="005F554A">
        <w:t>3 Персонал обязан строго выполнять правила техники электробезопасности.</w:t>
      </w:r>
      <w:bookmarkEnd w:id="9"/>
    </w:p>
    <w:p w:rsidR="00E06253" w:rsidRPr="005F554A" w:rsidRDefault="005070FD" w:rsidP="005F554A">
      <w:pPr>
        <w:ind w:firstLine="709"/>
        <w:jc w:val="both"/>
      </w:pPr>
      <w:r w:rsidRPr="005F554A">
        <w:t>8</w:t>
      </w:r>
      <w:r w:rsidR="00E06253" w:rsidRPr="005F554A">
        <w:t>.1.4</w:t>
      </w:r>
      <w:proofErr w:type="gramStart"/>
      <w:r w:rsidR="00E06253" w:rsidRPr="005F554A">
        <w:t xml:space="preserve"> П</w:t>
      </w:r>
      <w:proofErr w:type="gramEnd"/>
      <w:r w:rsidR="00E06253" w:rsidRPr="005F554A">
        <w:t>ри проведении измерений соблюдайте правила техники безопасности при работе с СВЧ</w:t>
      </w:r>
      <w:r w:rsidR="0035023D" w:rsidRPr="005F554A">
        <w:t xml:space="preserve"> </w:t>
      </w:r>
      <w:r w:rsidR="00E06253" w:rsidRPr="005F554A">
        <w:t>-</w:t>
      </w:r>
      <w:r w:rsidR="0035023D" w:rsidRPr="005F554A">
        <w:t xml:space="preserve"> </w:t>
      </w:r>
      <w:r w:rsidR="00E06253" w:rsidRPr="005F554A">
        <w:t>излучениями. СВЧ</w:t>
      </w:r>
      <w:r w:rsidR="0035023D" w:rsidRPr="005F554A">
        <w:t xml:space="preserve"> </w:t>
      </w:r>
      <w:r w:rsidR="00E06253" w:rsidRPr="005F554A">
        <w:t>-</w:t>
      </w:r>
      <w:r w:rsidR="0035023D" w:rsidRPr="005F554A">
        <w:t xml:space="preserve"> </w:t>
      </w:r>
      <w:r w:rsidR="00E06253" w:rsidRPr="005F554A">
        <w:t>излучения могут представлять опасность для жизни и здоровья человека.</w:t>
      </w:r>
    </w:p>
    <w:p w:rsidR="00B50D58" w:rsidRPr="005F554A" w:rsidRDefault="005070FD" w:rsidP="005F554A">
      <w:pPr>
        <w:suppressAutoHyphens w:val="0"/>
        <w:ind w:firstLine="709"/>
        <w:jc w:val="both"/>
      </w:pPr>
      <w:r w:rsidRPr="005F554A">
        <w:rPr>
          <w:caps/>
        </w:rPr>
        <w:t>8</w:t>
      </w:r>
      <w:r w:rsidR="00B50D58" w:rsidRPr="005F554A">
        <w:rPr>
          <w:caps/>
        </w:rPr>
        <w:t>.</w:t>
      </w:r>
      <w:r w:rsidR="00826DBE" w:rsidRPr="005F554A">
        <w:rPr>
          <w:caps/>
        </w:rPr>
        <w:t>1.</w:t>
      </w:r>
      <w:r w:rsidR="00E06253" w:rsidRPr="005F554A">
        <w:rPr>
          <w:caps/>
        </w:rPr>
        <w:t>5</w:t>
      </w:r>
      <w:proofErr w:type="gramStart"/>
      <w:r w:rsidR="00B50D58" w:rsidRPr="005F554A">
        <w:rPr>
          <w:caps/>
        </w:rPr>
        <w:t xml:space="preserve"> </w:t>
      </w:r>
      <w:r w:rsidR="00B50D58" w:rsidRPr="005F554A">
        <w:t>П</w:t>
      </w:r>
      <w:proofErr w:type="gramEnd"/>
      <w:r w:rsidR="00B50D58" w:rsidRPr="005F554A">
        <w:t>ри выполнении работ по монтажу антенны и в процессе использо</w:t>
      </w:r>
      <w:r w:rsidR="009E03E9" w:rsidRPr="005F554A">
        <w:t xml:space="preserve">вания </w:t>
      </w:r>
      <w:r w:rsidR="00B50D58" w:rsidRPr="005F554A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5F554A" w:rsidRDefault="005070FD" w:rsidP="005F554A">
      <w:pPr>
        <w:suppressAutoHyphens w:val="0"/>
        <w:ind w:firstLine="709"/>
        <w:jc w:val="both"/>
      </w:pPr>
      <w:r w:rsidRPr="005F554A">
        <w:rPr>
          <w:caps/>
        </w:rPr>
        <w:t>8</w:t>
      </w:r>
      <w:r w:rsidR="00826DBE" w:rsidRPr="005F554A">
        <w:rPr>
          <w:caps/>
        </w:rPr>
        <w:t>.1.</w:t>
      </w:r>
      <w:r w:rsidR="00E06253" w:rsidRPr="005F554A">
        <w:rPr>
          <w:caps/>
        </w:rPr>
        <w:t>6</w:t>
      </w:r>
      <w:r w:rsidR="00826DBE" w:rsidRPr="005F554A">
        <w:rPr>
          <w:caps/>
        </w:rPr>
        <w:t xml:space="preserve"> </w:t>
      </w:r>
      <w:r w:rsidR="00826DBE" w:rsidRPr="005F554A">
        <w:t>КАТЕГОРИЧЕСКИ ЗАПРЕЩАЕТСЯ использование измеритель</w:t>
      </w:r>
      <w:r w:rsidR="009E03E9" w:rsidRPr="005F554A">
        <w:t xml:space="preserve">ных кабелей, </w:t>
      </w:r>
      <w:r w:rsidR="00826DBE" w:rsidRPr="005F554A"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Pr="005F554A" w:rsidRDefault="00826DBE" w:rsidP="005F554A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0" w:name="_Toc128996924"/>
      <w:r w:rsidRPr="005F554A">
        <w:rPr>
          <w:sz w:val="24"/>
          <w:szCs w:val="24"/>
        </w:rPr>
        <w:t>Подготовка к работе и порядок работы</w:t>
      </w:r>
      <w:bookmarkEnd w:id="10"/>
    </w:p>
    <w:p w:rsidR="00273CC0" w:rsidRPr="005F554A" w:rsidRDefault="00801A0F" w:rsidP="005F554A">
      <w:pPr>
        <w:tabs>
          <w:tab w:val="left" w:pos="567"/>
        </w:tabs>
        <w:ind w:firstLine="709"/>
        <w:jc w:val="both"/>
      </w:pPr>
      <w:r w:rsidRPr="005F554A">
        <w:t>8</w:t>
      </w:r>
      <w:r w:rsidR="00273CC0" w:rsidRPr="005F554A">
        <w:t>.2.2 Монтаж антенны производится в следующей последовательности:</w:t>
      </w:r>
    </w:p>
    <w:p w:rsidR="00273CC0" w:rsidRPr="005F554A" w:rsidRDefault="00273CC0" w:rsidP="005F554A">
      <w:pPr>
        <w:tabs>
          <w:tab w:val="left" w:pos="567"/>
        </w:tabs>
        <w:ind w:firstLine="709"/>
        <w:jc w:val="both"/>
      </w:pPr>
      <w:r w:rsidRPr="005F554A">
        <w:t>1) установите вибраторы на узле крепления; соединение деталей по резьбе произведите «от руки», без помощи вспомогательного инструмента;</w:t>
      </w:r>
    </w:p>
    <w:p w:rsidR="00273CC0" w:rsidRPr="005F554A" w:rsidRDefault="00273CC0" w:rsidP="005F554A">
      <w:pPr>
        <w:ind w:firstLine="709"/>
        <w:jc w:val="both"/>
      </w:pPr>
      <w:r w:rsidRPr="005F554A">
        <w:t>2) выполните установку развёрнутой антенны на месте эксплуатации;</w:t>
      </w:r>
    </w:p>
    <w:p w:rsidR="00801A0F" w:rsidRPr="005F554A" w:rsidRDefault="00801A0F" w:rsidP="005F554A">
      <w:pPr>
        <w:ind w:firstLine="709"/>
        <w:jc w:val="both"/>
      </w:pPr>
      <w:r w:rsidRPr="005F554A">
        <w:t>3)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5F554A" w:rsidRDefault="00273CC0" w:rsidP="005F554A">
      <w:pPr>
        <w:ind w:firstLine="709"/>
        <w:jc w:val="both"/>
      </w:pPr>
      <w:r w:rsidRPr="005F554A">
        <w:t>Антенна готова к работе.</w:t>
      </w:r>
    </w:p>
    <w:p w:rsidR="00273CC0" w:rsidRPr="005F554A" w:rsidRDefault="00273CC0" w:rsidP="005F554A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1" w:name="_Toc509408942"/>
      <w:bookmarkStart w:id="12" w:name="_Toc532547911"/>
      <w:bookmarkStart w:id="13" w:name="_Toc532547999"/>
      <w:bookmarkStart w:id="14" w:name="_Toc532550404"/>
      <w:bookmarkStart w:id="15" w:name="_Toc535230027"/>
      <w:bookmarkStart w:id="16" w:name="_Toc535230541"/>
      <w:bookmarkStart w:id="17" w:name="_Toc128996925"/>
      <w:r w:rsidRPr="005F554A">
        <w:rPr>
          <w:sz w:val="24"/>
          <w:szCs w:val="24"/>
        </w:rPr>
        <w:t>Использование антенны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273CC0" w:rsidRPr="005F554A" w:rsidRDefault="000C5252" w:rsidP="005F554A">
      <w:pPr>
        <w:ind w:firstLine="709"/>
        <w:jc w:val="both"/>
      </w:pPr>
      <w:r w:rsidRPr="005F554A">
        <w:t>8</w:t>
      </w:r>
      <w:r w:rsidR="00273CC0" w:rsidRPr="005F554A">
        <w:t>.3.1 Режим приёма</w:t>
      </w:r>
    </w:p>
    <w:p w:rsidR="00273CC0" w:rsidRPr="005F554A" w:rsidRDefault="00801A0F" w:rsidP="005F554A">
      <w:pPr>
        <w:ind w:firstLine="709"/>
        <w:jc w:val="both"/>
      </w:pPr>
      <w:r w:rsidRPr="005F554A">
        <w:t>1</w:t>
      </w:r>
      <w:r w:rsidR="00273CC0" w:rsidRPr="005F554A">
        <w:t>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</w:t>
      </w:r>
      <w:r w:rsidRPr="005F554A">
        <w:t xml:space="preserve"> вашего измерительного прибора);</w:t>
      </w:r>
    </w:p>
    <w:p w:rsidR="00273CC0" w:rsidRPr="005F554A" w:rsidRDefault="00801A0F" w:rsidP="005F554A">
      <w:pPr>
        <w:ind w:firstLine="709"/>
        <w:jc w:val="both"/>
      </w:pPr>
      <w:r w:rsidRPr="005F554A">
        <w:t>2</w:t>
      </w:r>
      <w:r w:rsidR="00273CC0" w:rsidRPr="005F554A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C4064" w:rsidRPr="005F554A" w:rsidRDefault="00AC4064" w:rsidP="005F554A">
      <w:pPr>
        <w:ind w:firstLine="709"/>
        <w:jc w:val="both"/>
      </w:pPr>
      <w:r w:rsidRPr="005F554A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C4064" w:rsidRPr="005F554A" w:rsidRDefault="00AC4064" w:rsidP="005F554A">
      <w:pPr>
        <w:ind w:firstLine="709"/>
        <w:jc w:val="both"/>
      </w:pPr>
      <w:r w:rsidRPr="005F554A">
        <w:t>4) геометрический центр диполя антенны расположите в точке измерений, используя треногу с зажимом.</w:t>
      </w:r>
    </w:p>
    <w:p w:rsidR="00AC4064" w:rsidRPr="005F554A" w:rsidRDefault="00AC4064" w:rsidP="005F554A">
      <w:pPr>
        <w:ind w:firstLine="709"/>
        <w:jc w:val="both"/>
      </w:pPr>
      <w:r w:rsidRPr="005F554A"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AC4064" w:rsidRPr="005F554A" w:rsidRDefault="00AC4064" w:rsidP="005F554A">
      <w:pPr>
        <w:ind w:firstLine="709"/>
        <w:jc w:val="both"/>
      </w:pPr>
      <w:proofErr w:type="gramStart"/>
      <w:r w:rsidRPr="005F554A">
        <w:t>6) если направление НЭП неизвестно, расположите диполь произвольным образом).</w:t>
      </w:r>
      <w:proofErr w:type="gramEnd"/>
    </w:p>
    <w:p w:rsidR="00AC4064" w:rsidRPr="005F554A" w:rsidRDefault="00AC4064" w:rsidP="005F554A">
      <w:pPr>
        <w:pStyle w:val="ad"/>
        <w:spacing w:after="0"/>
        <w:ind w:firstLine="709"/>
        <w:jc w:val="both"/>
      </w:pPr>
      <w:r w:rsidRPr="005F554A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C4064" w:rsidRPr="005F554A" w:rsidRDefault="00AC4064" w:rsidP="005F554A">
      <w:pPr>
        <w:pStyle w:val="ad"/>
        <w:spacing w:after="0"/>
        <w:ind w:firstLine="709"/>
        <w:jc w:val="both"/>
      </w:pPr>
      <w:r w:rsidRPr="005F554A">
        <w:t>Измерение напряжения проводится в соответствии с эксплуатационной документацией на измерительный прибор.</w:t>
      </w:r>
    </w:p>
    <w:p w:rsidR="00AC4064" w:rsidRPr="005F554A" w:rsidRDefault="00AC4064" w:rsidP="005F554A">
      <w:pPr>
        <w:ind w:firstLine="709"/>
        <w:jc w:val="both"/>
      </w:pPr>
      <w:r w:rsidRPr="005F554A">
        <w:t>Значение измеренной напряженности электрического поля</w:t>
      </w:r>
      <w:proofErr w:type="gramStart"/>
      <w:r w:rsidRPr="005F554A">
        <w:t xml:space="preserve"> Е</w:t>
      </w:r>
      <w:proofErr w:type="gramEnd"/>
      <w:r w:rsidRPr="005F554A">
        <w:t xml:space="preserve"> определяется по формуле</w:t>
      </w:r>
    </w:p>
    <w:p w:rsidR="00AC4064" w:rsidRPr="005F554A" w:rsidRDefault="00AC4064" w:rsidP="005F554A">
      <w:pPr>
        <w:ind w:firstLine="709"/>
        <w:jc w:val="both"/>
      </w:pPr>
    </w:p>
    <w:p w:rsidR="00AC4064" w:rsidRPr="005F554A" w:rsidRDefault="00AC4064" w:rsidP="005F554A">
      <w:pPr>
        <w:jc w:val="center"/>
        <w:rPr>
          <w:b/>
          <w:i/>
        </w:rPr>
      </w:pPr>
      <w:r w:rsidRPr="005F554A">
        <w:rPr>
          <w:b/>
          <w:i/>
        </w:rPr>
        <w:t>E = U</w:t>
      </w:r>
      <w:proofErr w:type="gramStart"/>
      <w:r w:rsidRPr="005F554A">
        <w:rPr>
          <w:b/>
          <w:i/>
          <w:vertAlign w:val="subscript"/>
        </w:rPr>
        <w:t xml:space="preserve"> </w:t>
      </w:r>
      <w:r w:rsidRPr="005F554A">
        <w:rPr>
          <w:b/>
          <w:i/>
        </w:rPr>
        <w:t xml:space="preserve"> + К</w:t>
      </w:r>
      <w:proofErr w:type="gramEnd"/>
    </w:p>
    <w:p w:rsidR="00AC4064" w:rsidRPr="005F554A" w:rsidRDefault="00AC4064" w:rsidP="005F554A"/>
    <w:p w:rsidR="00AC4064" w:rsidRPr="005F554A" w:rsidRDefault="00AC4064" w:rsidP="005F554A">
      <w:pPr>
        <w:ind w:firstLine="709"/>
        <w:jc w:val="both"/>
      </w:pPr>
      <w:r w:rsidRPr="005F554A">
        <w:t>где</w:t>
      </w:r>
      <w:proofErr w:type="gramStart"/>
      <w:r w:rsidRPr="005F554A">
        <w:rPr>
          <w:i/>
        </w:rPr>
        <w:t xml:space="preserve"> Е</w:t>
      </w:r>
      <w:proofErr w:type="gramEnd"/>
      <w:r w:rsidRPr="005F554A">
        <w:rPr>
          <w:b/>
          <w:i/>
        </w:rPr>
        <w:t xml:space="preserve"> </w:t>
      </w:r>
      <w:r w:rsidRPr="005F554A">
        <w:rPr>
          <w:i/>
        </w:rPr>
        <w:t xml:space="preserve">- </w:t>
      </w:r>
      <w:r w:rsidRPr="005F554A">
        <w:t>напряженность электрического поля в децибелах относительно 1 В/м;</w:t>
      </w:r>
    </w:p>
    <w:p w:rsidR="00AC4064" w:rsidRPr="005F554A" w:rsidRDefault="00AC4064" w:rsidP="005F554A">
      <w:pPr>
        <w:ind w:firstLine="709"/>
        <w:jc w:val="both"/>
      </w:pPr>
      <w:r w:rsidRPr="005F554A">
        <w:rPr>
          <w:i/>
        </w:rPr>
        <w:t>U —</w:t>
      </w:r>
      <w:r w:rsidRPr="005F554A">
        <w:t xml:space="preserve"> напряжение на выходе антенны в децибелах относительно 1</w:t>
      </w:r>
      <w:proofErr w:type="gramStart"/>
      <w:r w:rsidRPr="005F554A">
        <w:t xml:space="preserve"> В</w:t>
      </w:r>
      <w:proofErr w:type="gramEnd"/>
      <w:r w:rsidRPr="005F554A">
        <w:t>;</w:t>
      </w:r>
    </w:p>
    <w:p w:rsidR="00AC4064" w:rsidRPr="005F554A" w:rsidRDefault="00AC4064" w:rsidP="005F554A">
      <w:pPr>
        <w:ind w:firstLine="709"/>
        <w:jc w:val="both"/>
      </w:pPr>
      <w:r w:rsidRPr="005F554A">
        <w:rPr>
          <w:i/>
          <w:lang w:val="en-US"/>
        </w:rPr>
        <w:t>K</w:t>
      </w:r>
      <w:r w:rsidRPr="005F554A">
        <w:t xml:space="preserve">- </w:t>
      </w:r>
      <w:proofErr w:type="gramStart"/>
      <w:r w:rsidRPr="005F554A">
        <w:t>коэффициент</w:t>
      </w:r>
      <w:proofErr w:type="gramEnd"/>
      <w:r w:rsidRPr="005F554A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AC4064" w:rsidRPr="005F554A" w:rsidRDefault="00AC4064" w:rsidP="005F554A">
      <w:pPr>
        <w:ind w:firstLine="709"/>
        <w:jc w:val="both"/>
      </w:pPr>
      <w:r w:rsidRPr="005F554A">
        <w:lastRenderedPageBreak/>
        <w:t xml:space="preserve">Если значения измеренного напряжения получены в формате </w:t>
      </w:r>
      <w:proofErr w:type="spellStart"/>
      <w:r w:rsidRPr="005F554A">
        <w:rPr>
          <w:lang w:val="en-US"/>
        </w:rPr>
        <w:t>dbmkV</w:t>
      </w:r>
      <w:proofErr w:type="spellEnd"/>
      <w:r w:rsidRPr="005F554A">
        <w:t xml:space="preserve"> , то значение НЭП может быть получено по формуле:</w:t>
      </w:r>
    </w:p>
    <w:p w:rsidR="00AC4064" w:rsidRPr="005F554A" w:rsidRDefault="00AC4064" w:rsidP="005F554A">
      <w:pPr>
        <w:ind w:firstLine="709"/>
        <w:jc w:val="both"/>
      </w:pPr>
    </w:p>
    <w:p w:rsidR="00AC4064" w:rsidRPr="005F554A" w:rsidRDefault="00AC4064" w:rsidP="005F554A">
      <w:pPr>
        <w:jc w:val="center"/>
      </w:pPr>
      <w:r w:rsidRPr="005F554A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8pt;height:23.45pt" o:ole="" fillcolor="window">
            <v:imagedata r:id="rId12" o:title=""/>
          </v:shape>
          <o:OLEObject Type="Embed" ProgID="Equation.3" ShapeID="_x0000_i1025" DrawAspect="Content" ObjectID="_1739621533" r:id="rId13"/>
        </w:object>
      </w:r>
      <w:r w:rsidRPr="005F554A">
        <w:rPr>
          <w:position w:val="-10"/>
        </w:rPr>
        <w:object w:dxaOrig="2460" w:dyaOrig="320">
          <v:shape id="_x0000_i1026" type="#_x0000_t75" style="width:183.25pt;height:23.45pt" o:ole="" fillcolor="window">
            <v:imagedata r:id="rId14" o:title=""/>
          </v:shape>
          <o:OLEObject Type="Embed" ProgID="Equation.3" ShapeID="_x0000_i1026" DrawAspect="Content" ObjectID="_1739621534" r:id="rId15"/>
        </w:object>
      </w:r>
      <w:r w:rsidRPr="005F554A">
        <w:t>.</w:t>
      </w:r>
    </w:p>
    <w:p w:rsidR="00AC4064" w:rsidRPr="005F554A" w:rsidRDefault="00AC4064" w:rsidP="005F554A">
      <w:pPr>
        <w:rPr>
          <w:b/>
        </w:rPr>
      </w:pPr>
    </w:p>
    <w:p w:rsidR="00AC4064" w:rsidRPr="005F554A" w:rsidRDefault="00AC4064" w:rsidP="005F554A">
      <w:pPr>
        <w:ind w:firstLine="709"/>
        <w:jc w:val="both"/>
      </w:pPr>
      <w:r w:rsidRPr="005F554A"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AC4064" w:rsidRPr="005F554A" w:rsidRDefault="00AC4064" w:rsidP="005F554A">
      <w:pPr>
        <w:ind w:firstLine="709"/>
        <w:jc w:val="both"/>
      </w:pPr>
      <w:proofErr w:type="gramStart"/>
      <w:r w:rsidRPr="005F554A">
        <w:t>П</w:t>
      </w:r>
      <w:proofErr w:type="gramEnd"/>
      <w:r w:rsidRPr="005F554A">
        <w:t xml:space="preserve"> р и м е ч а н и е - Значения коэффициента калибровки антенны, взятые из таблицы свидетельства о калибровки антенны (графика Приложение А), действительны при проведении измерений в дальней зоне антенны.</w:t>
      </w:r>
    </w:p>
    <w:p w:rsidR="00AC4064" w:rsidRPr="005F554A" w:rsidRDefault="00AC4064" w:rsidP="005F554A">
      <w:pPr>
        <w:ind w:firstLine="709"/>
        <w:jc w:val="both"/>
      </w:pPr>
    </w:p>
    <w:p w:rsidR="00273CC0" w:rsidRPr="005F554A" w:rsidRDefault="000C5252" w:rsidP="005F554A">
      <w:pPr>
        <w:ind w:firstLine="709"/>
        <w:jc w:val="both"/>
      </w:pPr>
      <w:r w:rsidRPr="005F554A">
        <w:t>8</w:t>
      </w:r>
      <w:r w:rsidR="00273CC0" w:rsidRPr="005F554A">
        <w:t>.3.2 Режим передачи</w:t>
      </w:r>
    </w:p>
    <w:p w:rsidR="00273CC0" w:rsidRPr="005F554A" w:rsidRDefault="00801A0F" w:rsidP="005F554A">
      <w:pPr>
        <w:ind w:firstLine="709"/>
        <w:jc w:val="both"/>
      </w:pPr>
      <w:r w:rsidRPr="005F554A">
        <w:t>1</w:t>
      </w:r>
      <w:r w:rsidR="00273CC0" w:rsidRPr="005F554A">
        <w:t>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</w:t>
      </w:r>
      <w:r w:rsidRPr="005F554A">
        <w:t xml:space="preserve"> вашего измерительного прибора);</w:t>
      </w:r>
    </w:p>
    <w:p w:rsidR="00307335" w:rsidRPr="005F554A" w:rsidRDefault="00801A0F" w:rsidP="005F554A">
      <w:pPr>
        <w:ind w:firstLine="709"/>
        <w:jc w:val="both"/>
      </w:pPr>
      <w:r w:rsidRPr="005F554A">
        <w:t>2</w:t>
      </w:r>
      <w:r w:rsidR="00307335" w:rsidRPr="005F554A">
        <w:t>) включите в сеть сетевой адаптер</w:t>
      </w:r>
      <w:r w:rsidRPr="005F554A">
        <w:t>;</w:t>
      </w:r>
    </w:p>
    <w:p w:rsidR="00273CC0" w:rsidRPr="005F554A" w:rsidRDefault="00801A0F" w:rsidP="005F554A">
      <w:pPr>
        <w:ind w:firstLine="709"/>
        <w:jc w:val="both"/>
      </w:pPr>
      <w:r w:rsidRPr="005F554A">
        <w:t>3</w:t>
      </w:r>
      <w:r w:rsidR="00273CC0" w:rsidRPr="005F554A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5F554A" w:rsidRDefault="002E44F3" w:rsidP="005F554A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rPr>
          <w:sz w:val="24"/>
          <w:szCs w:val="24"/>
        </w:rPr>
      </w:pPr>
      <w:bookmarkStart w:id="18" w:name="_Toc128996926"/>
      <w:r w:rsidRPr="005F554A">
        <w:rPr>
          <w:sz w:val="24"/>
          <w:szCs w:val="24"/>
        </w:rPr>
        <w:t>Воз</w:t>
      </w:r>
      <w:r w:rsidR="000C5252" w:rsidRPr="005F554A">
        <w:rPr>
          <w:sz w:val="24"/>
          <w:szCs w:val="24"/>
        </w:rPr>
        <w:t xml:space="preserve">можные неисправности и методы </w:t>
      </w:r>
      <w:r w:rsidRPr="005F554A">
        <w:rPr>
          <w:sz w:val="24"/>
          <w:szCs w:val="24"/>
        </w:rPr>
        <w:t>устранения</w:t>
      </w:r>
      <w:bookmarkEnd w:id="18"/>
    </w:p>
    <w:p w:rsidR="000A6F0E" w:rsidRPr="005F554A" w:rsidRDefault="000A6F0E" w:rsidP="005F554A">
      <w:pPr>
        <w:ind w:firstLine="709"/>
        <w:jc w:val="both"/>
      </w:pPr>
      <w:r w:rsidRPr="005F554A">
        <w:t>Возможные неисправности и методы устранения приведены в таблице 3.</w:t>
      </w:r>
    </w:p>
    <w:p w:rsidR="002E44F3" w:rsidRPr="005F554A" w:rsidRDefault="002E44F3" w:rsidP="005F554A">
      <w:pPr>
        <w:ind w:firstLine="709"/>
      </w:pPr>
      <w:r w:rsidRPr="005F554A">
        <w:rPr>
          <w:spacing w:val="24"/>
        </w:rPr>
        <w:t>Таблица</w:t>
      </w:r>
      <w:r w:rsidRPr="005F554A">
        <w:t xml:space="preserve"> 3</w:t>
      </w:r>
      <w:r w:rsidR="000C5252" w:rsidRPr="005F554A">
        <w:t xml:space="preserve"> Возможные неисправности и методы устранения</w:t>
      </w:r>
      <w:r w:rsidR="00AC4064" w:rsidRPr="005F554A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4003"/>
      </w:tblGrid>
      <w:tr w:rsidR="00AC4064" w:rsidRPr="005F554A" w:rsidTr="00AC4064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5F554A" w:rsidRDefault="00AC4064" w:rsidP="00AC4064">
            <w:pPr>
              <w:spacing w:line="276" w:lineRule="auto"/>
              <w:jc w:val="center"/>
            </w:pPr>
            <w:r w:rsidRPr="005F554A">
              <w:t>Неисправность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5F554A" w:rsidRDefault="00AC4064" w:rsidP="00AC4064">
            <w:pPr>
              <w:spacing w:line="276" w:lineRule="auto"/>
              <w:jc w:val="center"/>
            </w:pPr>
            <w:r w:rsidRPr="005F554A">
              <w:t>Вероятная причина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5F554A" w:rsidRDefault="00AC4064" w:rsidP="00AC4064">
            <w:pPr>
              <w:spacing w:line="276" w:lineRule="auto"/>
              <w:jc w:val="center"/>
            </w:pPr>
            <w:r w:rsidRPr="005F554A">
              <w:t>Метод устранения</w:t>
            </w:r>
          </w:p>
        </w:tc>
      </w:tr>
      <w:tr w:rsidR="00AC4064" w:rsidRPr="0069257F" w:rsidTr="00AC406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оптической и электрической оси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обходимо направить измерительную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антенну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  <w:tr w:rsidR="00AC4064" w:rsidRPr="0069257F" w:rsidTr="00AC406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AC4064" w:rsidRPr="00400EED" w:rsidTr="00AC406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AC4064" w:rsidRPr="0069257F" w:rsidTr="00AC406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AC4064" w:rsidRPr="0069257F" w:rsidTr="00AC406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оптической и электрической оси </w:t>
            </w:r>
            <w:r>
              <w:rPr>
                <w:sz w:val="22"/>
                <w:szCs w:val="22"/>
              </w:rPr>
              <w:t>излучающей антенны</w:t>
            </w:r>
            <w:r w:rsidRPr="00400EED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приёмной антенной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(излучающую) антенну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 совпали, при этом необходимо учитывать направления поляризации </w:t>
            </w:r>
            <w:r w:rsidRPr="00400EED">
              <w:rPr>
                <w:sz w:val="22"/>
                <w:szCs w:val="22"/>
              </w:rPr>
              <w:lastRenderedPageBreak/>
              <w:t>источника.</w:t>
            </w:r>
          </w:p>
        </w:tc>
      </w:tr>
    </w:tbl>
    <w:p w:rsidR="005F554A" w:rsidRPr="003102B4" w:rsidRDefault="005F554A" w:rsidP="005F554A">
      <w:pPr>
        <w:pStyle w:val="1"/>
        <w:jc w:val="both"/>
      </w:pPr>
      <w:bookmarkStart w:id="19" w:name="_Toc384200668"/>
      <w:bookmarkStart w:id="20" w:name="_Toc128993673"/>
      <w:bookmarkStart w:id="21" w:name="_Toc128996927"/>
      <w:r w:rsidRPr="003102B4">
        <w:lastRenderedPageBreak/>
        <w:t>ТЕХНИЧЕСКОЕ ОБСЛУЖИВАНИЕ</w:t>
      </w:r>
      <w:bookmarkEnd w:id="19"/>
      <w:bookmarkEnd w:id="20"/>
      <w:bookmarkEnd w:id="21"/>
    </w:p>
    <w:p w:rsidR="005F554A" w:rsidRPr="00F937D5" w:rsidRDefault="005F554A" w:rsidP="005F554A">
      <w:pPr>
        <w:suppressAutoHyphens w:val="0"/>
        <w:ind w:firstLine="709"/>
        <w:jc w:val="both"/>
      </w:pPr>
      <w:r w:rsidRPr="00F937D5">
        <w:t>9.1</w:t>
      </w:r>
      <w:proofErr w:type="gramStart"/>
      <w:r w:rsidRPr="00F937D5">
        <w:t xml:space="preserve"> В</w:t>
      </w:r>
      <w:proofErr w:type="gramEnd"/>
      <w:r w:rsidRPr="00F937D5">
        <w:t xml:space="preserve"> зависимости от этапов эксплуатации проводят следующие виды технического обслуживания:</w:t>
      </w:r>
    </w:p>
    <w:p w:rsidR="005F554A" w:rsidRPr="00F937D5" w:rsidRDefault="005F554A" w:rsidP="005F554A">
      <w:pPr>
        <w:numPr>
          <w:ilvl w:val="1"/>
          <w:numId w:val="14"/>
        </w:numPr>
        <w:suppressAutoHyphens w:val="0"/>
        <w:ind w:left="0"/>
        <w:jc w:val="both"/>
      </w:pPr>
      <w:r w:rsidRPr="00F937D5">
        <w:t>контрольный осмотр;</w:t>
      </w:r>
    </w:p>
    <w:p w:rsidR="005F554A" w:rsidRPr="00F937D5" w:rsidRDefault="005F554A" w:rsidP="005F554A">
      <w:pPr>
        <w:numPr>
          <w:ilvl w:val="1"/>
          <w:numId w:val="14"/>
        </w:numPr>
        <w:ind w:left="0"/>
        <w:jc w:val="both"/>
      </w:pPr>
      <w:r w:rsidRPr="00F937D5">
        <w:t>техническое обслуживание №1.</w:t>
      </w:r>
    </w:p>
    <w:p w:rsidR="005F554A" w:rsidRPr="00F937D5" w:rsidRDefault="005F554A" w:rsidP="005F554A">
      <w:pPr>
        <w:suppressAutoHyphens w:val="0"/>
        <w:ind w:firstLine="709"/>
        <w:jc w:val="both"/>
      </w:pPr>
      <w:r w:rsidRPr="00F937D5">
        <w:t>9.2 Контрольный осмотр (</w:t>
      </w:r>
      <w:proofErr w:type="gramStart"/>
      <w:r w:rsidRPr="00F937D5">
        <w:t>КО</w:t>
      </w:r>
      <w:proofErr w:type="gramEnd"/>
      <w:r w:rsidRPr="00F937D5">
        <w:t>) проводят перед, и после использования антенны по назначению и после транспортирования.</w:t>
      </w:r>
    </w:p>
    <w:p w:rsidR="005F554A" w:rsidRPr="00F937D5" w:rsidRDefault="005F554A" w:rsidP="005F554A">
      <w:pPr>
        <w:suppressAutoHyphens w:val="0"/>
        <w:ind w:firstLine="709"/>
        <w:jc w:val="both"/>
      </w:pPr>
      <w:r w:rsidRPr="00F937D5">
        <w:t>9.3</w:t>
      </w:r>
      <w:proofErr w:type="gramStart"/>
      <w:r w:rsidRPr="00F937D5">
        <w:t xml:space="preserve"> П</w:t>
      </w:r>
      <w:proofErr w:type="gramEnd"/>
      <w:r w:rsidRPr="00F937D5">
        <w:t>ри контрольном осмотре проведите визуальную проверку:</w:t>
      </w:r>
    </w:p>
    <w:p w:rsidR="005F554A" w:rsidRPr="00F937D5" w:rsidRDefault="005F554A" w:rsidP="005F554A">
      <w:pPr>
        <w:numPr>
          <w:ilvl w:val="0"/>
          <w:numId w:val="16"/>
        </w:numPr>
        <w:jc w:val="both"/>
      </w:pPr>
      <w:r w:rsidRPr="00F937D5">
        <w:t>состояния разъёмов антенны и кабеля;</w:t>
      </w:r>
    </w:p>
    <w:p w:rsidR="005F554A" w:rsidRPr="00F937D5" w:rsidRDefault="005F554A" w:rsidP="005F554A">
      <w:pPr>
        <w:numPr>
          <w:ilvl w:val="0"/>
          <w:numId w:val="15"/>
        </w:numPr>
        <w:jc w:val="both"/>
      </w:pPr>
      <w:r w:rsidRPr="00F937D5">
        <w:t>отсутствия механических повреждений  изделий комплекта антенны.</w:t>
      </w:r>
    </w:p>
    <w:p w:rsidR="005F554A" w:rsidRPr="00F937D5" w:rsidRDefault="005F554A" w:rsidP="005F554A">
      <w:pPr>
        <w:suppressAutoHyphens w:val="0"/>
        <w:ind w:firstLine="709"/>
        <w:jc w:val="both"/>
      </w:pPr>
      <w:r w:rsidRPr="00F937D5">
        <w:t xml:space="preserve">9.4 Техническое обслуживание №1 (ТО-1) проводится один раз в год перед проведением калибровки </w:t>
      </w:r>
      <w:r w:rsidRPr="00F937D5">
        <w:rPr>
          <w:color w:val="000000"/>
          <w:spacing w:val="1"/>
        </w:rPr>
        <w:t>антенны</w:t>
      </w:r>
      <w:r w:rsidRPr="00F937D5">
        <w:t>, а так же при постановке антенны на хранение и снятии с хранения.</w:t>
      </w:r>
    </w:p>
    <w:p w:rsidR="005F554A" w:rsidRPr="00F937D5" w:rsidRDefault="005F554A" w:rsidP="005F554A">
      <w:pPr>
        <w:ind w:firstLine="709"/>
        <w:jc w:val="both"/>
      </w:pPr>
      <w:r w:rsidRPr="00F937D5">
        <w:t>9.5</w:t>
      </w:r>
      <w:proofErr w:type="gramStart"/>
      <w:r w:rsidRPr="00F937D5">
        <w:t xml:space="preserve"> П</w:t>
      </w:r>
      <w:proofErr w:type="gramEnd"/>
      <w:r w:rsidRPr="00F937D5">
        <w:t>ри ТО-1 проведите работы по пункту 7.3 (КО).</w:t>
      </w:r>
    </w:p>
    <w:p w:rsidR="005F554A" w:rsidRPr="00F937D5" w:rsidRDefault="005F554A" w:rsidP="005F554A">
      <w:pPr>
        <w:ind w:firstLine="709"/>
        <w:jc w:val="both"/>
      </w:pPr>
      <w:r w:rsidRPr="00F937D5">
        <w:t>9.6</w:t>
      </w:r>
      <w:proofErr w:type="gramStart"/>
      <w:r w:rsidRPr="00F937D5">
        <w:t xml:space="preserve"> П</w:t>
      </w:r>
      <w:proofErr w:type="gramEnd"/>
      <w:r w:rsidRPr="00F937D5">
        <w:t>роведите очистку:</w:t>
      </w:r>
    </w:p>
    <w:p w:rsidR="005F554A" w:rsidRPr="00F937D5" w:rsidRDefault="005F554A" w:rsidP="005F554A">
      <w:pPr>
        <w:numPr>
          <w:ilvl w:val="0"/>
          <w:numId w:val="18"/>
        </w:numPr>
        <w:suppressAutoHyphens w:val="0"/>
        <w:ind w:left="0" w:firstLine="709"/>
        <w:jc w:val="both"/>
      </w:pPr>
      <w:r w:rsidRPr="00F937D5">
        <w:t>поверхностей изделий ветошью;</w:t>
      </w:r>
    </w:p>
    <w:p w:rsidR="005F554A" w:rsidRPr="00F937D5" w:rsidRDefault="005F554A" w:rsidP="005F554A">
      <w:pPr>
        <w:numPr>
          <w:ilvl w:val="0"/>
          <w:numId w:val="18"/>
        </w:numPr>
        <w:suppressAutoHyphens w:val="0"/>
        <w:ind w:left="0" w:firstLine="709"/>
        <w:jc w:val="both"/>
      </w:pPr>
      <w:r w:rsidRPr="00F937D5">
        <w:t>от пыли, загрязнений и окислений СВЧ соединители спиртом этиловым ректификованным техническим ГОСТ 18300-87;</w:t>
      </w:r>
    </w:p>
    <w:p w:rsidR="005F554A" w:rsidRPr="00F937D5" w:rsidRDefault="005F554A" w:rsidP="005F554A">
      <w:pPr>
        <w:numPr>
          <w:ilvl w:val="0"/>
          <w:numId w:val="18"/>
        </w:numPr>
        <w:ind w:left="0" w:firstLine="709"/>
        <w:contextualSpacing/>
        <w:jc w:val="both"/>
      </w:pPr>
      <w:r w:rsidRPr="00F937D5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5F554A" w:rsidRPr="00F937D5" w:rsidRDefault="005F554A" w:rsidP="005F554A">
      <w:pPr>
        <w:numPr>
          <w:ilvl w:val="0"/>
          <w:numId w:val="18"/>
        </w:numPr>
        <w:ind w:left="0" w:firstLine="709"/>
        <w:contextualSpacing/>
        <w:jc w:val="both"/>
      </w:pPr>
      <w:r w:rsidRPr="00F937D5">
        <w:t xml:space="preserve">запрещается чистить ватным тампоном </w:t>
      </w:r>
      <w:r w:rsidRPr="00F937D5">
        <w:rPr>
          <w:u w:val="single"/>
        </w:rPr>
        <w:t xml:space="preserve">гнездовые контакты центральных проводников, </w:t>
      </w:r>
      <w:r w:rsidRPr="00F937D5">
        <w:t>так как частицы ваты могут застревать между его ламелями;</w:t>
      </w:r>
    </w:p>
    <w:p w:rsidR="005F554A" w:rsidRPr="00F937D5" w:rsidRDefault="005F554A" w:rsidP="005F554A">
      <w:pPr>
        <w:numPr>
          <w:ilvl w:val="0"/>
          <w:numId w:val="18"/>
        </w:numPr>
        <w:ind w:left="0" w:firstLine="709"/>
        <w:contextualSpacing/>
        <w:jc w:val="both"/>
      </w:pPr>
      <w:r w:rsidRPr="00F937D5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5F554A" w:rsidRPr="00F937D5" w:rsidRDefault="005F554A" w:rsidP="005F554A">
      <w:pPr>
        <w:ind w:firstLine="709"/>
        <w:jc w:val="both"/>
      </w:pPr>
      <w:r>
        <w:t>9</w:t>
      </w:r>
      <w:r w:rsidRPr="00F937D5">
        <w:t>.7</w:t>
      </w:r>
      <w:proofErr w:type="gramStart"/>
      <w:r w:rsidRPr="00F937D5">
        <w:t xml:space="preserve"> П</w:t>
      </w:r>
      <w:proofErr w:type="gramEnd"/>
      <w:r w:rsidRPr="00F937D5">
        <w:t>роизведите смазку трущихся деталей крепления антенны смазкой ОКБ 122-7 ГОСТ 18179-72. Излишки смазки удалите ветошью.</w:t>
      </w:r>
    </w:p>
    <w:p w:rsidR="005F554A" w:rsidRPr="00F937D5" w:rsidRDefault="005F554A" w:rsidP="005F554A">
      <w:pPr>
        <w:pStyle w:val="1"/>
      </w:pPr>
      <w:bookmarkStart w:id="22" w:name="_Toc128993674"/>
      <w:bookmarkStart w:id="23" w:name="_Toc128996928"/>
      <w:r>
        <w:t>КАЛИБРОВКА АНТЕННЫ</w:t>
      </w:r>
      <w:bookmarkEnd w:id="22"/>
      <w:bookmarkEnd w:id="23"/>
    </w:p>
    <w:p w:rsidR="005F554A" w:rsidRPr="00F937D5" w:rsidRDefault="005F554A" w:rsidP="005F554A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F937D5">
        <w:t>Потребителю поставляются антенны, прошедшие первичную калибровку*.</w:t>
      </w:r>
    </w:p>
    <w:p w:rsidR="005F554A" w:rsidRPr="00F937D5" w:rsidRDefault="005F554A" w:rsidP="005F554A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F937D5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5F554A" w:rsidRPr="00F937D5" w:rsidRDefault="005F554A" w:rsidP="005F554A">
      <w:pPr>
        <w:ind w:firstLine="709"/>
        <w:jc w:val="both"/>
      </w:pPr>
      <w:r w:rsidRPr="00F937D5">
        <w:t>* По согласованию с заказчиком.</w:t>
      </w:r>
    </w:p>
    <w:p w:rsidR="005F554A" w:rsidRPr="00F937D5" w:rsidRDefault="005F554A" w:rsidP="005F554A">
      <w:pPr>
        <w:shd w:val="clear" w:color="auto" w:fill="FFFFFF"/>
        <w:spacing w:line="360" w:lineRule="auto"/>
        <w:jc w:val="both"/>
      </w:pPr>
    </w:p>
    <w:p w:rsidR="005F554A" w:rsidRPr="00F937D5" w:rsidRDefault="005F554A" w:rsidP="005F554A">
      <w:pPr>
        <w:shd w:val="clear" w:color="auto" w:fill="FFFFFF"/>
        <w:spacing w:line="360" w:lineRule="auto"/>
        <w:jc w:val="both"/>
        <w:sectPr w:rsidR="005F554A" w:rsidRPr="00F937D5" w:rsidSect="004663E8">
          <w:footerReference w:type="default" r:id="rId1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CB4507">
      <w:pPr>
        <w:pStyle w:val="1000"/>
        <w:numPr>
          <w:ilvl w:val="0"/>
          <w:numId w:val="0"/>
        </w:numPr>
        <w:ind w:left="709"/>
      </w:pPr>
      <w:bookmarkStart w:id="24" w:name="_Toc128996929"/>
      <w:r>
        <w:lastRenderedPageBreak/>
        <w:t xml:space="preserve">ПРИЛОЖЕНИЕ </w:t>
      </w:r>
      <w:r w:rsidR="00190571">
        <w:t>А</w:t>
      </w:r>
      <w:bookmarkEnd w:id="24"/>
    </w:p>
    <w:p w:rsidR="00385CA1" w:rsidRPr="005F554A" w:rsidRDefault="00190571" w:rsidP="005F554A">
      <w:pPr>
        <w:spacing w:after="120"/>
        <w:jc w:val="center"/>
      </w:pPr>
      <w:r w:rsidRPr="005F554A">
        <w:t xml:space="preserve">График зависимости коэффициента </w:t>
      </w:r>
      <w:r w:rsidR="00D72188" w:rsidRPr="005F554A">
        <w:t>калибровки</w:t>
      </w:r>
      <w:r w:rsidRPr="005F554A">
        <w:t xml:space="preserve"> антенны </w:t>
      </w:r>
      <w:r w:rsidR="00956996" w:rsidRPr="005F554A">
        <w:t>П6-121М4</w:t>
      </w:r>
      <w:r w:rsidRPr="005F554A">
        <w:t xml:space="preserve"> от частоты</w:t>
      </w:r>
    </w:p>
    <w:p w:rsidR="00C25752" w:rsidRDefault="005809CA" w:rsidP="00385CA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7B10" wp14:editId="031F0A9B">
                <wp:simplePos x="0" y="0"/>
                <wp:positionH relativeFrom="column">
                  <wp:posOffset>2600960</wp:posOffset>
                </wp:positionH>
                <wp:positionV relativeFrom="paragraph">
                  <wp:posOffset>210185</wp:posOffset>
                </wp:positionV>
                <wp:extent cx="3977005" cy="228600"/>
                <wp:effectExtent l="0" t="0" r="4445" b="0"/>
                <wp:wrapNone/>
                <wp:docPr id="183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52" w:rsidRPr="00A02AB1" w:rsidRDefault="00C25752" w:rsidP="00C257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П6-121М4</w:t>
                            </w: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Pr="00A02AB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500A8C">
                              <w:rPr>
                                <w:b/>
                                <w:spacing w:val="-4"/>
                              </w:rPr>
                              <w:t>150822617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1" o:spid="_x0000_s1026" style="position:absolute;left:0;text-align:left;margin-left:204.8pt;margin-top:16.55pt;width:313.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" filled="f" stroked="f">
                <v:textbox inset="0,0,0,0">
                  <w:txbxContent>
                    <w:p w:rsidR="00C25752" w:rsidRPr="00A02AB1" w:rsidRDefault="00C25752" w:rsidP="00C25752">
                      <w:pPr>
                        <w:jc w:val="center"/>
                        <w:rPr>
                          <w:b/>
                        </w:rPr>
                      </w:pPr>
                      <w:r w:rsidRPr="00A02AB1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П6-121М4</w:t>
                      </w:r>
                      <w:r w:rsidRPr="00A02AB1">
                        <w:rPr>
                          <w:b/>
                          <w:bCs/>
                          <w:color w:val="000000"/>
                        </w:rPr>
                        <w:t xml:space="preserve"> зав.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02AB1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Pr="00A02AB1">
                        <w:rPr>
                          <w:b/>
                          <w:spacing w:val="-4"/>
                        </w:rPr>
                        <w:t xml:space="preserve"> </w:t>
                      </w:r>
                      <w:r w:rsidR="00500A8C">
                        <w:rPr>
                          <w:b/>
                          <w:spacing w:val="-4"/>
                        </w:rPr>
                        <w:t>150822617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48889A" wp14:editId="24DF3B21">
            <wp:extent cx="8991600" cy="5250873"/>
            <wp:effectExtent l="0" t="0" r="1905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38E7" w:rsidRPr="0056072C" w:rsidRDefault="004F38E7" w:rsidP="004F38E7">
      <w:pPr>
        <w:rPr>
          <w:b/>
          <w:bCs/>
          <w:color w:val="000000"/>
          <w:sz w:val="18"/>
          <w:szCs w:val="18"/>
        </w:rPr>
      </w:pPr>
    </w:p>
    <w:p w:rsidR="00FA116A" w:rsidRDefault="00FA116A" w:rsidP="00273A03">
      <w:pPr>
        <w:sectPr w:rsidR="00FA116A" w:rsidSect="00A02AB1">
          <w:footerReference w:type="default" r:id="rId1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CB4507">
      <w:pPr>
        <w:pStyle w:val="1000"/>
        <w:numPr>
          <w:ilvl w:val="0"/>
          <w:numId w:val="0"/>
        </w:numPr>
        <w:ind w:left="709"/>
      </w:pPr>
      <w:bookmarkStart w:id="25" w:name="_Toc128996930"/>
      <w:r>
        <w:lastRenderedPageBreak/>
        <w:t>ПРИЛОЖЕНИЕ</w:t>
      </w:r>
      <w:r w:rsidR="00190571">
        <w:t xml:space="preserve"> Б</w:t>
      </w:r>
      <w:bookmarkEnd w:id="25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5809CA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5809CA">
        <w:rPr>
          <w:bCs/>
        </w:rPr>
        <w:t>З</w:t>
      </w:r>
      <w:r w:rsidR="00FA116A" w:rsidRPr="005809CA">
        <w:rPr>
          <w:bCs/>
        </w:rPr>
        <w:t xml:space="preserve">начения коэффициента </w:t>
      </w:r>
      <w:r w:rsidR="00D72188" w:rsidRPr="005809CA">
        <w:rPr>
          <w:bCs/>
        </w:rPr>
        <w:t>калибровки</w:t>
      </w:r>
      <w:r w:rsidR="006D59FA" w:rsidRPr="005809CA">
        <w:rPr>
          <w:bCs/>
        </w:rPr>
        <w:t xml:space="preserve"> </w:t>
      </w:r>
      <w:r w:rsidR="00FA116A" w:rsidRPr="005809CA">
        <w:rPr>
          <w:bCs/>
        </w:rPr>
        <w:t xml:space="preserve">антенны </w:t>
      </w:r>
      <w:r w:rsidR="00956996" w:rsidRPr="005809CA">
        <w:rPr>
          <w:bCs/>
          <w:color w:val="000000"/>
        </w:rPr>
        <w:t>П6-121М4</w:t>
      </w:r>
      <w:r w:rsidR="00FA116A" w:rsidRPr="005809CA">
        <w:rPr>
          <w:bCs/>
          <w:color w:val="000000"/>
        </w:rPr>
        <w:t xml:space="preserve"> зав.№</w:t>
      </w:r>
      <w:r w:rsidR="00FF5D73" w:rsidRPr="005809CA">
        <w:rPr>
          <w:bCs/>
          <w:color w:val="000000"/>
        </w:rPr>
        <w:t xml:space="preserve"> </w:t>
      </w:r>
      <w:r w:rsidR="00500A8C" w:rsidRPr="005809CA">
        <w:rPr>
          <w:bCs/>
          <w:color w:val="000000"/>
          <w:u w:val="single"/>
        </w:rPr>
        <w:t>150822617</w:t>
      </w:r>
    </w:p>
    <w:p w:rsidR="00FA116A" w:rsidRPr="005809CA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5809CA">
        <w:rPr>
          <w:bCs/>
        </w:rPr>
        <w:t>для заданной частоты</w:t>
      </w:r>
    </w:p>
    <w:p w:rsidR="009D202F" w:rsidRPr="005809CA" w:rsidRDefault="009D202F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5809CA" w:rsidRDefault="00190571" w:rsidP="00FA116A">
      <w:r w:rsidRPr="005809CA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5809CA" w:rsidTr="00581FB6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09CA" w:rsidRDefault="009D202F" w:rsidP="00771C4E">
            <w:pPr>
              <w:jc w:val="center"/>
            </w:pPr>
            <w:r w:rsidRPr="005809CA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09CA" w:rsidRDefault="009D202F" w:rsidP="00771C4E">
            <w:pPr>
              <w:jc w:val="center"/>
            </w:pPr>
            <w:r w:rsidRPr="005809CA">
              <w:t>Коэффициент калибровки,</w:t>
            </w:r>
          </w:p>
          <w:p w:rsidR="009D202F" w:rsidRPr="005809CA" w:rsidRDefault="005A3BD0" w:rsidP="00771C4E">
            <w:pPr>
              <w:jc w:val="center"/>
            </w:pPr>
            <w:r w:rsidRPr="005809CA">
              <w:t>дБ/м</w:t>
            </w:r>
          </w:p>
        </w:tc>
      </w:tr>
      <w:tr w:rsidR="005809CA" w:rsidRPr="005809CA" w:rsidTr="00581FB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30,0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15,8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14,5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50,0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13,9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14,1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70,0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12,0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11,6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90,0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13,1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16,0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14,8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18,0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17,9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19,3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21,7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24,9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25,7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25,6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28,0</w:t>
            </w:r>
          </w:p>
        </w:tc>
      </w:tr>
      <w:tr w:rsidR="005809CA" w:rsidRPr="005809CA" w:rsidTr="004231E0">
        <w:tc>
          <w:tcPr>
            <w:tcW w:w="4536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300,0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809CA" w:rsidRPr="005809CA" w:rsidRDefault="005809CA">
            <w:pPr>
              <w:jc w:val="center"/>
            </w:pPr>
            <w:r w:rsidRPr="005809CA">
              <w:t>29,3</w:t>
            </w:r>
          </w:p>
        </w:tc>
      </w:tr>
    </w:tbl>
    <w:p w:rsidR="00FA116A" w:rsidRPr="005809CA" w:rsidRDefault="00FA116A" w:rsidP="009F3961">
      <w:pPr>
        <w:jc w:val="center"/>
      </w:pPr>
    </w:p>
    <w:p w:rsidR="00A828B8" w:rsidRDefault="00A828B8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6D59FA" w:rsidRDefault="006D59FA" w:rsidP="009F3961">
      <w:pPr>
        <w:tabs>
          <w:tab w:val="num" w:pos="0"/>
        </w:tabs>
        <w:jc w:val="center"/>
      </w:pPr>
    </w:p>
    <w:p w:rsidR="009F3961" w:rsidRDefault="009F3961" w:rsidP="009F3961">
      <w:pPr>
        <w:tabs>
          <w:tab w:val="num" w:pos="0"/>
        </w:tabs>
        <w:jc w:val="center"/>
      </w:pPr>
    </w:p>
    <w:p w:rsidR="009F3961" w:rsidRDefault="009F3961" w:rsidP="009F3961">
      <w:pPr>
        <w:tabs>
          <w:tab w:val="num" w:pos="0"/>
        </w:tabs>
        <w:jc w:val="center"/>
      </w:pPr>
    </w:p>
    <w:p w:rsidR="009F3961" w:rsidRDefault="009F3961" w:rsidP="009F3961">
      <w:pPr>
        <w:tabs>
          <w:tab w:val="num" w:pos="0"/>
        </w:tabs>
        <w:jc w:val="center"/>
      </w:pPr>
    </w:p>
    <w:p w:rsidR="009F3961" w:rsidRDefault="009F3961" w:rsidP="009F3961">
      <w:pPr>
        <w:tabs>
          <w:tab w:val="num" w:pos="0"/>
        </w:tabs>
        <w:jc w:val="center"/>
      </w:pPr>
    </w:p>
    <w:p w:rsidR="006D59FA" w:rsidRPr="009F3961" w:rsidRDefault="006D59FA" w:rsidP="009F3961">
      <w:pPr>
        <w:pStyle w:val="1000"/>
        <w:numPr>
          <w:ilvl w:val="0"/>
          <w:numId w:val="0"/>
        </w:numPr>
        <w:spacing w:line="240" w:lineRule="auto"/>
        <w:ind w:left="709"/>
        <w:rPr>
          <w:szCs w:val="24"/>
        </w:rPr>
      </w:pPr>
      <w:bookmarkStart w:id="26" w:name="_Toc128996931"/>
      <w:r w:rsidRPr="009F3961">
        <w:rPr>
          <w:szCs w:val="24"/>
        </w:rPr>
        <w:lastRenderedPageBreak/>
        <w:t>ПРИЛОЖЕНИЕ</w:t>
      </w:r>
      <w:r w:rsidR="00581FB6" w:rsidRPr="009F3961">
        <w:rPr>
          <w:szCs w:val="24"/>
        </w:rPr>
        <w:t xml:space="preserve"> </w:t>
      </w:r>
      <w:proofErr w:type="gramStart"/>
      <w:r w:rsidR="00581FB6" w:rsidRPr="009F3961">
        <w:rPr>
          <w:szCs w:val="24"/>
        </w:rPr>
        <w:t>В</w:t>
      </w:r>
      <w:bookmarkEnd w:id="26"/>
      <w:proofErr w:type="gramEnd"/>
    </w:p>
    <w:p w:rsidR="006D59FA" w:rsidRPr="009F3961" w:rsidRDefault="006D59FA" w:rsidP="009F3961"/>
    <w:p w:rsidR="006D59FA" w:rsidRPr="009F3961" w:rsidRDefault="006D59FA" w:rsidP="009F3961">
      <w:pPr>
        <w:jc w:val="center"/>
      </w:pPr>
      <w:r w:rsidRPr="009F3961">
        <w:t xml:space="preserve">Дополнительные требования к персоналу и соблюдению ТБ </w:t>
      </w:r>
    </w:p>
    <w:p w:rsidR="006D59FA" w:rsidRPr="009F3961" w:rsidRDefault="006D59FA" w:rsidP="009F3961">
      <w:pPr>
        <w:jc w:val="center"/>
      </w:pPr>
      <w:r w:rsidRPr="009F3961">
        <w:t>при работе с</w:t>
      </w:r>
      <w:r w:rsidR="001A461D">
        <w:t xml:space="preserve"> антенной П6-121</w:t>
      </w:r>
      <w:bookmarkStart w:id="27" w:name="_GoBack"/>
      <w:bookmarkEnd w:id="27"/>
      <w:r w:rsidR="00FB1876" w:rsidRPr="009F3961">
        <w:t>М4.</w:t>
      </w:r>
    </w:p>
    <w:p w:rsidR="006D59FA" w:rsidRPr="009F3961" w:rsidRDefault="006D59FA" w:rsidP="009F3961">
      <w:pPr>
        <w:jc w:val="center"/>
      </w:pPr>
    </w:p>
    <w:p w:rsidR="006D59FA" w:rsidRPr="009F3961" w:rsidRDefault="006D59FA" w:rsidP="009F3961">
      <w:pPr>
        <w:numPr>
          <w:ilvl w:val="0"/>
          <w:numId w:val="6"/>
        </w:numPr>
        <w:tabs>
          <w:tab w:val="clear" w:pos="1778"/>
        </w:tabs>
        <w:ind w:left="0" w:firstLine="709"/>
        <w:jc w:val="both"/>
      </w:pPr>
      <w:r w:rsidRPr="009F3961">
        <w:t>Неукоснительно соблюдать требования санитарно-эпидемиологических правил и нормативов СанПиН 2.2.4.1191-03 «Электромагнитные поля в производственных условиях» для недопущения превышения ПДУ электрического поля.</w:t>
      </w:r>
    </w:p>
    <w:p w:rsidR="006D59FA" w:rsidRPr="009F3961" w:rsidRDefault="006D59FA" w:rsidP="009F3961">
      <w:pPr>
        <w:numPr>
          <w:ilvl w:val="0"/>
          <w:numId w:val="6"/>
        </w:numPr>
        <w:tabs>
          <w:tab w:val="clear" w:pos="1778"/>
        </w:tabs>
        <w:ind w:left="0" w:firstLine="709"/>
        <w:jc w:val="both"/>
      </w:pPr>
      <w:r w:rsidRPr="009F3961">
        <w:t>Запрещается эксплуатация антенны на передачу вблизи легковоспламеняющихся или взрыво</w:t>
      </w:r>
      <w:r w:rsidR="00FB1876" w:rsidRPr="009F3961">
        <w:t xml:space="preserve">опасных материалов и предметов, </w:t>
      </w:r>
      <w:r w:rsidRPr="009F3961">
        <w:t>вблизи медицинских учреждений и объектов связи (телефонной, мобильной и т.д.).</w:t>
      </w:r>
    </w:p>
    <w:p w:rsidR="006D59FA" w:rsidRPr="009F3961" w:rsidRDefault="006D59FA" w:rsidP="009F3961">
      <w:pPr>
        <w:numPr>
          <w:ilvl w:val="0"/>
          <w:numId w:val="6"/>
        </w:numPr>
        <w:tabs>
          <w:tab w:val="clear" w:pos="1778"/>
        </w:tabs>
        <w:ind w:left="0" w:firstLine="709"/>
        <w:jc w:val="both"/>
      </w:pPr>
      <w:r w:rsidRPr="009F3961">
        <w:t>При работе антенны с непрерывной подводимой мощностью до 50 Вт необходимо делать перерывы в работе не менее 15 мин через каждый час работы антенны. Допускается использовать антенну для формирования электромагнитного поля с помощью генераторов и усилителей мощности, допускающими непрерывную работу с КСВН не менее «3» в фидере питания антенны.</w:t>
      </w:r>
    </w:p>
    <w:p w:rsidR="006D59FA" w:rsidRPr="009F3961" w:rsidRDefault="006D59FA" w:rsidP="009F3961">
      <w:pPr>
        <w:numPr>
          <w:ilvl w:val="0"/>
          <w:numId w:val="6"/>
        </w:numPr>
        <w:tabs>
          <w:tab w:val="clear" w:pos="1778"/>
        </w:tabs>
        <w:ind w:left="0" w:firstLine="709"/>
        <w:jc w:val="both"/>
      </w:pPr>
      <w:r w:rsidRPr="009F3961">
        <w:t>При техническом обслуживании антенны соблюдать требования пункта «9» ПАСПОРТА антенны.</w:t>
      </w:r>
    </w:p>
    <w:p w:rsidR="006D59FA" w:rsidRPr="009F3961" w:rsidRDefault="006D59FA" w:rsidP="009F3961">
      <w:pPr>
        <w:numPr>
          <w:ilvl w:val="0"/>
          <w:numId w:val="6"/>
        </w:numPr>
        <w:tabs>
          <w:tab w:val="clear" w:pos="1778"/>
        </w:tabs>
        <w:ind w:left="0" w:firstLine="709"/>
        <w:jc w:val="both"/>
      </w:pPr>
      <w:r w:rsidRPr="009F3961">
        <w:t xml:space="preserve">Демонтаж антенны производить после обязательного выключения генератора и (или) усилителя мощности. Необходимо убедиться, что температура корпуса антенны не превышает 40 градусов по Цельсию. На рисунке 2 показаны поверхности антенны </w:t>
      </w:r>
      <w:r w:rsidR="00956996" w:rsidRPr="009F3961">
        <w:t>П6-121М4</w:t>
      </w:r>
      <w:r w:rsidRPr="009F3961">
        <w:t>, которые подвергаются нагреву во время работы.</w:t>
      </w:r>
    </w:p>
    <w:p w:rsidR="006D59FA" w:rsidRPr="006D59FA" w:rsidRDefault="006D59FA" w:rsidP="006D59FA"/>
    <w:p w:rsidR="006D59FA" w:rsidRPr="006D59FA" w:rsidRDefault="006D59FA" w:rsidP="006D59FA"/>
    <w:p w:rsidR="006D59FA" w:rsidRPr="006D59FA" w:rsidRDefault="00B115A1" w:rsidP="006D59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5270" cy="3051175"/>
            <wp:effectExtent l="0" t="0" r="0" b="0"/>
            <wp:docPr id="3" name="Рисунок 3" descr="FLIR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IR05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A" w:rsidRPr="009F3961" w:rsidRDefault="006D59FA" w:rsidP="009F3961">
      <w:pPr>
        <w:ind w:firstLine="709"/>
      </w:pPr>
    </w:p>
    <w:p w:rsidR="006D59FA" w:rsidRPr="009F3961" w:rsidRDefault="006D59FA" w:rsidP="009F3961">
      <w:pPr>
        <w:jc w:val="center"/>
      </w:pPr>
      <w:r w:rsidRPr="009F3961">
        <w:t xml:space="preserve">Рис. 2 </w:t>
      </w:r>
      <w:proofErr w:type="spellStart"/>
      <w:r w:rsidRPr="009F3961">
        <w:t>Теплограмма</w:t>
      </w:r>
      <w:proofErr w:type="spellEnd"/>
      <w:r w:rsidRPr="009F3961">
        <w:t xml:space="preserve"> антенны </w:t>
      </w:r>
      <w:r w:rsidR="00956996" w:rsidRPr="009F3961">
        <w:t>П6-121М4</w:t>
      </w:r>
      <w:r w:rsidRPr="009F3961">
        <w:t xml:space="preserve"> работающей на излучение.</w:t>
      </w:r>
    </w:p>
    <w:p w:rsidR="006D59FA" w:rsidRPr="009F3961" w:rsidRDefault="006D59FA" w:rsidP="009F3961">
      <w:pPr>
        <w:ind w:firstLine="709"/>
      </w:pPr>
    </w:p>
    <w:p w:rsidR="006D59FA" w:rsidRPr="009F3961" w:rsidRDefault="006D59FA" w:rsidP="009F3961">
      <w:pPr>
        <w:numPr>
          <w:ilvl w:val="0"/>
          <w:numId w:val="6"/>
        </w:numPr>
        <w:ind w:left="0" w:firstLine="709"/>
        <w:jc w:val="both"/>
      </w:pPr>
      <w:r w:rsidRPr="009F3961">
        <w:t xml:space="preserve">При монтаже (демонтаже) антенны необходимо руководствоваться правилами Техники безопасности, изложенными в ГОСТ 12.3.019 и документе </w:t>
      </w:r>
      <w:r w:rsidR="00A02AB1" w:rsidRPr="009F3961">
        <w:t>«</w:t>
      </w:r>
      <w:r w:rsidRPr="009F3961">
        <w:t>Межотраслевые правила по охра</w:t>
      </w:r>
      <w:r w:rsidR="00A02AB1" w:rsidRPr="009F3961">
        <w:t>не труда при работе на высоте»</w:t>
      </w:r>
      <w:r w:rsidRPr="009F3961">
        <w:t xml:space="preserve"> ПОТРМ-012, в эксплуатационных документах на системы, в которых антенна</w:t>
      </w:r>
      <w:r w:rsidR="00FB1876" w:rsidRPr="009F3961">
        <w:t xml:space="preserve"> </w:t>
      </w:r>
      <w:r w:rsidRPr="009F3961">
        <w:t>применяется. При работе с антенной необходимо неукоснительно соблюдать требования СанПиН 2.2.4.3359-16 «Санитарно-эпидемиологические требования к физическим факторам на рабочих местах».</w:t>
      </w: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50" w:rsidRDefault="00894B50" w:rsidP="008050A7">
      <w:r>
        <w:separator/>
      </w:r>
    </w:p>
  </w:endnote>
  <w:endnote w:type="continuationSeparator" w:id="0">
    <w:p w:rsidR="00894B50" w:rsidRDefault="00894B5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4A" w:rsidRDefault="005F554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461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64" w:rsidRDefault="00AC4064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461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50" w:rsidRDefault="00894B50" w:rsidP="008050A7">
      <w:r>
        <w:separator/>
      </w:r>
    </w:p>
  </w:footnote>
  <w:footnote w:type="continuationSeparator" w:id="0">
    <w:p w:rsidR="00894B50" w:rsidRDefault="00894B5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C193FC0"/>
    <w:multiLevelType w:val="hybridMultilevel"/>
    <w:tmpl w:val="F21470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16E4F"/>
    <w:multiLevelType w:val="hybridMultilevel"/>
    <w:tmpl w:val="90601A9A"/>
    <w:lvl w:ilvl="0" w:tplc="D884EEE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D3F20"/>
    <w:multiLevelType w:val="hybridMultilevel"/>
    <w:tmpl w:val="E87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630E8"/>
    <w:multiLevelType w:val="hybridMultilevel"/>
    <w:tmpl w:val="BE5EB8FE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3EDB"/>
    <w:multiLevelType w:val="hybridMultilevel"/>
    <w:tmpl w:val="23108F8A"/>
    <w:lvl w:ilvl="0" w:tplc="F0EC267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4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C7582"/>
    <w:multiLevelType w:val="hybridMultilevel"/>
    <w:tmpl w:val="EF2E4854"/>
    <w:lvl w:ilvl="0" w:tplc="E6083D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15"/>
  </w:num>
  <w:num w:numId="12">
    <w:abstractNumId w:val="10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255A"/>
    <w:rsid w:val="000353F3"/>
    <w:rsid w:val="000706E5"/>
    <w:rsid w:val="000727E9"/>
    <w:rsid w:val="00072FDE"/>
    <w:rsid w:val="00087A5F"/>
    <w:rsid w:val="000944BD"/>
    <w:rsid w:val="00096555"/>
    <w:rsid w:val="000A546C"/>
    <w:rsid w:val="000A5C41"/>
    <w:rsid w:val="000A6F0E"/>
    <w:rsid w:val="000A741C"/>
    <w:rsid w:val="000B3AF8"/>
    <w:rsid w:val="000B3C86"/>
    <w:rsid w:val="000B5469"/>
    <w:rsid w:val="000C5252"/>
    <w:rsid w:val="000F712F"/>
    <w:rsid w:val="001008CE"/>
    <w:rsid w:val="001021A0"/>
    <w:rsid w:val="00121C36"/>
    <w:rsid w:val="00127B9B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7EAB"/>
    <w:rsid w:val="001A24DB"/>
    <w:rsid w:val="001A3821"/>
    <w:rsid w:val="001A461D"/>
    <w:rsid w:val="001B3ECF"/>
    <w:rsid w:val="001C5FE0"/>
    <w:rsid w:val="001D5E4A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14A30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1E6F"/>
    <w:rsid w:val="002E44F3"/>
    <w:rsid w:val="002E465D"/>
    <w:rsid w:val="002E7376"/>
    <w:rsid w:val="002E7525"/>
    <w:rsid w:val="00306A2A"/>
    <w:rsid w:val="00307335"/>
    <w:rsid w:val="003122FC"/>
    <w:rsid w:val="0032424F"/>
    <w:rsid w:val="003300EF"/>
    <w:rsid w:val="00335EE5"/>
    <w:rsid w:val="003367D1"/>
    <w:rsid w:val="00342B9C"/>
    <w:rsid w:val="0035023D"/>
    <w:rsid w:val="00357CFE"/>
    <w:rsid w:val="00362C39"/>
    <w:rsid w:val="00385CA1"/>
    <w:rsid w:val="00390A7B"/>
    <w:rsid w:val="0039251E"/>
    <w:rsid w:val="00393725"/>
    <w:rsid w:val="003A5EC1"/>
    <w:rsid w:val="003A79C2"/>
    <w:rsid w:val="003B338C"/>
    <w:rsid w:val="003B49FC"/>
    <w:rsid w:val="003C2131"/>
    <w:rsid w:val="003C3C81"/>
    <w:rsid w:val="003C43F8"/>
    <w:rsid w:val="003D2DE7"/>
    <w:rsid w:val="003E3CF0"/>
    <w:rsid w:val="003E46D7"/>
    <w:rsid w:val="003E6841"/>
    <w:rsid w:val="003F0F5A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639D8"/>
    <w:rsid w:val="00466980"/>
    <w:rsid w:val="00474587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0A8C"/>
    <w:rsid w:val="005020A8"/>
    <w:rsid w:val="005070FD"/>
    <w:rsid w:val="00520E79"/>
    <w:rsid w:val="00532AAF"/>
    <w:rsid w:val="00545569"/>
    <w:rsid w:val="005562DE"/>
    <w:rsid w:val="00560D14"/>
    <w:rsid w:val="005809CA"/>
    <w:rsid w:val="00581FB6"/>
    <w:rsid w:val="005A3BD0"/>
    <w:rsid w:val="005B10A8"/>
    <w:rsid w:val="005E6478"/>
    <w:rsid w:val="005F554A"/>
    <w:rsid w:val="00603518"/>
    <w:rsid w:val="00604853"/>
    <w:rsid w:val="00611695"/>
    <w:rsid w:val="00616388"/>
    <w:rsid w:val="00621139"/>
    <w:rsid w:val="0062666A"/>
    <w:rsid w:val="0063018C"/>
    <w:rsid w:val="00657ECA"/>
    <w:rsid w:val="0066055E"/>
    <w:rsid w:val="006A315B"/>
    <w:rsid w:val="006B5777"/>
    <w:rsid w:val="006B5DAA"/>
    <w:rsid w:val="006B6AA6"/>
    <w:rsid w:val="006C0992"/>
    <w:rsid w:val="006C2156"/>
    <w:rsid w:val="006C7834"/>
    <w:rsid w:val="006D4CC4"/>
    <w:rsid w:val="006D59FA"/>
    <w:rsid w:val="006E72A7"/>
    <w:rsid w:val="006F0F4F"/>
    <w:rsid w:val="006F0F66"/>
    <w:rsid w:val="006F3379"/>
    <w:rsid w:val="006F74AD"/>
    <w:rsid w:val="0072593A"/>
    <w:rsid w:val="00742F76"/>
    <w:rsid w:val="00756917"/>
    <w:rsid w:val="0076024A"/>
    <w:rsid w:val="00762F93"/>
    <w:rsid w:val="00763048"/>
    <w:rsid w:val="007643C6"/>
    <w:rsid w:val="00765BC5"/>
    <w:rsid w:val="00771C4E"/>
    <w:rsid w:val="0077210D"/>
    <w:rsid w:val="00780315"/>
    <w:rsid w:val="007A1F7E"/>
    <w:rsid w:val="007B0CCA"/>
    <w:rsid w:val="007B0ED7"/>
    <w:rsid w:val="007B424C"/>
    <w:rsid w:val="007B4E57"/>
    <w:rsid w:val="00801A0F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4B50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5660D"/>
    <w:rsid w:val="00956996"/>
    <w:rsid w:val="00957E6B"/>
    <w:rsid w:val="00970E9D"/>
    <w:rsid w:val="009849EB"/>
    <w:rsid w:val="00990465"/>
    <w:rsid w:val="00994564"/>
    <w:rsid w:val="009B66C4"/>
    <w:rsid w:val="009C50F5"/>
    <w:rsid w:val="009D202F"/>
    <w:rsid w:val="009D27B7"/>
    <w:rsid w:val="009D6463"/>
    <w:rsid w:val="009D7D0D"/>
    <w:rsid w:val="009E03E9"/>
    <w:rsid w:val="009F12D5"/>
    <w:rsid w:val="009F3961"/>
    <w:rsid w:val="009F454E"/>
    <w:rsid w:val="009F45BB"/>
    <w:rsid w:val="009F487C"/>
    <w:rsid w:val="00A01912"/>
    <w:rsid w:val="00A02AB1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1713"/>
    <w:rsid w:val="00A66083"/>
    <w:rsid w:val="00A729F3"/>
    <w:rsid w:val="00A7436C"/>
    <w:rsid w:val="00A7471D"/>
    <w:rsid w:val="00A75A75"/>
    <w:rsid w:val="00A828B8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898"/>
    <w:rsid w:val="00AC4064"/>
    <w:rsid w:val="00AD7FDF"/>
    <w:rsid w:val="00AE4921"/>
    <w:rsid w:val="00AE4C5C"/>
    <w:rsid w:val="00AF1E87"/>
    <w:rsid w:val="00B115A1"/>
    <w:rsid w:val="00B12B5B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75F31"/>
    <w:rsid w:val="00B80A7D"/>
    <w:rsid w:val="00B84ACD"/>
    <w:rsid w:val="00B914FA"/>
    <w:rsid w:val="00BA5C7F"/>
    <w:rsid w:val="00BB49D6"/>
    <w:rsid w:val="00BD2278"/>
    <w:rsid w:val="00BD6758"/>
    <w:rsid w:val="00BD6E22"/>
    <w:rsid w:val="00BD7BD2"/>
    <w:rsid w:val="00BE40A6"/>
    <w:rsid w:val="00BF6B93"/>
    <w:rsid w:val="00C05436"/>
    <w:rsid w:val="00C136A1"/>
    <w:rsid w:val="00C179A8"/>
    <w:rsid w:val="00C24FD1"/>
    <w:rsid w:val="00C25372"/>
    <w:rsid w:val="00C2575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4507"/>
    <w:rsid w:val="00CC2ED7"/>
    <w:rsid w:val="00CE3D34"/>
    <w:rsid w:val="00CE7850"/>
    <w:rsid w:val="00CF3DF8"/>
    <w:rsid w:val="00D375B6"/>
    <w:rsid w:val="00D4609D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D4910"/>
    <w:rsid w:val="00DD6E11"/>
    <w:rsid w:val="00DE1E59"/>
    <w:rsid w:val="00DE6228"/>
    <w:rsid w:val="00DF1FB1"/>
    <w:rsid w:val="00DF239D"/>
    <w:rsid w:val="00E02E31"/>
    <w:rsid w:val="00E0433E"/>
    <w:rsid w:val="00E06253"/>
    <w:rsid w:val="00E41530"/>
    <w:rsid w:val="00E54892"/>
    <w:rsid w:val="00E556AA"/>
    <w:rsid w:val="00E57BB6"/>
    <w:rsid w:val="00E82758"/>
    <w:rsid w:val="00E847D2"/>
    <w:rsid w:val="00EA10C0"/>
    <w:rsid w:val="00EA3C05"/>
    <w:rsid w:val="00EA485B"/>
    <w:rsid w:val="00EC5938"/>
    <w:rsid w:val="00EE1603"/>
    <w:rsid w:val="00EE2A63"/>
    <w:rsid w:val="00F36A62"/>
    <w:rsid w:val="00F40579"/>
    <w:rsid w:val="00F763F6"/>
    <w:rsid w:val="00F76CF9"/>
    <w:rsid w:val="00F85390"/>
    <w:rsid w:val="00F8720B"/>
    <w:rsid w:val="00F96D51"/>
    <w:rsid w:val="00FA116A"/>
    <w:rsid w:val="00FA3840"/>
    <w:rsid w:val="00FB1876"/>
    <w:rsid w:val="00FB20F9"/>
    <w:rsid w:val="00FC0884"/>
    <w:rsid w:val="00FC3CE3"/>
    <w:rsid w:val="00FE1EBB"/>
    <w:rsid w:val="00FE25D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4507"/>
    <w:pPr>
      <w:keepNext/>
      <w:numPr>
        <w:numId w:val="2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</w:rPr>
  </w:style>
  <w:style w:type="paragraph" w:styleId="2">
    <w:name w:val="heading 2"/>
    <w:basedOn w:val="a"/>
    <w:next w:val="a"/>
    <w:qFormat/>
    <w:rsid w:val="005F554A"/>
    <w:pPr>
      <w:keepNext/>
      <w:tabs>
        <w:tab w:val="left" w:pos="709"/>
      </w:tabs>
      <w:spacing w:before="120"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3073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C4064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4064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CB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Слева:  0 см Первая строка:  0 см"/>
    <w:basedOn w:val="1"/>
    <w:rsid w:val="005F554A"/>
    <w:pPr>
      <w:numPr>
        <w:numId w:val="14"/>
      </w:numPr>
      <w:tabs>
        <w:tab w:val="clear" w:pos="709"/>
      </w:tabs>
    </w:pPr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4507"/>
    <w:pPr>
      <w:keepNext/>
      <w:numPr>
        <w:numId w:val="2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</w:rPr>
  </w:style>
  <w:style w:type="paragraph" w:styleId="2">
    <w:name w:val="heading 2"/>
    <w:basedOn w:val="a"/>
    <w:next w:val="a"/>
    <w:qFormat/>
    <w:rsid w:val="005F554A"/>
    <w:pPr>
      <w:keepNext/>
      <w:tabs>
        <w:tab w:val="left" w:pos="709"/>
      </w:tabs>
      <w:spacing w:before="120"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3073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C4064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4064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CB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Слева:  0 см Первая строка:  0 см"/>
    <w:basedOn w:val="1"/>
    <w:rsid w:val="005F554A"/>
    <w:pPr>
      <w:numPr>
        <w:numId w:val="14"/>
      </w:numPr>
      <w:tabs>
        <w:tab w:val="clear" w:pos="709"/>
      </w:tabs>
    </w:pPr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1\&#1055;6-121&#1052;4\40_1091_&#1055;6-121&#1052;4_150822617_&#1040;&#1054;%20&#1053;&#1055;&#1054;%20&#1040;&#1074;&#1090;&#1086;&#1084;&#1072;&#1090;&#1080;&#1082;&#1080;\&#1043;&#1088;&#1072;&#1092;&#1080;&#1082;_1508226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15.8</c:v>
                </c:pt>
                <c:pt idx="1">
                  <c:v>14.5</c:v>
                </c:pt>
                <c:pt idx="2">
                  <c:v>13.9</c:v>
                </c:pt>
                <c:pt idx="3">
                  <c:v>14.1</c:v>
                </c:pt>
                <c:pt idx="4">
                  <c:v>12</c:v>
                </c:pt>
                <c:pt idx="5">
                  <c:v>11.6</c:v>
                </c:pt>
                <c:pt idx="6">
                  <c:v>13.1</c:v>
                </c:pt>
                <c:pt idx="7">
                  <c:v>16</c:v>
                </c:pt>
                <c:pt idx="8">
                  <c:v>14.8</c:v>
                </c:pt>
                <c:pt idx="9">
                  <c:v>18</c:v>
                </c:pt>
                <c:pt idx="10">
                  <c:v>17.899999999999999</c:v>
                </c:pt>
                <c:pt idx="11">
                  <c:v>19.3</c:v>
                </c:pt>
                <c:pt idx="12">
                  <c:v>21.7</c:v>
                </c:pt>
                <c:pt idx="13">
                  <c:v>24.9</c:v>
                </c:pt>
                <c:pt idx="14">
                  <c:v>25.7</c:v>
                </c:pt>
                <c:pt idx="15">
                  <c:v>25.6</c:v>
                </c:pt>
                <c:pt idx="16">
                  <c:v>28</c:v>
                </c:pt>
                <c:pt idx="17">
                  <c:v>29.3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400960"/>
        <c:axId val="531401536"/>
      </c:scatterChart>
      <c:valAx>
        <c:axId val="531400960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1401536"/>
        <c:crosses val="autoZero"/>
        <c:crossBetween val="midCat"/>
        <c:majorUnit val="20"/>
        <c:minorUnit val="5"/>
      </c:valAx>
      <c:valAx>
        <c:axId val="531401536"/>
        <c:scaling>
          <c:orientation val="minMax"/>
          <c:max val="3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14009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51D2-CA35-4277-84EA-0D5BAB45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ИЗМЕРИТЕЛЬНАЯ ДИПОЛЬНАЯ</vt:lpstr>
    </vt:vector>
  </TitlesOfParts>
  <Company>SKARD</Company>
  <LinksUpToDate>false</LinksUpToDate>
  <CharactersWithSpaces>18282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ИЗМЕРИТЕЛЬНАЯ ДИПОЛЬНАЯ</dc:title>
  <dc:creator>SKARD-S</dc:creator>
  <cp:lastModifiedBy>USER</cp:lastModifiedBy>
  <cp:revision>22</cp:revision>
  <cp:lastPrinted>2023-03-06T12:20:00Z</cp:lastPrinted>
  <dcterms:created xsi:type="dcterms:W3CDTF">2021-08-17T11:42:00Z</dcterms:created>
  <dcterms:modified xsi:type="dcterms:W3CDTF">2023-03-06T12:20:00Z</dcterms:modified>
</cp:coreProperties>
</file>