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36350B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7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4C33E1">
        <w:rPr>
          <w:u w:val="single"/>
        </w:rPr>
        <w:t>1503218</w:t>
      </w:r>
      <w:r w:rsidR="00776BFC">
        <w:rPr>
          <w:u w:val="single"/>
        </w:rPr>
        <w:t>22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694B44" w:rsidP="007B1A04">
      <w:pPr>
        <w:pStyle w:val="a7"/>
        <w:spacing w:line="360" w:lineRule="auto"/>
        <w:jc w:val="center"/>
        <w:rPr>
          <w:b/>
          <w:szCs w:val="28"/>
        </w:rPr>
      </w:pPr>
      <w:r w:rsidRPr="00140247">
        <w:rPr>
          <w:b/>
          <w:szCs w:val="28"/>
        </w:rPr>
        <w:t>КНПР.464639.010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B3F56" w:rsidRDefault="007B3F56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10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14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16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082497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F024D7">
          <w:rPr>
            <w:noProof/>
            <w:webHidden/>
          </w:rPr>
          <w:t>22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2B3FA5" w:rsidRDefault="004533A5" w:rsidP="00CA78F6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784160"/>
      <w:r w:rsidRPr="002B3FA5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6237AC" w:rsidRPr="006237AC" w:rsidRDefault="006237AC" w:rsidP="00CA78F6"/>
    <w:p w:rsidR="004831A0" w:rsidRDefault="00281A97" w:rsidP="00A117DB">
      <w:pPr>
        <w:numPr>
          <w:ilvl w:val="1"/>
          <w:numId w:val="16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</w:t>
      </w:r>
      <w:r w:rsidR="009C19D1">
        <w:rPr>
          <w:szCs w:val="28"/>
        </w:rPr>
        <w:t xml:space="preserve"> </w:t>
      </w:r>
      <w:r w:rsidR="00271CF0">
        <w:rPr>
          <w:szCs w:val="28"/>
        </w:rPr>
        <w:t>-</w:t>
      </w:r>
      <w:r w:rsidR="009C19D1">
        <w:rPr>
          <w:szCs w:val="28"/>
        </w:rPr>
        <w:t xml:space="preserve"> </w:t>
      </w:r>
      <w:r w:rsidR="00271CF0">
        <w:rPr>
          <w:szCs w:val="28"/>
        </w:rPr>
        <w:t xml:space="preserve">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1F1B1C">
        <w:rPr>
          <w:szCs w:val="28"/>
        </w:rPr>
        <w:t xml:space="preserve">приёмо-передающей </w:t>
      </w:r>
      <w:r w:rsidR="004831A0">
        <w:rPr>
          <w:szCs w:val="28"/>
        </w:rPr>
        <w:t>антенны 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</w:t>
      </w:r>
      <w:r w:rsidR="001F1B1C">
        <w:rPr>
          <w:szCs w:val="28"/>
        </w:rPr>
        <w:t>нированной</w:t>
      </w:r>
      <w:r w:rsidR="00FB7FB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4831A0">
        <w:t>.</w:t>
      </w:r>
    </w:p>
    <w:p w:rsidR="00CA78F6" w:rsidRDefault="004533A5" w:rsidP="00A117DB">
      <w:pPr>
        <w:numPr>
          <w:ilvl w:val="1"/>
          <w:numId w:val="1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5" w:name="_Toc385236536"/>
      <w:bookmarkStart w:id="6" w:name="_Toc385238291"/>
      <w:bookmarkStart w:id="7" w:name="_Toc467767879"/>
    </w:p>
    <w:p w:rsidR="00F56CAB" w:rsidRDefault="00F56CAB" w:rsidP="00A117DB">
      <w:pPr>
        <w:numPr>
          <w:ilvl w:val="1"/>
          <w:numId w:val="16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F56CAB" w:rsidRPr="00F56CAB" w:rsidRDefault="00F56CAB" w:rsidP="00A117DB">
      <w:pPr>
        <w:pStyle w:val="11"/>
        <w:numPr>
          <w:ilvl w:val="0"/>
          <w:numId w:val="17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F56CAB" w:rsidRDefault="00F56CAB" w:rsidP="00A117DB">
      <w:pPr>
        <w:pStyle w:val="11"/>
        <w:numPr>
          <w:ilvl w:val="0"/>
          <w:numId w:val="17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Default="00762BA9" w:rsidP="00CA78F6">
      <w:pPr>
        <w:spacing w:line="300" w:lineRule="auto"/>
        <w:ind w:firstLine="709"/>
        <w:jc w:val="both"/>
      </w:pPr>
    </w:p>
    <w:p w:rsidR="004533A5" w:rsidRDefault="00C3217A" w:rsidP="00CA78F6">
      <w:pPr>
        <w:pStyle w:val="1"/>
      </w:pPr>
      <w:bookmarkStart w:id="8" w:name="_Toc501525532"/>
      <w:bookmarkStart w:id="9" w:name="_Toc19784161"/>
      <w:r w:rsidRPr="00F24FE9">
        <w:t>ОСНОВНЫЕ СВЕДЕНИЯ ОБ ИЗДЕЛИИ</w:t>
      </w:r>
      <w:bookmarkEnd w:id="5"/>
      <w:bookmarkEnd w:id="6"/>
      <w:bookmarkEnd w:id="7"/>
      <w:r w:rsidRPr="00F24FE9">
        <w:t xml:space="preserve"> </w:t>
      </w:r>
      <w:bookmarkStart w:id="10" w:name="_Toc385236537"/>
      <w:bookmarkStart w:id="11" w:name="_Toc385238292"/>
      <w:bookmarkStart w:id="12" w:name="_Toc467767880"/>
      <w:r w:rsidRPr="00F24FE9">
        <w:t>И ТЕХНИЧЕСКИЕ ДАННЫЕ</w:t>
      </w:r>
      <w:bookmarkEnd w:id="8"/>
      <w:bookmarkEnd w:id="9"/>
      <w:bookmarkEnd w:id="10"/>
      <w:bookmarkEnd w:id="11"/>
      <w:bookmarkEnd w:id="12"/>
    </w:p>
    <w:p w:rsidR="00762BA9" w:rsidRPr="00762BA9" w:rsidRDefault="00762BA9" w:rsidP="00762BA9"/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 w:rsidR="001F1B1C">
        <w:rPr>
          <w:szCs w:val="28"/>
        </w:rPr>
        <w:t xml:space="preserve">приёмо-передающая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1F1B1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r w:rsidR="00C775B5">
        <w:t>Электроникс».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76BFC">
        <w:rPr>
          <w:szCs w:val="28"/>
          <w:u w:val="single"/>
        </w:rPr>
        <w:t>12</w:t>
      </w:r>
      <w:r w:rsidR="00F56CAB">
        <w:rPr>
          <w:szCs w:val="28"/>
          <w:u w:val="single"/>
        </w:rPr>
        <w:t xml:space="preserve"> </w:t>
      </w:r>
      <w:r w:rsidR="00776BFC">
        <w:rPr>
          <w:szCs w:val="28"/>
          <w:u w:val="single"/>
        </w:rPr>
        <w:t xml:space="preserve">июля </w:t>
      </w:r>
      <w:r w:rsidR="00F56CAB">
        <w:rPr>
          <w:szCs w:val="28"/>
          <w:u w:val="single"/>
        </w:rPr>
        <w:t>202</w:t>
      </w:r>
      <w:r w:rsidR="00FB4B61">
        <w:rPr>
          <w:szCs w:val="28"/>
          <w:u w:val="single"/>
        </w:rPr>
        <w:t>2</w:t>
      </w:r>
      <w:r w:rsidR="0056325D">
        <w:rPr>
          <w:szCs w:val="28"/>
          <w:u w:val="single"/>
        </w:rPr>
        <w:t xml:space="preserve"> г.</w:t>
      </w:r>
    </w:p>
    <w:p w:rsidR="00C775B5" w:rsidRPr="00AF4ED2" w:rsidRDefault="00C775B5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4C33E1">
        <w:rPr>
          <w:szCs w:val="28"/>
          <w:u w:val="single"/>
        </w:rPr>
        <w:t>1503218</w:t>
      </w:r>
      <w:r w:rsidR="00776BFC">
        <w:rPr>
          <w:szCs w:val="28"/>
          <w:u w:val="single"/>
        </w:rPr>
        <w:t>22</w:t>
      </w:r>
      <w:r w:rsidR="00AF4ED2">
        <w:rPr>
          <w:szCs w:val="28"/>
          <w:u w:val="single"/>
        </w:rPr>
        <w:t>.</w:t>
      </w:r>
    </w:p>
    <w:p w:rsidR="00F024D7" w:rsidRPr="00B707DB" w:rsidRDefault="00F024D7" w:rsidP="00F024D7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F56CAB" w:rsidRPr="009535A0" w:rsidRDefault="00F56CAB" w:rsidP="00F56CAB">
      <w:pPr>
        <w:suppressAutoHyphens w:val="0"/>
        <w:spacing w:line="300" w:lineRule="auto"/>
        <w:ind w:left="709"/>
        <w:jc w:val="both"/>
      </w:pPr>
    </w:p>
    <w:p w:rsidR="00BA54AF" w:rsidRPr="0064113B" w:rsidRDefault="00BA54AF" w:rsidP="00A117DB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lastRenderedPageBreak/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B5DF8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0807A8" w:rsidRDefault="00762BA9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0807A8" w:rsidRDefault="00762BA9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762BA9" w:rsidRPr="00BE4124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B0296C" w:rsidRPr="00BE4124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CA78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F442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762BA9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F442E5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B0296C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BE4124" w:rsidRDefault="00B0296C" w:rsidP="00CA78F6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B0296C" w:rsidRDefault="00B0296C" w:rsidP="00F442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</w:tr>
      <w:tr w:rsidR="00B30D51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BE4124" w:rsidRDefault="00B30D51" w:rsidP="00CA78F6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B30D51" w:rsidRDefault="00822525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</w:tr>
      <w:tr w:rsidR="00762BA9" w:rsidRPr="00BE4124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843B3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15650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843B3C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="00762BA9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A3640D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</w:t>
            </w:r>
            <w:r w:rsidR="00762BA9">
              <w:rPr>
                <w:sz w:val="24"/>
              </w:rPr>
              <w:t>0</w:t>
            </w:r>
            <w:r w:rsidR="00762BA9"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775BA5" w:rsidRPr="006237AC" w:rsidRDefault="00775BA5" w:rsidP="007B3F56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 w:rsidR="007B3F56"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</w:t>
      </w:r>
      <w:r w:rsidR="00F554F7" w:rsidRPr="006237AC">
        <w:rPr>
          <w:sz w:val="24"/>
        </w:rPr>
        <w:t>А</w:t>
      </w:r>
      <w:r w:rsidRPr="006237AC">
        <w:rPr>
          <w:sz w:val="24"/>
        </w:rPr>
        <w:t xml:space="preserve">) или таблице (Приложение </w:t>
      </w:r>
      <w:r w:rsidR="00F554F7" w:rsidRPr="006237AC">
        <w:rPr>
          <w:sz w:val="24"/>
        </w:rPr>
        <w:t>Б</w:t>
      </w:r>
      <w:r w:rsidRPr="006237AC">
        <w:rPr>
          <w:sz w:val="24"/>
        </w:rPr>
        <w:t xml:space="preserve">), придаваемым </w:t>
      </w:r>
      <w:r w:rsidR="007B3F56"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 w:rsidR="00932119">
        <w:rPr>
          <w:sz w:val="24"/>
        </w:rPr>
        <w:t>ой калибровки</w:t>
      </w:r>
      <w:r w:rsidRPr="006237AC">
        <w:rPr>
          <w:sz w:val="24"/>
        </w:rPr>
        <w:t>.</w:t>
      </w:r>
    </w:p>
    <w:p w:rsidR="002131CA" w:rsidRDefault="002131CA" w:rsidP="00A117DB">
      <w:pPr>
        <w:numPr>
          <w:ilvl w:val="1"/>
          <w:numId w:val="1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Pr="007B3F56" w:rsidRDefault="002131CA" w:rsidP="00A117DB">
      <w:pPr>
        <w:numPr>
          <w:ilvl w:val="0"/>
          <w:numId w:val="12"/>
        </w:numPr>
        <w:spacing w:line="300" w:lineRule="auto"/>
      </w:pPr>
      <w:r w:rsidRPr="007B3F56">
        <w:t>температур</w:t>
      </w:r>
      <w:r w:rsidR="008C6A2F" w:rsidRPr="007B3F56">
        <w:t>а воздуха, °С</w:t>
      </w:r>
      <w:r w:rsidR="007B3F56">
        <w:t xml:space="preserve"> ………</w:t>
      </w:r>
      <w:r w:rsidR="008C6A2F" w:rsidRPr="007B3F56">
        <w:t>…….</w:t>
      </w:r>
      <w:r w:rsidR="007B3F56">
        <w:t>.</w:t>
      </w:r>
      <w:r w:rsidR="008C6A2F" w:rsidRPr="007B3F56">
        <w:t xml:space="preserve">........ </w:t>
      </w:r>
      <w:r w:rsidRPr="007B3F56">
        <w:t>от минус 40 до плюс 50;</w:t>
      </w:r>
    </w:p>
    <w:p w:rsidR="002131CA" w:rsidRPr="007B3F56" w:rsidRDefault="002131CA" w:rsidP="00A117DB">
      <w:pPr>
        <w:numPr>
          <w:ilvl w:val="0"/>
          <w:numId w:val="12"/>
        </w:numPr>
        <w:spacing w:line="300" w:lineRule="auto"/>
      </w:pPr>
      <w:r w:rsidRPr="007B3F56">
        <w:t>относительная влажность при темпер</w:t>
      </w:r>
      <w:r w:rsidR="007B3F56">
        <w:t>атуре 25 °С, %, не</w:t>
      </w:r>
      <w:r w:rsidR="008C6A2F" w:rsidRPr="007B3F56">
        <w:t xml:space="preserve"> более</w:t>
      </w:r>
      <w:r w:rsidR="007B3F56">
        <w:t xml:space="preserve"> </w:t>
      </w:r>
      <w:r w:rsidR="008C6A2F" w:rsidRPr="007B3F56">
        <w:t xml:space="preserve">... </w:t>
      </w:r>
      <w:r w:rsidR="00027B9F" w:rsidRPr="007B3F56">
        <w:t>8</w:t>
      </w:r>
      <w:r w:rsidR="00A4470C" w:rsidRPr="007B3F56">
        <w:t>0</w:t>
      </w:r>
      <w:r w:rsidRPr="007B3F56">
        <w:t>;</w:t>
      </w:r>
    </w:p>
    <w:p w:rsidR="002131CA" w:rsidRDefault="002131CA" w:rsidP="00A117DB">
      <w:pPr>
        <w:numPr>
          <w:ilvl w:val="0"/>
          <w:numId w:val="12"/>
        </w:numPr>
        <w:spacing w:line="300" w:lineRule="auto"/>
      </w:pPr>
      <w:r w:rsidRPr="007B3F56">
        <w:t>атмосферное давление, мм</w:t>
      </w:r>
      <w:r w:rsidR="005C7D22" w:rsidRPr="007B3F56">
        <w:t>.</w:t>
      </w:r>
      <w:r w:rsidRPr="007B3F56">
        <w:t xml:space="preserve"> рт. ст</w:t>
      </w:r>
      <w:r w:rsidR="00C66804" w:rsidRPr="007B3F56">
        <w:t>.</w:t>
      </w:r>
      <w:r w:rsidR="007B3F56">
        <w:t xml:space="preserve"> .…………………</w:t>
      </w:r>
      <w:r w:rsidR="005C7D22" w:rsidRPr="007B3F56">
        <w:t>…</w:t>
      </w:r>
      <w:r w:rsidR="008C6A2F" w:rsidRPr="007B3F56">
        <w:t xml:space="preserve"> </w:t>
      </w:r>
      <w:r w:rsidR="007B3F56">
        <w:t>от 630 до 800.</w:t>
      </w:r>
    </w:p>
    <w:p w:rsidR="00762BA9" w:rsidRPr="007B3F56" w:rsidRDefault="00762BA9" w:rsidP="00762BA9">
      <w:pPr>
        <w:spacing w:line="300" w:lineRule="auto"/>
      </w:pPr>
    </w:p>
    <w:p w:rsidR="002131CA" w:rsidRPr="001D0A4A" w:rsidRDefault="002131CA" w:rsidP="001D0A4A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9784162"/>
      <w:r w:rsidRPr="001D0A4A">
        <w:t>КОМПЛЕКТНОСТЬ</w:t>
      </w:r>
      <w:bookmarkEnd w:id="13"/>
      <w:bookmarkEnd w:id="14"/>
      <w:bookmarkEnd w:id="15"/>
      <w:bookmarkEnd w:id="16"/>
      <w:bookmarkEnd w:id="17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7A3CF1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 xml:space="preserve">№ </w:t>
            </w:r>
            <w:proofErr w:type="gramStart"/>
            <w:r w:rsidRPr="007A3CF1">
              <w:rPr>
                <w:sz w:val="24"/>
              </w:rPr>
              <w:t>п</w:t>
            </w:r>
            <w:proofErr w:type="gramEnd"/>
            <w:r w:rsidRPr="007A3CF1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 xml:space="preserve">Кол - </w:t>
            </w:r>
            <w:proofErr w:type="gramStart"/>
            <w:r w:rsidRPr="007A3CF1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7A3CF1" w:rsidRDefault="007A3CF1" w:rsidP="00BE4124">
            <w:pPr>
              <w:jc w:val="center"/>
              <w:rPr>
                <w:sz w:val="24"/>
              </w:rPr>
            </w:pPr>
            <w:r w:rsidRPr="007A3CF1">
              <w:rPr>
                <w:sz w:val="24"/>
              </w:rPr>
              <w:t>Заводской номер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1F1B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Приёмо-передающая а</w:t>
            </w:r>
            <w:r w:rsidRPr="00BE4124">
              <w:rPr>
                <w:sz w:val="24"/>
              </w:rPr>
              <w:t xml:space="preserve">нтенна </w:t>
            </w:r>
            <w:r>
              <w:rPr>
                <w:sz w:val="24"/>
              </w:rPr>
              <w:t>магнитного</w:t>
            </w:r>
            <w:r w:rsidRPr="00BE4124">
              <w:rPr>
                <w:sz w:val="24"/>
              </w:rPr>
              <w:t xml:space="preserve"> и электрического поля </w:t>
            </w:r>
            <w:r>
              <w:rPr>
                <w:sz w:val="24"/>
              </w:rPr>
              <w:t>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76BFC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150321822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BE4124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Default="007A3CF1" w:rsidP="00A117DB">
            <w:pPr>
              <w:pStyle w:val="a7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pStyle w:val="a7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Pr="00BE4124">
              <w:rPr>
                <w:sz w:val="24"/>
              </w:rPr>
              <w:t>ПС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b/>
                <w:i/>
                <w:sz w:val="24"/>
              </w:rPr>
            </w:pP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7A3CF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BE4124" w:rsidRDefault="007A3CF1" w:rsidP="007A3CF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Default="007A3CF1" w:rsidP="007A3CF1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3CF1" w:rsidRPr="00BE4124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CB10AD" w:rsidRDefault="007A3CF1" w:rsidP="00A117DB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BE4124" w:rsidRDefault="007A3CF1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FB7FBC">
        <w:rPr>
          <w:color w:val="auto"/>
          <w:sz w:val="24"/>
        </w:rPr>
        <w:t>Изделие не содержит драгметаллы</w:t>
      </w:r>
      <w:r>
        <w:rPr>
          <w:color w:val="auto"/>
          <w:sz w:val="24"/>
        </w:rPr>
        <w:t>.</w:t>
      </w:r>
    </w:p>
    <w:p w:rsidR="00FB7FBC" w:rsidRPr="00FB7FBC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1D0A4A" w:rsidRDefault="00CA78F6" w:rsidP="00BE4124">
      <w:pPr>
        <w:pStyle w:val="1"/>
      </w:pPr>
      <w:bookmarkStart w:id="18" w:name="_Toc385238294"/>
      <w:bookmarkStart w:id="19" w:name="_Toc467767882"/>
      <w:bookmarkStart w:id="20" w:name="_Toc501525534"/>
      <w:bookmarkStart w:id="21" w:name="_Toc19784163"/>
      <w:r w:rsidRPr="001D0A4A">
        <w:t>УСТРОЙСТВО АНТЕННЫ</w:t>
      </w:r>
      <w:bookmarkEnd w:id="18"/>
      <w:bookmarkEnd w:id="19"/>
      <w:bookmarkEnd w:id="20"/>
      <w:bookmarkEnd w:id="21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1F1B1C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proofErr w:type="spellStart"/>
      <w:proofErr w:type="gramStart"/>
      <w:r>
        <w:rPr>
          <w:color w:val="auto"/>
          <w:szCs w:val="28"/>
        </w:rPr>
        <w:t>П</w:t>
      </w:r>
      <w:r w:rsidR="004453E2">
        <w:rPr>
          <w:color w:val="auto"/>
          <w:szCs w:val="28"/>
        </w:rPr>
        <w:t>риёмо</w:t>
      </w:r>
      <w:proofErr w:type="spellEnd"/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-</w:t>
      </w:r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передающая</w:t>
      </w:r>
      <w:proofErr w:type="gramEnd"/>
      <w:r w:rsidR="001A019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антенна </w:t>
      </w:r>
      <w:r w:rsidR="001A019F">
        <w:rPr>
          <w:color w:val="auto"/>
          <w:szCs w:val="28"/>
        </w:rPr>
        <w:t>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 w:rsidR="004831A0">
        <w:rPr>
          <w:color w:val="auto"/>
          <w:szCs w:val="28"/>
        </w:rPr>
        <w:t xml:space="preserve"> </w:t>
      </w:r>
      <w:r w:rsidR="00FB7FBC">
        <w:rPr>
          <w:color w:val="auto"/>
          <w:szCs w:val="28"/>
        </w:rPr>
        <w:t xml:space="preserve">комбинированная </w:t>
      </w:r>
      <w:r w:rsidR="00762BA9">
        <w:rPr>
          <w:color w:val="000000"/>
          <w:spacing w:val="1"/>
          <w:szCs w:val="28"/>
        </w:rPr>
        <w:t>П6-319М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204110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1A019F">
        <w:rPr>
          <w:bCs/>
          <w:color w:val="000000"/>
          <w:spacing w:val="-1"/>
          <w:szCs w:val="28"/>
        </w:rPr>
        <w:t xml:space="preserve">предназначена: </w:t>
      </w:r>
    </w:p>
    <w:p w:rsidR="001A019F" w:rsidRDefault="001A019F" w:rsidP="00A117DB">
      <w:pPr>
        <w:pStyle w:val="a6"/>
        <w:numPr>
          <w:ilvl w:val="0"/>
          <w:numId w:val="11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 xml:space="preserve">передающими устройствами </w:t>
      </w:r>
      <w:r w:rsidR="00204110">
        <w:rPr>
          <w:bCs/>
          <w:color w:val="000000"/>
          <w:spacing w:val="-1"/>
          <w:szCs w:val="28"/>
        </w:rPr>
        <w:t xml:space="preserve">- </w:t>
      </w:r>
      <w:r>
        <w:rPr>
          <w:bCs/>
          <w:color w:val="000000"/>
          <w:spacing w:val="-1"/>
          <w:szCs w:val="28"/>
        </w:rPr>
        <w:t>для излучения</w:t>
      </w:r>
      <w:r w:rsidR="00204110">
        <w:rPr>
          <w:bCs/>
          <w:color w:val="000000"/>
          <w:spacing w:val="-1"/>
          <w:szCs w:val="28"/>
        </w:rPr>
        <w:t xml:space="preserve"> (формирования)</w:t>
      </w:r>
      <w:r>
        <w:rPr>
          <w:bCs/>
          <w:color w:val="000000"/>
          <w:spacing w:val="-1"/>
          <w:szCs w:val="28"/>
        </w:rPr>
        <w:t xml:space="preserve">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D4658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D4658">
        <w:rPr>
          <w:color w:val="000000"/>
          <w:szCs w:val="28"/>
        </w:rPr>
        <w:t>диа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A117DB">
      <w:pPr>
        <w:pStyle w:val="a6"/>
        <w:numPr>
          <w:ilvl w:val="0"/>
          <w:numId w:val="2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Default="00FE3916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 w:rsidR="00C877FD">
        <w:rPr>
          <w:color w:val="000000"/>
          <w:spacing w:val="-1"/>
          <w:szCs w:val="28"/>
        </w:rPr>
        <w:t>функционально состоит из следующих узлов: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C877FD" w:rsidRPr="00C877FD" w:rsidRDefault="00C877FD" w:rsidP="00A117DB">
      <w:pPr>
        <w:pStyle w:val="a6"/>
        <w:numPr>
          <w:ilvl w:val="1"/>
          <w:numId w:val="2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C877FD" w:rsidRDefault="00C877FD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</w:t>
      </w:r>
      <w:r w:rsidR="00CA33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1.</w:t>
      </w:r>
    </w:p>
    <w:p w:rsidR="00C877FD" w:rsidRDefault="00D52349" w:rsidP="00C877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04BD0B17" wp14:editId="635F2282">
                <wp:simplePos x="0" y="0"/>
                <wp:positionH relativeFrom="character">
                  <wp:posOffset>121285</wp:posOffset>
                </wp:positionH>
                <wp:positionV relativeFrom="line">
                  <wp:posOffset>26670</wp:posOffset>
                </wp:positionV>
                <wp:extent cx="5601335" cy="2743200"/>
                <wp:effectExtent l="6985" t="0" r="1905" b="1905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497" w:rsidRPr="00E90008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497" w:rsidRPr="003D6D81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497" w:rsidRPr="00D95619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497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082497" w:rsidRPr="00D95619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497" w:rsidRPr="00D95619" w:rsidRDefault="00082497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497" w:rsidRDefault="00082497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9.55pt;margin-top:2.1pt;width:441.05pt;height:3in;z-index:251656704;mso-position-horizontal-relative:char;mso-position-vertical-relative:line" coordsize="5601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Unj019oAAAAIAQAADwAAAGRycy9kb3du&#10;cmV2LnhtbEyPwU7DMBBE70j8g7VI3KidBFVtGqdCSBw4tlTi6sZLHDVep7HThL9nOcFtn2Y0O1Pt&#10;F9+LG46xC6QhWykQSE2wHbUaTh9vTxsQMRmypg+EGr4xwr6+v6tMacNMB7wdUys4hGJpNLiUhlLK&#10;2Dj0Jq7CgMTaVxi9SYxjK+1oZg73vcyVWktvOuIPzgz46rC5HCevQV3zvrgudkqHU+aH8P65cXOh&#10;9ePD8rIDkXBJf2b4rc/VoeZO5zCRjaJn3mbs1PCcg2B5qzI+zszFOgdZV/L/gPoH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Unj01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13;height:27432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082497" w:rsidRPr="00E90008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082497" w:rsidRPr="003D6D81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082497" w:rsidRPr="00D95619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082497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082497" w:rsidRPr="00D95619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082497" w:rsidRPr="00D95619" w:rsidRDefault="00082497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082497" w:rsidRDefault="00082497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53BBB50F" wp14:editId="631DE680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</w:t>
      </w:r>
      <w:r w:rsidR="00CA33DD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Функциональная схема антенны.</w: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1C675D" w:rsidRDefault="001C675D" w:rsidP="00C877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Антенна имеет три режима работы:</w:t>
      </w:r>
    </w:p>
    <w:p w:rsidR="00FE3916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«Рамка»</w:t>
      </w:r>
      <w:r w:rsidR="00C877FD">
        <w:rPr>
          <w:color w:val="auto"/>
          <w:szCs w:val="28"/>
        </w:rPr>
        <w:t xml:space="preserve"> - </w:t>
      </w:r>
      <w:r w:rsidR="00615650" w:rsidRPr="00615650">
        <w:rPr>
          <w:color w:val="auto"/>
          <w:szCs w:val="28"/>
        </w:rPr>
        <w:t>подключена антенна магнитного поля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«Эквивалент» («Нагрузка»</w:t>
      </w:r>
      <w:r w:rsidR="00C877FD">
        <w:rPr>
          <w:color w:val="auto"/>
          <w:szCs w:val="28"/>
        </w:rPr>
        <w:t xml:space="preserve">) - </w:t>
      </w:r>
      <w:r w:rsidR="00615650" w:rsidRPr="00615650">
        <w:rPr>
          <w:color w:val="auto"/>
          <w:szCs w:val="28"/>
        </w:rPr>
        <w:t>подключена нагрузка 50 Ом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37899" w:rsidP="00A117DB">
      <w:pPr>
        <w:pStyle w:val="a6"/>
        <w:numPr>
          <w:ilvl w:val="0"/>
          <w:numId w:val="3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«Штырь»</w:t>
      </w:r>
      <w:r w:rsidR="00C877FD">
        <w:rPr>
          <w:color w:val="auto"/>
          <w:szCs w:val="28"/>
        </w:rPr>
        <w:t xml:space="preserve"> - </w:t>
      </w:r>
      <w:r w:rsidR="00615650" w:rsidRPr="00615650">
        <w:rPr>
          <w:color w:val="auto"/>
          <w:szCs w:val="28"/>
        </w:rPr>
        <w:t>подключена ант</w:t>
      </w:r>
      <w:r w:rsidR="00C877FD">
        <w:rPr>
          <w:color w:val="auto"/>
          <w:szCs w:val="28"/>
        </w:rPr>
        <w:t>е</w:t>
      </w:r>
      <w:r w:rsidR="00615650" w:rsidRPr="00615650">
        <w:rPr>
          <w:color w:val="auto"/>
          <w:szCs w:val="28"/>
        </w:rPr>
        <w:t>нна электрического поля</w:t>
      </w:r>
      <w:r w:rsidR="001C675D" w:rsidRPr="00615650">
        <w:rPr>
          <w:color w:val="auto"/>
          <w:szCs w:val="28"/>
        </w:rPr>
        <w:t>.</w:t>
      </w:r>
    </w:p>
    <w:p w:rsidR="00FE3916" w:rsidRDefault="00FE3916" w:rsidP="00C877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 w:rsidR="004831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4831A0">
        <w:rPr>
          <w:szCs w:val="28"/>
          <w:lang w:val="en-US"/>
        </w:rPr>
        <w:t>N</w:t>
      </w:r>
      <w:r w:rsidR="004831A0" w:rsidRPr="008120BF">
        <w:rPr>
          <w:szCs w:val="28"/>
        </w:rPr>
        <w:t xml:space="preserve"> </w:t>
      </w:r>
      <w:r w:rsidR="004831A0">
        <w:rPr>
          <w:szCs w:val="28"/>
        </w:rPr>
        <w:t>типа.</w:t>
      </w:r>
      <w:r w:rsidR="004D3AB1">
        <w:rPr>
          <w:szCs w:val="28"/>
        </w:rPr>
        <w:t xml:space="preserve"> </w:t>
      </w:r>
      <w:r w:rsidR="00185A14">
        <w:rPr>
          <w:szCs w:val="28"/>
        </w:rPr>
        <w:t xml:space="preserve">В составе антенны </w:t>
      </w:r>
      <w:r w:rsidR="00CA33DD">
        <w:rPr>
          <w:szCs w:val="28"/>
        </w:rPr>
        <w:t>имеется синфазный фильтр тока и эквивалент антенны.</w:t>
      </w:r>
      <w:r w:rsidR="003D6D81">
        <w:rPr>
          <w:szCs w:val="28"/>
        </w:rPr>
        <w:t xml:space="preserve"> Фильтр синфазного</w:t>
      </w:r>
      <w:r w:rsidR="00CA33DD">
        <w:rPr>
          <w:szCs w:val="28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>
        <w:rPr>
          <w:szCs w:val="28"/>
        </w:rPr>
        <w:t xml:space="preserve"> </w:t>
      </w:r>
      <w:r w:rsidR="00CA33DD">
        <w:rPr>
          <w:szCs w:val="28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</w:t>
      </w:r>
      <w:r w:rsidR="00375F09" w:rsidRPr="004D3AB1">
        <w:rPr>
          <w:szCs w:val="28"/>
        </w:rPr>
        <w:t xml:space="preserve">с присоединительным размером </w:t>
      </w:r>
      <w:r w:rsidR="00615650">
        <w:rPr>
          <w:szCs w:val="28"/>
        </w:rPr>
        <w:t>¼</w:t>
      </w:r>
      <w:r w:rsidR="00615650" w:rsidRPr="00615650">
        <w:rPr>
          <w:szCs w:val="28"/>
        </w:rPr>
        <w:t>”</w:t>
      </w:r>
      <w:r w:rsidRPr="004D3AB1">
        <w:rPr>
          <w:szCs w:val="28"/>
        </w:rPr>
        <w:t>.</w:t>
      </w:r>
      <w:r w:rsidR="00185A14">
        <w:rPr>
          <w:szCs w:val="28"/>
        </w:rPr>
        <w:t xml:space="preserve"> Эксплуатация антенны во всех режимах измерений и поверки проводится </w:t>
      </w:r>
      <w:r w:rsidR="00185A14" w:rsidRPr="00185A14">
        <w:rPr>
          <w:caps/>
          <w:szCs w:val="28"/>
        </w:rPr>
        <w:t>только в комплекте с противовесом.</w:t>
      </w:r>
    </w:p>
    <w:p w:rsidR="00204110" w:rsidRDefault="00204110" w:rsidP="00C877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Приём и передача ЭМП осуществляется во всём рабочем диапазоне частот без подстройки </w:t>
      </w:r>
      <w:r w:rsidR="00C877FD">
        <w:rPr>
          <w:szCs w:val="28"/>
        </w:rPr>
        <w:t>по частоте.</w:t>
      </w:r>
    </w:p>
    <w:p w:rsidR="00C3217A" w:rsidRDefault="00C3217A" w:rsidP="007B3F56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7B3F56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CA33DD">
        <w:rPr>
          <w:color w:val="000000"/>
          <w:spacing w:val="1"/>
          <w:szCs w:val="28"/>
        </w:rPr>
        <w:t>2</w:t>
      </w:r>
      <w:r>
        <w:rPr>
          <w:color w:val="000000"/>
          <w:spacing w:val="1"/>
          <w:szCs w:val="28"/>
        </w:rPr>
        <w:t>.</w:t>
      </w:r>
    </w:p>
    <w:p w:rsidR="00DE698A" w:rsidRPr="00E40378" w:rsidRDefault="00DE698A" w:rsidP="007B3F56">
      <w:pPr>
        <w:spacing w:line="300" w:lineRule="auto"/>
        <w:jc w:val="center"/>
        <w:rPr>
          <w:color w:val="000000"/>
          <w:spacing w:val="1"/>
          <w:szCs w:val="28"/>
        </w:rPr>
      </w:pPr>
    </w:p>
    <w:p w:rsidR="00C3217A" w:rsidRPr="00B55417" w:rsidRDefault="00D52349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D20A57A" wp14:editId="3878FF27">
            <wp:extent cx="5585460" cy="4654550"/>
            <wp:effectExtent l="0" t="0" r="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CA33DD" w:rsidP="005070FD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Рисунок 2</w:t>
      </w:r>
      <w:r w:rsidR="005070FD">
        <w:rPr>
          <w:szCs w:val="28"/>
        </w:rPr>
        <w:t xml:space="preserve">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 w:rsidR="005070FD">
        <w:rPr>
          <w:szCs w:val="28"/>
        </w:rPr>
        <w:t xml:space="preserve"> антенны </w:t>
      </w:r>
      <w:r w:rsidR="00762BA9">
        <w:rPr>
          <w:szCs w:val="28"/>
        </w:rPr>
        <w:t>П6-319М</w:t>
      </w:r>
    </w:p>
    <w:p w:rsidR="00C3217A" w:rsidRPr="001D0A4A" w:rsidRDefault="00C3217A" w:rsidP="001D0A4A">
      <w:pPr>
        <w:pStyle w:val="1"/>
      </w:pPr>
      <w:bookmarkStart w:id="22" w:name="_Toc385236540"/>
      <w:bookmarkStart w:id="23" w:name="_Toc385238295"/>
      <w:bookmarkStart w:id="24" w:name="_Toc467767883"/>
      <w:bookmarkStart w:id="25" w:name="_Toc501525535"/>
      <w:bookmarkStart w:id="26" w:name="_Toc19784164"/>
      <w:r w:rsidRPr="001D0A4A">
        <w:lastRenderedPageBreak/>
        <w:t>ГАРАНТИИ ИЗГОТОВИТЕЛЯ</w:t>
      </w:r>
      <w:bookmarkEnd w:id="22"/>
      <w:bookmarkEnd w:id="23"/>
      <w:bookmarkEnd w:id="24"/>
      <w:bookmarkEnd w:id="25"/>
      <w:bookmarkEnd w:id="26"/>
    </w:p>
    <w:p w:rsidR="006237AC" w:rsidRPr="006237AC" w:rsidRDefault="006237AC" w:rsidP="006237AC"/>
    <w:p w:rsidR="00AF37B6" w:rsidRDefault="00C3217A" w:rsidP="00AE1981">
      <w:pPr>
        <w:spacing w:line="360" w:lineRule="auto"/>
        <w:ind w:firstLine="720"/>
        <w:jc w:val="both"/>
        <w:rPr>
          <w:spacing w:val="-4"/>
          <w:szCs w:val="28"/>
        </w:rPr>
      </w:pPr>
      <w:r>
        <w:rPr>
          <w:szCs w:val="28"/>
        </w:rPr>
        <w:t>Изготовитель гарантирует соответствие а</w:t>
      </w:r>
      <w:r>
        <w:rPr>
          <w:color w:val="000000"/>
          <w:spacing w:val="1"/>
          <w:szCs w:val="28"/>
        </w:rPr>
        <w:t xml:space="preserve">нтенны </w:t>
      </w:r>
      <w:r w:rsidR="00762BA9">
        <w:rPr>
          <w:color w:val="000000"/>
          <w:spacing w:val="1"/>
          <w:szCs w:val="28"/>
        </w:rPr>
        <w:t>П6-319М</w:t>
      </w:r>
      <w:r w:rsidR="00190571">
        <w:rPr>
          <w:color w:val="000000"/>
          <w:spacing w:val="1"/>
          <w:szCs w:val="28"/>
        </w:rPr>
        <w:t xml:space="preserve"> </w:t>
      </w:r>
      <w:r w:rsidR="00694B44">
        <w:rPr>
          <w:szCs w:val="28"/>
        </w:rPr>
        <w:t>КНПР.464639.010</w:t>
      </w:r>
      <w:r w:rsidR="00DD4658">
        <w:rPr>
          <w:szCs w:val="28"/>
        </w:rPr>
        <w:t xml:space="preserve"> </w:t>
      </w:r>
      <w:r w:rsidR="007B3F56">
        <w:rPr>
          <w:spacing w:val="-4"/>
          <w:szCs w:val="28"/>
        </w:rPr>
        <w:t xml:space="preserve">заявленным параметрам при </w:t>
      </w:r>
      <w:r w:rsidR="00AF37B6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AE1981" w:rsidRPr="00AE1981" w:rsidRDefault="00AE1981" w:rsidP="00AE1981">
      <w:pPr>
        <w:spacing w:line="360" w:lineRule="auto"/>
        <w:ind w:firstLine="709"/>
        <w:jc w:val="both"/>
        <w:rPr>
          <w:spacing w:val="-4"/>
          <w:szCs w:val="28"/>
        </w:rPr>
      </w:pPr>
      <w:r w:rsidRPr="00AE1981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0D4391" w:rsidRDefault="003D3AE6" w:rsidP="003D3AE6">
      <w:pPr>
        <w:spacing w:line="360" w:lineRule="auto"/>
        <w:ind w:firstLine="720"/>
        <w:jc w:val="both"/>
        <w:rPr>
          <w:b/>
          <w:spacing w:val="-4"/>
          <w:sz w:val="32"/>
          <w:szCs w:val="32"/>
          <w:u w:val="single"/>
        </w:rPr>
      </w:pPr>
      <w:r w:rsidRPr="000D4391">
        <w:rPr>
          <w:b/>
          <w:spacing w:val="-4"/>
          <w:sz w:val="32"/>
          <w:szCs w:val="32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0D4391">
        <w:rPr>
          <w:b/>
          <w:spacing w:val="-4"/>
          <w:sz w:val="32"/>
          <w:szCs w:val="32"/>
          <w:u w:val="single"/>
        </w:rPr>
        <w:t>х,</w:t>
      </w:r>
      <w:r w:rsidR="000D4391" w:rsidRPr="000D4391">
        <w:rPr>
          <w:b/>
          <w:spacing w:val="-4"/>
          <w:sz w:val="32"/>
          <w:szCs w:val="32"/>
          <w:u w:val="single"/>
        </w:rPr>
        <w:t xml:space="preserve"> а также гарантийного ремонта.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Cs w:val="28"/>
        </w:rPr>
        <w:t xml:space="preserve">антенны </w:t>
      </w:r>
      <w:r w:rsidR="00762BA9">
        <w:rPr>
          <w:color w:val="000000"/>
          <w:spacing w:val="1"/>
          <w:szCs w:val="28"/>
        </w:rPr>
        <w:t>П6-319М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производит</w:t>
      </w:r>
      <w:r>
        <w:rPr>
          <w:spacing w:val="-4"/>
          <w:szCs w:val="28"/>
        </w:rPr>
        <w:t xml:space="preserve"> </w:t>
      </w:r>
      <w:r w:rsidR="0091518B">
        <w:rPr>
          <w:spacing w:val="-4"/>
          <w:szCs w:val="28"/>
        </w:rPr>
        <w:t>АО</w:t>
      </w:r>
      <w:r w:rsidR="00C3217A">
        <w:rPr>
          <w:spacing w:val="-4"/>
          <w:szCs w:val="28"/>
        </w:rPr>
        <w:t xml:space="preserve"> «СКАРД-Электроникс» по адресу: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Cs w:val="28"/>
          </w:rPr>
          <w:t>305021, г</w:t>
        </w:r>
      </w:smartTag>
      <w:r>
        <w:rPr>
          <w:spacing w:val="-4"/>
          <w:szCs w:val="28"/>
        </w:rPr>
        <w:t>. Курск, ул</w:t>
      </w:r>
      <w:r w:rsidR="00400AEF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Карла Маркса, 70 Б,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  <w:u w:val="single"/>
        </w:rPr>
      </w:pPr>
      <w:r>
        <w:rPr>
          <w:spacing w:val="-4"/>
          <w:szCs w:val="28"/>
        </w:rPr>
        <w:t>Тел</w:t>
      </w:r>
      <w:r w:rsidR="007924F0">
        <w:rPr>
          <w:spacing w:val="-4"/>
          <w:szCs w:val="28"/>
        </w:rPr>
        <w:t>/факс</w:t>
      </w:r>
      <w:r>
        <w:rPr>
          <w:spacing w:val="-4"/>
          <w:szCs w:val="28"/>
        </w:rPr>
        <w:t xml:space="preserve">: +7 (4712) 390-632, </w:t>
      </w:r>
      <w:r w:rsidR="007924F0">
        <w:rPr>
          <w:spacing w:val="-4"/>
          <w:szCs w:val="28"/>
        </w:rPr>
        <w:t>390-786</w:t>
      </w:r>
      <w:r>
        <w:rPr>
          <w:spacing w:val="-4"/>
          <w:szCs w:val="28"/>
        </w:rPr>
        <w:t>,</w:t>
      </w:r>
      <w:r w:rsidR="007924F0">
        <w:rPr>
          <w:spacing w:val="-4"/>
          <w:szCs w:val="28"/>
        </w:rPr>
        <w:t xml:space="preserve"> </w:t>
      </w:r>
      <w:r w:rsidR="007924F0">
        <w:rPr>
          <w:spacing w:val="-4"/>
          <w:szCs w:val="28"/>
          <w:lang w:val="en-US"/>
        </w:rPr>
        <w:t>e-mail:</w:t>
      </w:r>
      <w:r>
        <w:rPr>
          <w:spacing w:val="-4"/>
          <w:szCs w:val="28"/>
        </w:rPr>
        <w:t xml:space="preserve"> </w:t>
      </w:r>
      <w:hyperlink r:id="rId10" w:history="1">
        <w:r w:rsidR="0091518B" w:rsidRPr="003136DD">
          <w:rPr>
            <w:rStyle w:val="ac"/>
            <w:spacing w:val="-4"/>
            <w:szCs w:val="28"/>
            <w:lang w:val="en-US"/>
          </w:rPr>
          <w:t>info</w:t>
        </w:r>
        <w:r w:rsidR="0091518B" w:rsidRPr="00EB2B98">
          <w:rPr>
            <w:rStyle w:val="ac"/>
            <w:spacing w:val="-4"/>
            <w:szCs w:val="28"/>
          </w:rPr>
          <w:t>@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B2B98">
          <w:rPr>
            <w:rStyle w:val="ac"/>
            <w:spacing w:val="-4"/>
            <w:szCs w:val="28"/>
          </w:rPr>
          <w:t>.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B2B98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D0A4A">
      <w:pPr>
        <w:pStyle w:val="1"/>
      </w:pPr>
      <w:bookmarkStart w:id="27" w:name="_Toc385236541"/>
      <w:bookmarkStart w:id="28" w:name="_Toc385238296"/>
      <w:bookmarkStart w:id="29" w:name="_Toc467767884"/>
      <w:bookmarkStart w:id="30" w:name="_Toc501525536"/>
      <w:bookmarkStart w:id="31" w:name="_Toc19784165"/>
      <w:r w:rsidRPr="001D0A4A">
        <w:lastRenderedPageBreak/>
        <w:t>СВИДЕТЕЛЬСТВО ОБ УПАКОВЫВАНИИ</w:t>
      </w:r>
      <w:bookmarkEnd w:id="27"/>
      <w:bookmarkEnd w:id="28"/>
      <w:bookmarkEnd w:id="29"/>
      <w:bookmarkEnd w:id="30"/>
      <w:bookmarkEnd w:id="31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537866" w:rsidRDefault="00660F86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694B44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776BFC" w:rsidP="004D43A2">
            <w:pPr>
              <w:jc w:val="center"/>
            </w:pPr>
            <w:r>
              <w:rPr>
                <w:szCs w:val="28"/>
              </w:rPr>
              <w:t>150321822</w:t>
            </w:r>
          </w:p>
        </w:tc>
      </w:tr>
      <w:tr w:rsidR="0091518B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Tr="00E67FBF">
        <w:trPr>
          <w:jc w:val="center"/>
        </w:trPr>
        <w:tc>
          <w:tcPr>
            <w:tcW w:w="1986" w:type="dxa"/>
          </w:tcPr>
          <w:p w:rsidR="00E67FBF" w:rsidRDefault="00E67FBF" w:rsidP="009777FB">
            <w:pPr>
              <w:jc w:val="center"/>
            </w:pPr>
            <w:r>
              <w:rPr>
                <w:spacing w:val="-4"/>
                <w:szCs w:val="28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E67FBF" w:rsidRDefault="00E67FBF" w:rsidP="009777FB">
            <w:r w:rsidRPr="00E67FBF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Default="00E67FBF" w:rsidP="00E67FBF">
            <w:pPr>
              <w:jc w:val="both"/>
            </w:pPr>
            <w:r>
              <w:rPr>
                <w:spacing w:val="-4"/>
                <w:szCs w:val="28"/>
              </w:rPr>
              <w:t>согласно требованиям,</w:t>
            </w:r>
          </w:p>
        </w:tc>
      </w:tr>
      <w:tr w:rsidR="00E67FBF" w:rsidRPr="00215A9E" w:rsidTr="00E67FBF">
        <w:trPr>
          <w:jc w:val="center"/>
        </w:trPr>
        <w:tc>
          <w:tcPr>
            <w:tcW w:w="1986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215A9E" w:rsidRDefault="00E67FBF" w:rsidP="00E67FBF">
            <w:pPr>
              <w:jc w:val="center"/>
              <w:rPr>
                <w:sz w:val="24"/>
                <w:vertAlign w:val="superscript"/>
              </w:rPr>
            </w:pPr>
            <w:r w:rsidRPr="00660F86">
              <w:rPr>
                <w:spacing w:val="-4"/>
                <w:szCs w:val="28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215A9E" w:rsidRDefault="00E67FBF" w:rsidP="009777FB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8613B3" w:rsidTr="009777FB">
        <w:trPr>
          <w:jc w:val="center"/>
        </w:trPr>
        <w:tc>
          <w:tcPr>
            <w:tcW w:w="1986" w:type="dxa"/>
            <w:vAlign w:val="bottom"/>
          </w:tcPr>
          <w:p w:rsidR="00E67FBF" w:rsidRPr="005942EF" w:rsidRDefault="00E67FBF" w:rsidP="009777FB">
            <w:pPr>
              <w:jc w:val="center"/>
            </w:pPr>
          </w:p>
        </w:tc>
        <w:tc>
          <w:tcPr>
            <w:tcW w:w="7662" w:type="dxa"/>
            <w:gridSpan w:val="3"/>
          </w:tcPr>
          <w:p w:rsidR="00E67FBF" w:rsidRPr="008613B3" w:rsidRDefault="00E67FBF" w:rsidP="00E67FB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3C43F8">
      <w:pPr>
        <w:rPr>
          <w:spacing w:val="-4"/>
          <w:szCs w:val="28"/>
        </w:rPr>
      </w:pPr>
    </w:p>
    <w:p w:rsidR="008C6A2F" w:rsidRDefault="008C6A2F" w:rsidP="003C43F8">
      <w:pPr>
        <w:ind w:firstLine="142"/>
        <w:jc w:val="both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91518B" w:rsidRPr="001F1B1C" w:rsidTr="001F1B1C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 w:rsidRPr="001F1B1C">
              <w:rPr>
                <w:sz w:val="24"/>
              </w:rPr>
              <w:t xml:space="preserve">Слесарь-сборщик </w:t>
            </w:r>
            <w:proofErr w:type="spellStart"/>
            <w:r w:rsidRPr="001F1B1C">
              <w:rPr>
                <w:sz w:val="24"/>
              </w:rPr>
              <w:t>РЭАиП</w:t>
            </w:r>
            <w:proofErr w:type="spellEnd"/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1F1B1C" w:rsidRDefault="001F1B1C" w:rsidP="004D4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 С.И.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1F1B1C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  <w:vAlign w:val="bottom"/>
          </w:tcPr>
          <w:p w:rsidR="0091518B" w:rsidRPr="001F1B1C" w:rsidRDefault="0091518B" w:rsidP="004D43A2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  <w:tr w:rsidR="0091518B" w:rsidRPr="001F1B1C" w:rsidTr="001F1B1C">
        <w:trPr>
          <w:jc w:val="center"/>
        </w:trPr>
        <w:tc>
          <w:tcPr>
            <w:tcW w:w="2983" w:type="dxa"/>
          </w:tcPr>
          <w:p w:rsidR="0091518B" w:rsidRPr="001F1B1C" w:rsidRDefault="0091518B" w:rsidP="004D43A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91518B" w:rsidRPr="001F1B1C" w:rsidRDefault="00843B3C" w:rsidP="00BA54AF">
            <w:pPr>
              <w:jc w:val="center"/>
              <w:rPr>
                <w:sz w:val="24"/>
              </w:rPr>
            </w:pPr>
            <w:r w:rsidRPr="001F1B1C">
              <w:rPr>
                <w:sz w:val="24"/>
                <w:vertAlign w:val="superscript"/>
              </w:rPr>
              <w:t xml:space="preserve">число, </w:t>
            </w:r>
            <w:r w:rsidR="00BA54AF" w:rsidRPr="001F1B1C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580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91518B" w:rsidRPr="001F1B1C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3C43F8" w:rsidRDefault="003C43F8" w:rsidP="001D0A4A">
      <w:pPr>
        <w:pStyle w:val="1"/>
      </w:pPr>
      <w:bookmarkStart w:id="32" w:name="_Toc385236542"/>
      <w:bookmarkStart w:id="33" w:name="_Toc385238297"/>
      <w:bookmarkStart w:id="34" w:name="_Toc467767885"/>
      <w:bookmarkStart w:id="35" w:name="_Toc501525537"/>
      <w:bookmarkStart w:id="36" w:name="_Toc19784166"/>
      <w:r>
        <w:lastRenderedPageBreak/>
        <w:t>СВИДЕТЕЛЬСТВО О ПРИЕМКЕ</w:t>
      </w:r>
      <w:bookmarkEnd w:id="32"/>
      <w:bookmarkEnd w:id="33"/>
      <w:bookmarkEnd w:id="34"/>
      <w:bookmarkEnd w:id="35"/>
      <w:bookmarkEnd w:id="36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E67FBF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60F86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 w:rsidRPr="00E67FBF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94B44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776BFC" w:rsidP="004D4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150321822</w:t>
            </w:r>
          </w:p>
        </w:tc>
      </w:tr>
      <w:tr w:rsidR="00AA136D" w:rsidRPr="00E67FBF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7B3F56" w:rsidP="00EF7B13">
      <w:pPr>
        <w:spacing w:line="30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Изготовлена</w:t>
      </w:r>
      <w:proofErr w:type="gramEnd"/>
      <w:r>
        <w:rPr>
          <w:szCs w:val="28"/>
        </w:rPr>
        <w:t xml:space="preserve">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действующей технической доку</w:t>
      </w:r>
      <w:r>
        <w:rPr>
          <w:szCs w:val="28"/>
        </w:rPr>
        <w:t xml:space="preserve">ментацией и </w:t>
      </w:r>
      <w:r w:rsidR="003C43F8">
        <w:rPr>
          <w:szCs w:val="28"/>
        </w:rPr>
        <w:t>приз</w:t>
      </w:r>
      <w:r w:rsidR="00DE3BA2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1F1B1C" w:rsidRDefault="001F1B1C" w:rsidP="00EF7B13">
      <w:pPr>
        <w:spacing w:line="300" w:lineRule="auto"/>
        <w:ind w:firstLine="709"/>
        <w:jc w:val="both"/>
        <w:rPr>
          <w:szCs w:val="28"/>
        </w:rPr>
      </w:pPr>
    </w:p>
    <w:p w:rsidR="00DE698A" w:rsidRPr="009669D2" w:rsidRDefault="00DE698A" w:rsidP="00DE698A">
      <w:pPr>
        <w:jc w:val="center"/>
        <w:rPr>
          <w:b/>
        </w:rPr>
      </w:pPr>
      <w:r w:rsidRPr="009669D2">
        <w:rPr>
          <w:b/>
        </w:rPr>
        <w:t>Заместитель генерального директора по качеству - начальник ОТК и</w:t>
      </w:r>
      <w:proofErr w:type="gramStart"/>
      <w:r w:rsidRPr="009669D2">
        <w:rPr>
          <w:b/>
        </w:rPr>
        <w:t xml:space="preserve"> К</w:t>
      </w:r>
      <w:proofErr w:type="gramEnd"/>
    </w:p>
    <w:p w:rsidR="00215A9E" w:rsidRPr="007B3F56" w:rsidRDefault="00215A9E" w:rsidP="00215A9E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AF37B6" w:rsidRDefault="00DE698A" w:rsidP="00E24867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AF37B6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AF37B6" w:rsidTr="00053186">
        <w:tc>
          <w:tcPr>
            <w:tcW w:w="2684" w:type="dxa"/>
            <w:vAlign w:val="bottom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AF37B6" w:rsidRDefault="00215A9E" w:rsidP="00E41064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AF37B6" w:rsidRDefault="00E41064" w:rsidP="00E41064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</w:tbl>
    <w:p w:rsidR="00215A9E" w:rsidRPr="007B3F56" w:rsidRDefault="00215A9E" w:rsidP="00215A9E">
      <w:pPr>
        <w:ind w:left="360"/>
        <w:rPr>
          <w:sz w:val="24"/>
        </w:rPr>
      </w:pPr>
    </w:p>
    <w:p w:rsidR="00215A9E" w:rsidRDefault="00215A9E" w:rsidP="00660F86">
      <w:r>
        <w:t>-----------------------------------------------------------------------------------------------------</w:t>
      </w:r>
    </w:p>
    <w:p w:rsidR="00215A9E" w:rsidRPr="00480EF9" w:rsidRDefault="00480EF9" w:rsidP="00660F86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 xml:space="preserve">линия отреза при  поставке на </w:t>
      </w:r>
      <w:r w:rsidR="00215A9E" w:rsidRPr="00480EF9">
        <w:rPr>
          <w:sz w:val="24"/>
          <w:vertAlign w:val="superscript"/>
        </w:rPr>
        <w:t>экспорт</w:t>
      </w:r>
    </w:p>
    <w:p w:rsidR="00215A9E" w:rsidRDefault="00215A9E" w:rsidP="00215A9E">
      <w:pPr>
        <w:ind w:left="142"/>
        <w:jc w:val="center"/>
        <w:rPr>
          <w:sz w:val="20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215A9E" w:rsidTr="00207FFA">
        <w:trPr>
          <w:jc w:val="center"/>
        </w:trPr>
        <w:tc>
          <w:tcPr>
            <w:tcW w:w="9853" w:type="dxa"/>
            <w:gridSpan w:val="6"/>
            <w:vAlign w:val="center"/>
          </w:tcPr>
          <w:p w:rsidR="00F56CAB" w:rsidRPr="00FF033C" w:rsidRDefault="00F56CAB" w:rsidP="00F56CAB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1F1B1C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215A9E" w:rsidRDefault="00215A9E" w:rsidP="00E24867">
            <w:pPr>
              <w:jc w:val="center"/>
              <w:rPr>
                <w:spacing w:val="-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vAlign w:val="bottom"/>
          </w:tcPr>
          <w:p w:rsidR="00215A9E" w:rsidRPr="00AF37B6" w:rsidRDefault="001F1B1C" w:rsidP="00E24867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Зюмченко А.С.</w:t>
            </w: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</w:p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  <w:r w:rsidRPr="00AF37B6">
              <w:rPr>
                <w:b/>
                <w:sz w:val="24"/>
              </w:rPr>
              <w:t>МП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51337F" w:rsidRPr="008613B3" w:rsidTr="00B5256E">
        <w:tblPrEx>
          <w:jc w:val="left"/>
        </w:tblPrEx>
        <w:tc>
          <w:tcPr>
            <w:tcW w:w="9853" w:type="dxa"/>
            <w:gridSpan w:val="6"/>
          </w:tcPr>
          <w:p w:rsidR="0051337F" w:rsidRPr="00C865F1" w:rsidRDefault="0051337F" w:rsidP="0051337F">
            <w:pPr>
              <w:jc w:val="center"/>
              <w:rPr>
                <w:b/>
              </w:rPr>
            </w:pPr>
            <w:r w:rsidRPr="00C865F1">
              <w:rPr>
                <w:b/>
              </w:rPr>
              <w:t>Заказчик</w:t>
            </w:r>
            <w:r>
              <w:rPr>
                <w:b/>
              </w:rPr>
              <w:t xml:space="preserve"> </w:t>
            </w:r>
            <w:r w:rsidRPr="00C865F1">
              <w:rPr>
                <w:b/>
              </w:rPr>
              <w:t>(при наличии)</w:t>
            </w: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C865F1" w:rsidRDefault="00215A9E" w:rsidP="00E2486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15A9E" w:rsidRDefault="00215A9E" w:rsidP="00E24867"/>
        </w:tc>
      </w:tr>
      <w:tr w:rsidR="00BA54AF" w:rsidRPr="008613B3" w:rsidTr="00B5256E">
        <w:tblPrEx>
          <w:jc w:val="left"/>
        </w:tblPrEx>
        <w:tc>
          <w:tcPr>
            <w:tcW w:w="1908" w:type="dxa"/>
            <w:vMerge w:val="restart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  <w:r w:rsidRPr="00C865F1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  <w:vMerge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7962D0" w:rsidRPr="008613B3" w:rsidTr="00B5256E">
        <w:tblPrEx>
          <w:jc w:val="left"/>
        </w:tblPrEx>
        <w:tc>
          <w:tcPr>
            <w:tcW w:w="1908" w:type="dxa"/>
          </w:tcPr>
          <w:p w:rsidR="007962D0" w:rsidRPr="008613B3" w:rsidRDefault="007962D0" w:rsidP="007962D0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7962D0" w:rsidRPr="008613B3" w:rsidRDefault="007962D0" w:rsidP="007962D0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bookmarkStart w:id="37" w:name="_Toc385236543"/>
            <w:bookmarkStart w:id="38" w:name="_Toc385238298"/>
            <w:bookmarkStart w:id="39" w:name="_Toc467767886"/>
            <w:bookmarkStart w:id="40" w:name="_Toc501525538"/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rPr>
                <w:sz w:val="24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Pr="007B3F56" w:rsidRDefault="007962D0" w:rsidP="007B3F56"/>
    <w:bookmarkEnd w:id="37"/>
    <w:bookmarkEnd w:id="38"/>
    <w:bookmarkEnd w:id="39"/>
    <w:bookmarkEnd w:id="40"/>
    <w:p w:rsidR="006237AC" w:rsidRDefault="006237AC" w:rsidP="006237AC"/>
    <w:p w:rsidR="00207FFA" w:rsidRDefault="00207FFA" w:rsidP="006237AC"/>
    <w:p w:rsidR="00591757" w:rsidRDefault="00591757" w:rsidP="006237AC"/>
    <w:p w:rsidR="00A3640D" w:rsidRDefault="00A3640D" w:rsidP="006237AC"/>
    <w:p w:rsidR="00A3640D" w:rsidRDefault="00A3640D" w:rsidP="006237AC"/>
    <w:p w:rsidR="00207FFA" w:rsidRDefault="00207FFA" w:rsidP="00207FFA">
      <w:pPr>
        <w:pStyle w:val="1"/>
      </w:pPr>
      <w:bookmarkStart w:id="41" w:name="_Toc19784167"/>
      <w:r>
        <w:lastRenderedPageBreak/>
        <w:t>ЗАМЕТКИ ПО ЭКСПЛУАТАЦИИ И ХРАНЕНИЮ.</w:t>
      </w:r>
      <w:bookmarkEnd w:id="41"/>
    </w:p>
    <w:p w:rsidR="00B5256E" w:rsidRPr="00B5256E" w:rsidRDefault="00B5256E" w:rsidP="00B5256E"/>
    <w:p w:rsidR="00826DBE" w:rsidRPr="00826DBE" w:rsidRDefault="005070FD" w:rsidP="00591757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B50D58" w:rsidRPr="00B50D58">
        <w:rPr>
          <w:szCs w:val="28"/>
        </w:rPr>
        <w:t>настоящий 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7B3F56">
        <w:rPr>
          <w:szCs w:val="28"/>
        </w:rPr>
        <w:t xml:space="preserve">2 При работе с антенной </w:t>
      </w:r>
      <w:r w:rsidR="00B50D58" w:rsidRPr="00B50D58">
        <w:rPr>
          <w:szCs w:val="28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2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>3 Персонал обязан строго выполнять правила техники электробезопасности.</w:t>
      </w:r>
      <w:bookmarkEnd w:id="42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7B3F56">
        <w:rPr>
          <w:szCs w:val="28"/>
        </w:rPr>
        <w:t>.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E698A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</w:t>
      </w:r>
      <w:r w:rsidR="007B3F56">
        <w:rPr>
          <w:szCs w:val="28"/>
        </w:rPr>
        <w:t xml:space="preserve">нны и в процессе использования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B3F56" w:rsidP="007962D0">
      <w:pPr>
        <w:spacing w:line="300" w:lineRule="auto"/>
        <w:ind w:firstLine="709"/>
        <w:jc w:val="both"/>
      </w:pPr>
      <w:r>
        <w:t>8.1.9 Д</w:t>
      </w:r>
      <w:r w:rsidR="007E60BE" w:rsidRPr="00615650">
        <w:t>емонтаж антенны производить после обязательного выключения генерат</w:t>
      </w:r>
      <w:r>
        <w:t>ора и (или) усилителя мощности.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измерительн</w:t>
      </w:r>
      <w:r w:rsidR="007B3F56">
        <w:rPr>
          <w:szCs w:val="28"/>
        </w:rPr>
        <w:t xml:space="preserve">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A117DB">
      <w:pPr>
        <w:numPr>
          <w:ilvl w:val="0"/>
          <w:numId w:val="8"/>
        </w:numPr>
        <w:tabs>
          <w:tab w:val="clear" w:pos="1412"/>
        </w:tabs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A117DB">
      <w:pPr>
        <w:numPr>
          <w:ilvl w:val="0"/>
          <w:numId w:val="8"/>
        </w:numPr>
        <w:tabs>
          <w:tab w:val="clear" w:pos="1412"/>
        </w:tabs>
        <w:spacing w:line="300" w:lineRule="auto"/>
        <w:ind w:left="0" w:firstLine="709"/>
        <w:jc w:val="both"/>
      </w:pPr>
      <w:r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lastRenderedPageBreak/>
        <w:t>8</w:t>
      </w:r>
      <w:r w:rsidR="007B3F56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7B3F56" w:rsidP="007E60BE">
      <w:pPr>
        <w:spacing w:line="300" w:lineRule="auto"/>
        <w:ind w:firstLine="709"/>
        <w:jc w:val="both"/>
      </w:pPr>
      <w:r>
        <w:t>8.2.5 При хранении в не</w:t>
      </w:r>
      <w:r w:rsidR="00DE698A">
        <w:t xml:space="preserve"> </w:t>
      </w:r>
      <w:r>
        <w:t xml:space="preserve">отапливаемом помещении </w:t>
      </w:r>
      <w:r w:rsidR="007E60BE">
        <w:t>хранение осуществляется в тарных ящиках, накрытых брезентом при следующих условиях:</w:t>
      </w:r>
      <w:r w:rsidR="007E60BE">
        <w:rPr>
          <w:color w:val="000000"/>
        </w:rPr>
        <w:t xml:space="preserve"> </w:t>
      </w:r>
    </w:p>
    <w:p w:rsidR="007E60BE" w:rsidRDefault="007E60BE" w:rsidP="00A117DB">
      <w:pPr>
        <w:numPr>
          <w:ilvl w:val="0"/>
          <w:numId w:val="10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Pr="001B2003">
        <w:rPr>
          <w:color w:val="000000"/>
        </w:rPr>
        <w:t xml:space="preserve"> 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A117DB">
      <w:pPr>
        <w:numPr>
          <w:ilvl w:val="0"/>
          <w:numId w:val="10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относит</w:t>
      </w:r>
      <w:r w:rsidR="00DE698A">
        <w:t xml:space="preserve">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A117DB">
      <w:pPr>
        <w:numPr>
          <w:ilvl w:val="0"/>
          <w:numId w:val="9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A117DB">
      <w:pPr>
        <w:numPr>
          <w:ilvl w:val="0"/>
          <w:numId w:val="9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7B3F56">
        <w:rPr>
          <w:color w:val="000000"/>
        </w:rPr>
        <w:t xml:space="preserve">тносительная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DE698A" w:rsidP="00A117DB">
      <w:pPr>
        <w:numPr>
          <w:ilvl w:val="0"/>
          <w:numId w:val="9"/>
        </w:numPr>
        <w:tabs>
          <w:tab w:val="clear" w:pos="703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017221" w:rsidRDefault="00017221" w:rsidP="00017221">
      <w:pPr>
        <w:spacing w:line="300" w:lineRule="auto"/>
        <w:ind w:left="352"/>
        <w:jc w:val="both"/>
      </w:pPr>
    </w:p>
    <w:p w:rsidR="00F24FE9" w:rsidRDefault="007962D0" w:rsidP="007962D0">
      <w:pPr>
        <w:pStyle w:val="1"/>
      </w:pPr>
      <w:bookmarkStart w:id="43" w:name="_Toc19784168"/>
      <w:r>
        <w:t>ПОДГОТОВКА К РАБОТЕ И ПОРЯДОК РАБОТЫ.</w:t>
      </w:r>
      <w:bookmarkEnd w:id="43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660F86">
        <w:rPr>
          <w:szCs w:val="28"/>
        </w:rPr>
        <w:t xml:space="preserve">монтаж антенны </w:t>
      </w:r>
      <w:r w:rsidR="00826DBE" w:rsidRPr="001F2666">
        <w:rPr>
          <w:szCs w:val="28"/>
        </w:rPr>
        <w:t>в следующей последовательности:</w:t>
      </w:r>
    </w:p>
    <w:p w:rsidR="00CA33DD" w:rsidRDefault="00CA33DD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извлеките антенну из упаковки или укладочного ящика;</w:t>
      </w:r>
    </w:p>
    <w:p w:rsidR="00CA33DD" w:rsidRDefault="00CA33DD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закрепите противовес четырьмя винтами, находящимися на дне корпуса;</w:t>
      </w:r>
    </w:p>
    <w:p w:rsidR="00DE0733" w:rsidRDefault="00660F86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свободный разъем изме</w:t>
      </w:r>
      <w:r w:rsidR="00660F86">
        <w:rPr>
          <w:szCs w:val="28"/>
        </w:rPr>
        <w:t xml:space="preserve">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  <w:r w:rsidR="00185A14">
        <w:rPr>
          <w:szCs w:val="28"/>
        </w:rPr>
        <w:t xml:space="preserve"> 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4214F3" w:rsidRDefault="004214F3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 использовании антенны для изм</w:t>
      </w:r>
      <w:r w:rsidR="006860A9">
        <w:rPr>
          <w:szCs w:val="28"/>
        </w:rPr>
        <w:t>ерения полей в интересах задач ЭМС (</w:t>
      </w:r>
      <w:r>
        <w:rPr>
          <w:szCs w:val="28"/>
        </w:rPr>
        <w:t xml:space="preserve">к примеру, по ГОСТ В 25803-91 и аналогичным) необходимо </w:t>
      </w:r>
      <w:r w:rsidR="006860A9">
        <w:rPr>
          <w:szCs w:val="28"/>
        </w:rPr>
        <w:t xml:space="preserve">установить её на металлический стол и </w:t>
      </w:r>
      <w:r>
        <w:rPr>
          <w:szCs w:val="28"/>
        </w:rPr>
        <w:t xml:space="preserve">заземлить противовес </w:t>
      </w:r>
      <w:r w:rsidR="006860A9">
        <w:rPr>
          <w:szCs w:val="28"/>
        </w:rPr>
        <w:t>с металлическим</w:t>
      </w:r>
      <w:r>
        <w:rPr>
          <w:szCs w:val="28"/>
        </w:rPr>
        <w:t xml:space="preserve"> стол</w:t>
      </w:r>
      <w:r w:rsidR="006860A9">
        <w:rPr>
          <w:szCs w:val="28"/>
        </w:rPr>
        <w:t xml:space="preserve">ом путём </w:t>
      </w:r>
      <w:r w:rsidR="006860A9">
        <w:rPr>
          <w:szCs w:val="28"/>
        </w:rPr>
        <w:lastRenderedPageBreak/>
        <w:t>соединения</w:t>
      </w:r>
      <w:r>
        <w:rPr>
          <w:szCs w:val="28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>
          <w:rPr>
            <w:szCs w:val="28"/>
          </w:rPr>
          <w:t>6 мм</w:t>
        </w:r>
      </w:smartTag>
      <w:r>
        <w:rPr>
          <w:szCs w:val="28"/>
        </w:rPr>
        <w:t xml:space="preserve"> для крепления клеммы заземления.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8pt;height:19.8pt" o:ole="">
            <v:imagedata r:id="rId11" o:title=""/>
          </v:shape>
          <o:OLEObject Type="Embed" ProgID="Equation.3" ShapeID="_x0000_i1025" DrawAspect="Content" ObjectID="_1722066157" r:id="rId12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  <w:r w:rsidR="00055253">
        <w:t>.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7B3F56">
        <w:rPr>
          <w:szCs w:val="28"/>
        </w:rPr>
        <w:t xml:space="preserve"> Из таблицы </w:t>
      </w:r>
      <w:r w:rsidR="00EF7B13">
        <w:rPr>
          <w:szCs w:val="28"/>
        </w:rPr>
        <w:t xml:space="preserve">приложения Б </w:t>
      </w:r>
      <w:r w:rsidR="00930F64">
        <w:rPr>
          <w:szCs w:val="28"/>
        </w:rPr>
        <w:t>возьмите</w:t>
      </w:r>
      <w:r w:rsidR="007B3F56">
        <w:rPr>
          <w:szCs w:val="28"/>
        </w:rPr>
        <w:t xml:space="preserve"> значение</w:t>
      </w:r>
      <w:r w:rsidR="00660F86">
        <w:rPr>
          <w:szCs w:val="28"/>
        </w:rPr>
        <w:t xml:space="preserve">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7B3F56">
        <w:t xml:space="preserve"> </w:t>
      </w:r>
      <w:r w:rsidR="00587592" w:rsidRPr="00587592">
        <w:t>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7B3F56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4pt" o:ole="" fillcolor="window">
            <v:imagedata r:id="rId13" o:title=""/>
          </v:shape>
          <o:OLEObject Type="Embed" ProgID="Equation.3" ShapeID="_x0000_i1026" DrawAspect="Content" ObjectID="_1722066158" r:id="rId14"/>
        </w:object>
      </w:r>
      <w:r w:rsidRPr="00CC7DFB">
        <w:rPr>
          <w:position w:val="-10"/>
        </w:rPr>
        <w:object w:dxaOrig="2540" w:dyaOrig="320">
          <v:shape id="_x0000_i1027" type="#_x0000_t75" style="width:189.6pt;height:23.4pt" o:ole="" fillcolor="window">
            <v:imagedata r:id="rId15" o:title=""/>
          </v:shape>
          <o:OLEObject Type="Embed" ProgID="Equation.3" ShapeID="_x0000_i1027" DrawAspect="Content" ObjectID="_1722066159" r:id="rId16"/>
        </w:object>
      </w:r>
      <w:r w:rsidR="0051337F">
        <w:t>.</w:t>
      </w:r>
    </w:p>
    <w:p w:rsidR="00587592" w:rsidRPr="0051337F" w:rsidRDefault="0051337F" w:rsidP="00591757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4pt" o:ole="" fillcolor="window">
            <v:imagedata r:id="rId17" o:title=""/>
          </v:shape>
          <o:OLEObject Type="Embed" ProgID="Equation.3" ShapeID="_x0000_i1028" DrawAspect="Content" ObjectID="_1722066160" r:id="rId18"/>
        </w:object>
      </w:r>
      <w:r w:rsidRPr="00CC7DFB">
        <w:rPr>
          <w:position w:val="-10"/>
        </w:rPr>
        <w:object w:dxaOrig="3040" w:dyaOrig="320">
          <v:shape id="_x0000_i1029" type="#_x0000_t75" style="width:226.8pt;height:23.4pt" o:ole="" fillcolor="window">
            <v:imagedata r:id="rId19" o:title=""/>
          </v:shape>
          <o:OLEObject Type="Embed" ProgID="Equation.3" ShapeID="_x0000_i1029" DrawAspect="Content" ObjectID="_1722066161" r:id="rId20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6pt;height:40.2pt" o:ole="" fillcolor="window">
            <v:imagedata r:id="rId21" o:title=""/>
          </v:shape>
          <o:OLEObject Type="Embed" ProgID="Equation.3" ShapeID="_x0000_i1030" DrawAspect="Content" ObjectID="_1722066162" r:id="rId22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4pt;height:40.2pt" o:ole="" fillcolor="window">
            <v:imagedata r:id="rId23" o:title=""/>
          </v:shape>
          <o:OLEObject Type="Embed" ProgID="Equation.3" ShapeID="_x0000_i1031" DrawAspect="Content" ObjectID="_1722066163" r:id="rId24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7B3F56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DE698A">
        <w:rPr>
          <w:sz w:val="24"/>
        </w:rPr>
        <w:t xml:space="preserve">(приложение Б), </w:t>
      </w:r>
      <w:r w:rsidR="007B3F56">
        <w:rPr>
          <w:sz w:val="24"/>
        </w:rPr>
        <w:t xml:space="preserve">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7B3F56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660F86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-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A117DB">
      <w:pPr>
        <w:numPr>
          <w:ilvl w:val="0"/>
          <w:numId w:val="6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7B3F56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</w:t>
      </w:r>
      <w:r w:rsidRPr="00D7452E">
        <w:rPr>
          <w:szCs w:val="28"/>
        </w:rPr>
        <w:lastRenderedPageBreak/>
        <w:t>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8pt;height:19.8pt" o:ole="">
            <v:imagedata r:id="rId11" o:title=""/>
          </v:shape>
          <o:OLEObject Type="Embed" ProgID="Equation.3" ShapeID="_x0000_i1032" DrawAspect="Content" ObjectID="_1722066164" r:id="rId25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7B3F56">
        <w:rPr>
          <w:szCs w:val="28"/>
        </w:rPr>
        <w:t>.2. Из таблицы приложения Б возьмите значение</w:t>
      </w:r>
      <w:r w:rsidR="00660F86">
        <w:rPr>
          <w:szCs w:val="28"/>
        </w:rPr>
        <w:t xml:space="preserve"> коэффициента калибровки </w:t>
      </w:r>
      <w:r>
        <w:rPr>
          <w:szCs w:val="28"/>
        </w:rPr>
        <w:t xml:space="preserve">для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660F86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660F86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4pt" o:ole="" fillcolor="window">
            <v:imagedata r:id="rId26" o:title=""/>
          </v:shape>
          <o:OLEObject Type="Embed" ProgID="Equation.3" ShapeID="_x0000_i1033" DrawAspect="Content" ObjectID="_1722066165" r:id="rId27"/>
        </w:object>
      </w:r>
      <w:r w:rsidRPr="00CC7DFB">
        <w:rPr>
          <w:position w:val="-10"/>
        </w:rPr>
        <w:object w:dxaOrig="2540" w:dyaOrig="320">
          <v:shape id="_x0000_i1034" type="#_x0000_t75" style="width:189.6pt;height:23.4pt" o:ole="" fillcolor="window">
            <v:imagedata r:id="rId28" o:title=""/>
          </v:shape>
          <o:OLEObject Type="Embed" ProgID="Equation.3" ShapeID="_x0000_i1034" DrawAspect="Content" ObjectID="_1722066166" r:id="rId29"/>
        </w:object>
      </w:r>
      <w:r w:rsidR="0051337F">
        <w:t>.</w: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4pt" o:ole="" fillcolor="window">
            <v:imagedata r:id="rId17" o:title=""/>
          </v:shape>
          <o:OLEObject Type="Embed" ProgID="Equation.3" ShapeID="_x0000_i1035" DrawAspect="Content" ObjectID="_1722066167" r:id="rId30"/>
        </w:object>
      </w:r>
      <w:r w:rsidRPr="00CC7DFB">
        <w:rPr>
          <w:position w:val="-10"/>
        </w:rPr>
        <w:object w:dxaOrig="3040" w:dyaOrig="320">
          <v:shape id="_x0000_i1036" type="#_x0000_t75" style="width:226.8pt;height:23.4pt" o:ole="" fillcolor="window">
            <v:imagedata r:id="rId31" o:title=""/>
          </v:shape>
          <o:OLEObject Type="Embed" ProgID="Equation.3" ShapeID="_x0000_i1036" DrawAspect="Content" ObjectID="_1722066168" r:id="rId32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6pt;height:40.2pt" o:ole="" fillcolor="window">
            <v:imagedata r:id="rId33" o:title=""/>
          </v:shape>
          <o:OLEObject Type="Embed" ProgID="Equation.3" ShapeID="_x0000_i1037" DrawAspect="Content" ObjectID="_1722066169" r:id="rId34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6150B9" w:rsidRPr="00053186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4pt;height:40.2pt" o:ole="" fillcolor="window">
            <v:imagedata r:id="rId23" o:title=""/>
          </v:shape>
          <o:OLEObject Type="Embed" ProgID="Equation.3" ShapeID="_x0000_i1038" DrawAspect="Content" ObjectID="_1722066170" r:id="rId35"/>
        </w:object>
      </w:r>
      <w:r w:rsidRPr="00053186">
        <w:t>.</w:t>
      </w:r>
    </w:p>
    <w:p w:rsidR="002E44F3" w:rsidRDefault="00FE1811" w:rsidP="00A3640D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5</w:t>
      </w:r>
      <w:r w:rsidR="007E60BE">
        <w:rPr>
          <w:szCs w:val="28"/>
        </w:rPr>
        <w:t>.</w:t>
      </w:r>
      <w:r w:rsidR="007B3F56">
        <w:rPr>
          <w:szCs w:val="28"/>
        </w:rPr>
        <w:t xml:space="preserve"> </w:t>
      </w:r>
      <w:r w:rsidR="00A3640D">
        <w:rPr>
          <w:szCs w:val="28"/>
        </w:rPr>
        <w:t xml:space="preserve">Возможные неисправности и методы </w:t>
      </w:r>
      <w:r w:rsidR="002E44F3">
        <w:rPr>
          <w:szCs w:val="28"/>
        </w:rPr>
        <w:t>устранения</w:t>
      </w:r>
      <w:r w:rsidR="00A3640D">
        <w:rPr>
          <w:szCs w:val="28"/>
        </w:rPr>
        <w:t xml:space="preserve"> представлены в таблице 3.</w:t>
      </w:r>
    </w:p>
    <w:p w:rsidR="002E44F3" w:rsidRDefault="002E44F3" w:rsidP="002E44F3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</w:t>
      </w:r>
      <w:r w:rsidR="00A3640D">
        <w:rPr>
          <w:szCs w:val="28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AC64B1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DE3BA2" w:rsidRPr="00AC64B1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  <w:tr w:rsidR="00DE3BA2" w:rsidRPr="00AC64B1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DE3BA2" w:rsidRPr="00800A38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00A38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</w:t>
            </w:r>
            <w:r w:rsidR="00055253" w:rsidRPr="00800A38">
              <w:rPr>
                <w:sz w:val="24"/>
              </w:rPr>
              <w:t xml:space="preserve"> </w:t>
            </w:r>
            <w:r w:rsidRPr="00800A38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</w:tbl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207FFA" w:rsidRDefault="00207FFA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D0A4A">
      <w:pPr>
        <w:pStyle w:val="1"/>
      </w:pPr>
      <w:bookmarkStart w:id="44" w:name="_Toc385236544"/>
      <w:bookmarkStart w:id="45" w:name="_Toc385238299"/>
      <w:bookmarkStart w:id="46" w:name="_Toc467767887"/>
      <w:bookmarkStart w:id="47" w:name="_Toc501525540"/>
      <w:bookmarkStart w:id="48" w:name="_Toc19784169"/>
      <w:r w:rsidRPr="001D0A4A">
        <w:t>Т</w:t>
      </w:r>
      <w:r w:rsidR="006237AC" w:rsidRPr="001D0A4A">
        <w:t>ЕХНИЧЕСКОЕ ОБСЛУЖИВАНИЕ</w:t>
      </w:r>
      <w:bookmarkEnd w:id="44"/>
      <w:bookmarkEnd w:id="45"/>
      <w:bookmarkEnd w:id="46"/>
      <w:bookmarkEnd w:id="47"/>
      <w:bookmarkEnd w:id="48"/>
    </w:p>
    <w:p w:rsidR="004831A0" w:rsidRPr="004831A0" w:rsidRDefault="004831A0" w:rsidP="004831A0"/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A117DB">
      <w:pPr>
        <w:numPr>
          <w:ilvl w:val="0"/>
          <w:numId w:val="4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A117DB">
      <w:pPr>
        <w:numPr>
          <w:ilvl w:val="0"/>
          <w:numId w:val="4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A117DB">
      <w:pPr>
        <w:numPr>
          <w:ilvl w:val="0"/>
          <w:numId w:val="5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145CEE" w:rsidRDefault="0032424F" w:rsidP="00A117DB">
      <w:pPr>
        <w:numPr>
          <w:ilvl w:val="0"/>
          <w:numId w:val="5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7B3F56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3650A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DE698A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7B3F56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7B1A04">
        <w:rPr>
          <w:szCs w:val="28"/>
        </w:rPr>
        <w:t>(КО);</w:t>
      </w:r>
    </w:p>
    <w:p w:rsidR="0032424F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32424F">
        <w:rPr>
          <w:szCs w:val="28"/>
        </w:rPr>
        <w:t xml:space="preserve">роизведите очистку поверхностей изделий </w:t>
      </w:r>
      <w:r w:rsidR="00D653E5">
        <w:t>от пыли, загрязнений и окислений элементов монтажа ветошью</w:t>
      </w:r>
      <w:r w:rsidR="003650A4">
        <w:t>.</w:t>
      </w:r>
      <w:r w:rsidR="007B1A04">
        <w:rPr>
          <w:szCs w:val="28"/>
        </w:rPr>
        <w:t>;</w:t>
      </w:r>
    </w:p>
    <w:p w:rsidR="0032424F" w:rsidRDefault="00DE698A" w:rsidP="00A117DB">
      <w:pPr>
        <w:numPr>
          <w:ilvl w:val="0"/>
          <w:numId w:val="15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545569">
        <w:rPr>
          <w:szCs w:val="28"/>
        </w:rPr>
        <w:t>роизведите смазку трущи</w:t>
      </w:r>
      <w:r w:rsidR="007B3F56">
        <w:rPr>
          <w:szCs w:val="28"/>
        </w:rPr>
        <w:t xml:space="preserve">хся </w:t>
      </w:r>
      <w:r w:rsidR="007B1A04">
        <w:rPr>
          <w:szCs w:val="28"/>
        </w:rPr>
        <w:t xml:space="preserve">деталей </w:t>
      </w:r>
      <w:r w:rsidR="007B3F56">
        <w:rPr>
          <w:szCs w:val="28"/>
        </w:rPr>
        <w:t>крепления антенны</w:t>
      </w:r>
      <w:r w:rsidR="0032424F" w:rsidRPr="00545569">
        <w:rPr>
          <w:szCs w:val="28"/>
        </w:rPr>
        <w:t xml:space="preserve"> смаз</w:t>
      </w:r>
      <w:r w:rsidR="007B3F56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7B3F56">
        <w:rPr>
          <w:szCs w:val="28"/>
        </w:rPr>
        <w:t xml:space="preserve">ГОСТ 18179-72. </w:t>
      </w:r>
      <w:r w:rsidR="0032424F" w:rsidRPr="00545569">
        <w:rPr>
          <w:szCs w:val="28"/>
        </w:rPr>
        <w:t>Излишки смазки удалите ветошью.</w:t>
      </w:r>
    </w:p>
    <w:p w:rsidR="003650A4" w:rsidRDefault="003650A4" w:rsidP="00A117DB">
      <w:pPr>
        <w:numPr>
          <w:ilvl w:val="0"/>
          <w:numId w:val="15"/>
        </w:numPr>
        <w:shd w:val="clear" w:color="auto" w:fill="FFFFFF"/>
        <w:tabs>
          <w:tab w:val="clear" w:pos="1429"/>
        </w:tabs>
        <w:spacing w:line="300" w:lineRule="auto"/>
        <w:ind w:left="0" w:firstLine="709"/>
        <w:jc w:val="both"/>
      </w:pPr>
      <w:r>
        <w:t>п</w:t>
      </w:r>
      <w:r w:rsidRPr="003269F6">
        <w:t xml:space="preserve">роизведите </w:t>
      </w:r>
      <w:r>
        <w:t>очистку СВЧ разъёма протирочной тканью 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591757" w:rsidRDefault="00591757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660F86" w:rsidP="001D0A4A">
      <w:pPr>
        <w:pStyle w:val="1"/>
      </w:pPr>
      <w:bookmarkStart w:id="49" w:name="_Toc385236545"/>
      <w:bookmarkStart w:id="50" w:name="_Toc385238300"/>
      <w:bookmarkStart w:id="51" w:name="_Toc467767888"/>
      <w:bookmarkStart w:id="52" w:name="_Toc501525541"/>
      <w:bookmarkStart w:id="53" w:name="_Toc19784170"/>
      <w:r>
        <w:lastRenderedPageBreak/>
        <w:t xml:space="preserve">КАЛИБРОВКА </w:t>
      </w:r>
      <w:r w:rsidR="008466B3" w:rsidRPr="001D0A4A">
        <w:t>АНТЕННЫ</w:t>
      </w:r>
      <w:bookmarkEnd w:id="49"/>
      <w:bookmarkEnd w:id="50"/>
      <w:bookmarkEnd w:id="51"/>
      <w:bookmarkEnd w:id="52"/>
      <w:bookmarkEnd w:id="53"/>
    </w:p>
    <w:p w:rsidR="00D871B3" w:rsidRPr="00D871B3" w:rsidRDefault="00D871B3" w:rsidP="00D871B3"/>
    <w:p w:rsidR="008466B3" w:rsidRDefault="007B3F56" w:rsidP="00A117DB">
      <w:pPr>
        <w:numPr>
          <w:ilvl w:val="1"/>
          <w:numId w:val="14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B6DA9">
        <w:rPr>
          <w:szCs w:val="28"/>
        </w:rPr>
        <w:t>Потребителю</w:t>
      </w:r>
      <w:r w:rsidR="008466B3">
        <w:rPr>
          <w:szCs w:val="28"/>
        </w:rPr>
        <w:t xml:space="preserve"> поставляются антенны, п</w:t>
      </w:r>
      <w:r>
        <w:rPr>
          <w:szCs w:val="28"/>
        </w:rPr>
        <w:t>рошедшие первичную калибровку</w:t>
      </w:r>
      <w:r w:rsidR="00475898">
        <w:rPr>
          <w:szCs w:val="28"/>
        </w:rPr>
        <w:t>*</w:t>
      </w:r>
      <w:r>
        <w:rPr>
          <w:szCs w:val="28"/>
        </w:rPr>
        <w:t>.</w:t>
      </w:r>
    </w:p>
    <w:p w:rsidR="00017221" w:rsidRPr="00475898" w:rsidRDefault="00017221" w:rsidP="00A117DB">
      <w:pPr>
        <w:numPr>
          <w:ilvl w:val="1"/>
          <w:numId w:val="14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 w:rsidR="00DE3BA2">
        <w:t xml:space="preserve">х; не реже 1-го раза в 2 года </w:t>
      </w:r>
      <w:r>
        <w:t>при использовании в лабораторных условиях.</w:t>
      </w:r>
    </w:p>
    <w:p w:rsidR="00475898" w:rsidRDefault="00475898" w:rsidP="00475898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385CA1" w:rsidRDefault="00385CA1" w:rsidP="007B3F56"/>
    <w:p w:rsidR="00FA116A" w:rsidRDefault="00FA116A" w:rsidP="00FA116A">
      <w:pPr>
        <w:jc w:val="center"/>
        <w:rPr>
          <w:szCs w:val="28"/>
        </w:rPr>
        <w:sectPr w:rsidR="00FA116A" w:rsidSect="00F56CAB">
          <w:footerReference w:type="default" r:id="rId3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385CA1">
      <w:pPr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4C33E1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4AE4" wp14:editId="703E0370">
                <wp:simplePos x="0" y="0"/>
                <wp:positionH relativeFrom="column">
                  <wp:posOffset>2498725</wp:posOffset>
                </wp:positionH>
                <wp:positionV relativeFrom="paragraph">
                  <wp:posOffset>332105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№150321822.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61" style="position:absolute;left:0;text-align:left;margin-left:196.75pt;margin-top:26.1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Y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" filled="f" stroked="f">
                <v:textbox inset="0,0,0,0">
                  <w:txbxContent>
                    <w:p w:rsidR="00082497" w:rsidRPr="00660F86" w:rsidRDefault="00082497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 зав. №150321822.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A90EB0">
        <w:rPr>
          <w:noProof/>
          <w:lang w:eastAsia="ru-RU"/>
        </w:rPr>
        <w:drawing>
          <wp:inline distT="0" distB="0" distL="0" distR="0" wp14:anchorId="58ADADEE" wp14:editId="69B96751">
            <wp:extent cx="9517380" cy="5288280"/>
            <wp:effectExtent l="0" t="0" r="26670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E637B0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B629B" wp14:editId="51429CC3">
                <wp:simplePos x="0" y="0"/>
                <wp:positionH relativeFrom="column">
                  <wp:posOffset>2442210</wp:posOffset>
                </wp:positionH>
                <wp:positionV relativeFrom="paragraph">
                  <wp:posOffset>296545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 w:rsidR="004F34AC"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№150321822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left:0;text-align:left;margin-left:192.3pt;margin-top:23.3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//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" filled="f" stroked="f">
                <v:textbox inset="0,0,0,0">
                  <w:txbxContent>
                    <w:p w:rsidR="00082497" w:rsidRPr="00660F86" w:rsidRDefault="00082497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 w:rsidR="004F34AC">
                        <w:rPr>
                          <w:b/>
                          <w:color w:val="000000"/>
                          <w:sz w:val="24"/>
                        </w:rPr>
                        <w:t>П6-319М зав. №150321822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AF36DF">
        <w:rPr>
          <w:noProof/>
          <w:lang w:eastAsia="ru-RU"/>
        </w:rPr>
        <w:drawing>
          <wp:inline distT="0" distB="0" distL="0" distR="0" wp14:anchorId="6EFDA7D9" wp14:editId="25A86D68">
            <wp:extent cx="9555480" cy="5615940"/>
            <wp:effectExtent l="0" t="0" r="2667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8E7EA2" w:rsidRDefault="00DB578C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A34D" wp14:editId="31D2981E">
                <wp:simplePos x="0" y="0"/>
                <wp:positionH relativeFrom="column">
                  <wp:posOffset>2260600</wp:posOffset>
                </wp:positionH>
                <wp:positionV relativeFrom="paragraph">
                  <wp:posOffset>339090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 w:rsidR="004F34AC"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№150321822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left:0;text-align:left;margin-left:178pt;margin-top:26.7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3x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" filled="f" stroked="f">
                <v:textbox inset="0,0,0,0">
                  <w:txbxContent>
                    <w:p w:rsidR="00082497" w:rsidRPr="00660F86" w:rsidRDefault="00082497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 w:rsidR="004F34AC">
                        <w:rPr>
                          <w:b/>
                          <w:color w:val="000000"/>
                          <w:sz w:val="24"/>
                        </w:rPr>
                        <w:t>П6-319М зав. №150321822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B47B9">
        <w:rPr>
          <w:noProof/>
          <w:lang w:eastAsia="ru-RU"/>
        </w:rPr>
        <w:drawing>
          <wp:inline distT="0" distB="0" distL="0" distR="0" wp14:anchorId="668ADD8C" wp14:editId="6C07C7C3">
            <wp:extent cx="9608820" cy="5676900"/>
            <wp:effectExtent l="0" t="0" r="1143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91A1C" w:rsidRDefault="00291A1C" w:rsidP="00B02155">
      <w:pPr>
        <w:jc w:val="center"/>
      </w:pPr>
    </w:p>
    <w:p w:rsidR="008E7EA2" w:rsidRDefault="008E7EA2" w:rsidP="008E7EA2">
      <w:pPr>
        <w:jc w:val="center"/>
      </w:pPr>
    </w:p>
    <w:p w:rsidR="008E7EA2" w:rsidRDefault="00557CEF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7A70" wp14:editId="5CF2F92C">
                <wp:simplePos x="0" y="0"/>
                <wp:positionH relativeFrom="column">
                  <wp:posOffset>2520950</wp:posOffset>
                </wp:positionH>
                <wp:positionV relativeFrom="paragraph">
                  <wp:posOffset>421640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</w:t>
                            </w:r>
                            <w:r w:rsidR="007C7E13">
                              <w:rPr>
                                <w:b/>
                                <w:color w:val="000000"/>
                                <w:sz w:val="24"/>
                              </w:rPr>
                              <w:t>9М зав. №150321822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4" style="position:absolute;left:0;text-align:left;margin-left:198.5pt;margin-top:33.2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/jsgIAAK4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" filled="f" stroked="f">
                <v:textbox inset="0,0,0,0">
                  <w:txbxContent>
                    <w:p w:rsidR="00082497" w:rsidRPr="00660F86" w:rsidRDefault="00082497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</w:t>
                      </w:r>
                      <w:r w:rsidR="007C7E13">
                        <w:rPr>
                          <w:b/>
                          <w:color w:val="000000"/>
                          <w:sz w:val="24"/>
                        </w:rPr>
                        <w:t>9М зав. №150321822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1ABD">
        <w:rPr>
          <w:noProof/>
          <w:lang w:eastAsia="ru-RU"/>
        </w:rPr>
        <w:drawing>
          <wp:inline distT="0" distB="0" distL="0" distR="0" wp14:anchorId="73ECCA09" wp14:editId="1B7B6CC1">
            <wp:extent cx="9616440" cy="5783580"/>
            <wp:effectExtent l="0" t="0" r="2286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7EA2" w:rsidRDefault="008E7EA2" w:rsidP="00B02155">
      <w:pPr>
        <w:jc w:val="center"/>
        <w:rPr>
          <w:noProof/>
          <w:lang w:eastAsia="ru-RU"/>
        </w:rPr>
      </w:pPr>
    </w:p>
    <w:p w:rsidR="00557CEF" w:rsidRDefault="009A384E" w:rsidP="00B02155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5E6E3" wp14:editId="5A674ABC">
                <wp:simplePos x="0" y="0"/>
                <wp:positionH relativeFrom="column">
                  <wp:posOffset>2505710</wp:posOffset>
                </wp:positionH>
                <wp:positionV relativeFrom="paragraph">
                  <wp:posOffset>368300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 w:rsidR="000F1ABD"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№150321822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197.3pt;margin-top:29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Zq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" filled="f" stroked="f">
                <v:textbox inset="0,0,0,0">
                  <w:txbxContent>
                    <w:p w:rsidR="00082497" w:rsidRPr="00660F86" w:rsidRDefault="00082497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 w:rsidR="000F1ABD">
                        <w:rPr>
                          <w:b/>
                          <w:color w:val="000000"/>
                          <w:sz w:val="24"/>
                        </w:rPr>
                        <w:t>П6-319М зав. №150321822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1ABD">
        <w:rPr>
          <w:noProof/>
          <w:lang w:eastAsia="ru-RU"/>
        </w:rPr>
        <w:drawing>
          <wp:inline distT="0" distB="0" distL="0" distR="0" wp14:anchorId="566D61F2" wp14:editId="7EC3D5CF">
            <wp:extent cx="9654540" cy="5707380"/>
            <wp:effectExtent l="0" t="0" r="2286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CEE4A" wp14:editId="729E3711">
                <wp:simplePos x="0" y="0"/>
                <wp:positionH relativeFrom="column">
                  <wp:posOffset>2261870</wp:posOffset>
                </wp:positionH>
                <wp:positionV relativeFrom="paragraph">
                  <wp:posOffset>349885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497" w:rsidRPr="00660F86" w:rsidRDefault="00082497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 w:rsidR="0046389C">
                              <w:rPr>
                                <w:b/>
                                <w:color w:val="000000"/>
                                <w:sz w:val="24"/>
                              </w:rPr>
                              <w:t>П6-319М зав. №150321822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178.1pt;margin-top:27.5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7X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" filled="f" stroked="f">
                <v:textbox inset="0,0,0,0">
                  <w:txbxContent>
                    <w:p w:rsidR="00082497" w:rsidRPr="00660F86" w:rsidRDefault="00082497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 w:rsidR="0046389C">
                        <w:rPr>
                          <w:b/>
                          <w:color w:val="000000"/>
                          <w:sz w:val="24"/>
                        </w:rPr>
                        <w:t>П6-319М зав. №150321822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6389C">
        <w:rPr>
          <w:noProof/>
          <w:lang w:eastAsia="ru-RU"/>
        </w:rPr>
        <w:drawing>
          <wp:inline distT="0" distB="0" distL="0" distR="0" wp14:anchorId="771DF1C6" wp14:editId="276A10FA">
            <wp:extent cx="9654540" cy="5745480"/>
            <wp:effectExtent l="0" t="0" r="2286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Default="00552C27" w:rsidP="00FB4B61">
      <w:pPr>
        <w:ind w:firstLine="709"/>
        <w:jc w:val="center"/>
        <w:rPr>
          <w:bCs/>
          <w:szCs w:val="28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</w:p>
    <w:p w:rsidR="00D4609D" w:rsidRDefault="00FA116A" w:rsidP="00FB4B61">
      <w:pPr>
        <w:ind w:firstLine="709"/>
        <w:jc w:val="center"/>
        <w:rPr>
          <w:szCs w:val="28"/>
        </w:rPr>
      </w:pPr>
      <w:r w:rsidRPr="00560D14">
        <w:rPr>
          <w:bCs/>
          <w:szCs w:val="28"/>
        </w:rPr>
        <w:t xml:space="preserve">антенны </w:t>
      </w:r>
      <w:r w:rsidR="00762BA9">
        <w:rPr>
          <w:bCs/>
          <w:color w:val="000000"/>
          <w:szCs w:val="28"/>
        </w:rPr>
        <w:t>П6-319М</w:t>
      </w:r>
      <w:r w:rsidRPr="00560D14">
        <w:rPr>
          <w:bCs/>
          <w:color w:val="000000"/>
          <w:szCs w:val="28"/>
        </w:rPr>
        <w:t xml:space="preserve"> </w:t>
      </w:r>
      <w:r w:rsidR="00FB4B61">
        <w:rPr>
          <w:bCs/>
          <w:color w:val="000000"/>
          <w:szCs w:val="28"/>
        </w:rPr>
        <w:t xml:space="preserve"> </w:t>
      </w:r>
      <w:r w:rsidRPr="00560D14">
        <w:rPr>
          <w:bCs/>
          <w:szCs w:val="28"/>
        </w:rPr>
        <w:t>для заданной частоты</w:t>
      </w:r>
    </w:p>
    <w:p w:rsidR="0077516E" w:rsidRDefault="0077516E" w:rsidP="00FB4B61">
      <w:pPr>
        <w:jc w:val="center"/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46389C" w:rsidRPr="00623346" w:rsidTr="000A566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113,7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97,3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84,1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72,2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65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60,8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58,3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46389C" w:rsidRPr="00952933" w:rsidRDefault="0046389C" w:rsidP="0046389C">
            <w:pPr>
              <w:jc w:val="center"/>
            </w:pPr>
            <w:r w:rsidRPr="00952933">
              <w:t>76,9</w:t>
            </w:r>
          </w:p>
        </w:tc>
      </w:tr>
      <w:tr w:rsidR="0046389C" w:rsidRPr="00623346" w:rsidTr="000A5660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46389C" w:rsidRDefault="0046389C" w:rsidP="0046389C">
            <w:pPr>
              <w:jc w:val="center"/>
            </w:pPr>
            <w:r w:rsidRPr="00952933">
              <w:t>45,6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46389C" w:rsidRPr="00623346" w:rsidTr="008D5CD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95,9</w:t>
            </w:r>
          </w:p>
        </w:tc>
        <w:bookmarkStart w:id="64" w:name="_GoBack"/>
        <w:bookmarkEnd w:id="64"/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94,1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88,3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79,7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73,5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67,5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59,4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53,4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48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44,2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47,1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46389C" w:rsidRPr="00A43D8B" w:rsidRDefault="0046389C" w:rsidP="0046389C">
            <w:pPr>
              <w:jc w:val="center"/>
            </w:pPr>
            <w:r w:rsidRPr="00A43D8B">
              <w:t>50,4</w:t>
            </w:r>
          </w:p>
        </w:tc>
      </w:tr>
      <w:tr w:rsidR="0046389C" w:rsidRPr="00623346" w:rsidTr="008D5CD8">
        <w:tc>
          <w:tcPr>
            <w:tcW w:w="3259" w:type="dxa"/>
            <w:shd w:val="clear" w:color="auto" w:fill="auto"/>
            <w:vAlign w:val="center"/>
          </w:tcPr>
          <w:p w:rsidR="0046389C" w:rsidRDefault="004638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46389C" w:rsidRDefault="0046389C" w:rsidP="0046389C">
            <w:pPr>
              <w:jc w:val="center"/>
            </w:pPr>
            <w:r w:rsidRPr="00A43D8B">
              <w:t>49,6</w:t>
            </w:r>
          </w:p>
        </w:tc>
      </w:tr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D" w:rsidRDefault="00E1409D" w:rsidP="008050A7">
      <w:r>
        <w:separator/>
      </w:r>
    </w:p>
  </w:endnote>
  <w:endnote w:type="continuationSeparator" w:id="0">
    <w:p w:rsidR="00E1409D" w:rsidRDefault="00E1409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97" w:rsidRDefault="00082497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6389C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D" w:rsidRDefault="00E1409D" w:rsidP="008050A7">
      <w:r>
        <w:separator/>
      </w:r>
    </w:p>
  </w:footnote>
  <w:footnote w:type="continuationSeparator" w:id="0">
    <w:p w:rsidR="00E1409D" w:rsidRDefault="00E1409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32175F02"/>
    <w:multiLevelType w:val="hybridMultilevel"/>
    <w:tmpl w:val="3D66D8F6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2497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0F1ABD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639FF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2961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302A"/>
    <w:rsid w:val="00293AAA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7899"/>
    <w:rsid w:val="00C45A58"/>
    <w:rsid w:val="00C50DEB"/>
    <w:rsid w:val="00C658C4"/>
    <w:rsid w:val="00C65C42"/>
    <w:rsid w:val="00C66804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5C38"/>
    <w:rsid w:val="00E57BB6"/>
    <w:rsid w:val="00E6327C"/>
    <w:rsid w:val="00E637B0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13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7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chart" Target="charts/chart3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chart" Target="charts/chart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chart" Target="charts/chart1.xml"/><Relationship Id="rId40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4;&#1073;&#1083;&#1091;&#1095;&#1072;&#1090;&#1077;&#1083;&#1080;_&#1055;&#1072;&#1089;&#1087;&#1086;&#1088;&#1090;&#1072;\&#1055;6-319%20(&#1040;&#1057;9.64)\&#1055;6-319&#1052;_&#1087;&#1088;&#1086;&#1090;&#1080;&#1074;&#1086;&#1074;&#1077;&#1089;\40_986_&#1055;6-319&#1052;_150321822_&#1060;&#1043;&#1059;&#1055;%20&#1053;&#1055;&#1055;%20&#1043;&#1072;&#1084;&#1084;&#1072;\&#1055;6-319&#1052;_1503218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General</c:formatCode>
                <c:ptCount val="9"/>
                <c:pt idx="0">
                  <c:v>113.7</c:v>
                </c:pt>
                <c:pt idx="1">
                  <c:v>97.3</c:v>
                </c:pt>
                <c:pt idx="2">
                  <c:v>84.1</c:v>
                </c:pt>
                <c:pt idx="3">
                  <c:v>72.2</c:v>
                </c:pt>
                <c:pt idx="4">
                  <c:v>65</c:v>
                </c:pt>
                <c:pt idx="5">
                  <c:v>60.8</c:v>
                </c:pt>
                <c:pt idx="6">
                  <c:v>58.3</c:v>
                </c:pt>
                <c:pt idx="7">
                  <c:v>76.900000000000006</c:v>
                </c:pt>
                <c:pt idx="8">
                  <c:v>45.6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648704"/>
        <c:axId val="173649856"/>
      </c:scatterChart>
      <c:valAx>
        <c:axId val="17364870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49856"/>
        <c:crossesAt val="0"/>
        <c:crossBetween val="midCat"/>
        <c:majorUnit val="2"/>
        <c:minorUnit val="0.25"/>
      </c:valAx>
      <c:valAx>
        <c:axId val="173649856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487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General</c:formatCode>
                <c:ptCount val="4"/>
                <c:pt idx="0">
                  <c:v>113.7</c:v>
                </c:pt>
                <c:pt idx="1">
                  <c:v>97.3</c:v>
                </c:pt>
                <c:pt idx="2">
                  <c:v>84.1</c:v>
                </c:pt>
                <c:pt idx="3">
                  <c:v>72.2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651584"/>
        <c:axId val="173652160"/>
      </c:scatterChart>
      <c:valAx>
        <c:axId val="17365158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52160"/>
        <c:crossesAt val="0"/>
        <c:crossBetween val="midCat"/>
        <c:majorUnit val="0.2"/>
        <c:minorUnit val="2.0000000000000004E-2"/>
      </c:valAx>
      <c:valAx>
        <c:axId val="173652160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6515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General</c:formatCode>
                <c:ptCount val="6"/>
                <c:pt idx="0">
                  <c:v>72.2</c:v>
                </c:pt>
                <c:pt idx="1">
                  <c:v>65</c:v>
                </c:pt>
                <c:pt idx="2">
                  <c:v>60.8</c:v>
                </c:pt>
                <c:pt idx="3">
                  <c:v>58.3</c:v>
                </c:pt>
                <c:pt idx="4">
                  <c:v>76.900000000000006</c:v>
                </c:pt>
                <c:pt idx="5">
                  <c:v>45.6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483264"/>
        <c:axId val="215152256"/>
      </c:scatterChart>
      <c:valAx>
        <c:axId val="18648326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52256"/>
        <c:crossesAt val="0"/>
        <c:crossBetween val="midCat"/>
        <c:majorUnit val="3"/>
        <c:minorUnit val="0.25"/>
      </c:valAx>
      <c:valAx>
        <c:axId val="215152256"/>
        <c:scaling>
          <c:orientation val="minMax"/>
          <c:max val="8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4832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General</c:formatCode>
                <c:ptCount val="13"/>
                <c:pt idx="0">
                  <c:v>95.9</c:v>
                </c:pt>
                <c:pt idx="1">
                  <c:v>94.1</c:v>
                </c:pt>
                <c:pt idx="2">
                  <c:v>88.3</c:v>
                </c:pt>
                <c:pt idx="3">
                  <c:v>79.7</c:v>
                </c:pt>
                <c:pt idx="4">
                  <c:v>73.5</c:v>
                </c:pt>
                <c:pt idx="5">
                  <c:v>67.5</c:v>
                </c:pt>
                <c:pt idx="6">
                  <c:v>59.4</c:v>
                </c:pt>
                <c:pt idx="7">
                  <c:v>53.4</c:v>
                </c:pt>
                <c:pt idx="8">
                  <c:v>48</c:v>
                </c:pt>
                <c:pt idx="9">
                  <c:v>44.2</c:v>
                </c:pt>
                <c:pt idx="10">
                  <c:v>47.1</c:v>
                </c:pt>
                <c:pt idx="11">
                  <c:v>50.4</c:v>
                </c:pt>
                <c:pt idx="12">
                  <c:v>49.6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770240"/>
        <c:axId val="215770816"/>
      </c:scatterChart>
      <c:valAx>
        <c:axId val="21577024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0816"/>
        <c:crossesAt val="20"/>
        <c:crossBetween val="midCat"/>
        <c:majorUnit val="2"/>
        <c:minorUnit val="0.25"/>
      </c:valAx>
      <c:valAx>
        <c:axId val="215770816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0240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General</c:formatCode>
                <c:ptCount val="9"/>
                <c:pt idx="0">
                  <c:v>95.9</c:v>
                </c:pt>
                <c:pt idx="1">
                  <c:v>94.1</c:v>
                </c:pt>
                <c:pt idx="2">
                  <c:v>88.3</c:v>
                </c:pt>
                <c:pt idx="3">
                  <c:v>79.7</c:v>
                </c:pt>
                <c:pt idx="4">
                  <c:v>73.5</c:v>
                </c:pt>
                <c:pt idx="5">
                  <c:v>67.5</c:v>
                </c:pt>
                <c:pt idx="6">
                  <c:v>59.4</c:v>
                </c:pt>
                <c:pt idx="7">
                  <c:v>53.4</c:v>
                </c:pt>
                <c:pt idx="8">
                  <c:v>48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773120"/>
        <c:axId val="215773696"/>
      </c:scatterChart>
      <c:valAx>
        <c:axId val="21577312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3696"/>
        <c:crossesAt val="0"/>
        <c:crossBetween val="midCat"/>
        <c:majorUnit val="0.2"/>
        <c:minorUnit val="2.0000000000000004E-2"/>
      </c:valAx>
      <c:valAx>
        <c:axId val="21577369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31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General</c:formatCode>
                <c:ptCount val="5"/>
                <c:pt idx="0">
                  <c:v>48</c:v>
                </c:pt>
                <c:pt idx="1">
                  <c:v>44.2</c:v>
                </c:pt>
                <c:pt idx="2">
                  <c:v>47.1</c:v>
                </c:pt>
                <c:pt idx="3">
                  <c:v>50.4</c:v>
                </c:pt>
                <c:pt idx="4">
                  <c:v>49.6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776000"/>
        <c:axId val="215776576"/>
      </c:scatterChart>
      <c:valAx>
        <c:axId val="215776000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6576"/>
        <c:crossesAt val="0"/>
        <c:crossBetween val="midCat"/>
        <c:majorUnit val="2"/>
        <c:minorUnit val="0.25"/>
      </c:valAx>
      <c:valAx>
        <c:axId val="215776576"/>
        <c:scaling>
          <c:orientation val="minMax"/>
          <c:max val="53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77600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EC1C-4EED-40DC-A31F-F90C70F8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18796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41</cp:revision>
  <cp:lastPrinted>2022-04-13T05:19:00Z</cp:lastPrinted>
  <dcterms:created xsi:type="dcterms:W3CDTF">2021-08-18T06:09:00Z</dcterms:created>
  <dcterms:modified xsi:type="dcterms:W3CDTF">2022-08-15T07:55:00Z</dcterms:modified>
</cp:coreProperties>
</file>