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AA0676">
        <w:rPr>
          <w:sz w:val="32"/>
          <w:szCs w:val="32"/>
          <w:u w:val="single"/>
        </w:rPr>
        <w:t>030522214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3F1891">
      <w:pPr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2EEC" wp14:editId="74A81249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01" w:rsidRDefault="00645D01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45D01" w:rsidRDefault="00645D01" w:rsidP="00815F73">
                            <w:pPr>
                              <w:ind w:firstLine="567"/>
                              <w:jc w:val="both"/>
                            </w:pPr>
                          </w:p>
                          <w:p w:rsidR="00645D01" w:rsidRPr="00BA7D77" w:rsidRDefault="00645D01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45D01" w:rsidRPr="007A2685" w:rsidRDefault="00645D01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645D01" w:rsidRDefault="00645D01" w:rsidP="00815F73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45D01" w:rsidRDefault="00645D01" w:rsidP="00815F73">
                      <w:pPr>
                        <w:ind w:firstLine="567"/>
                        <w:jc w:val="both"/>
                      </w:pPr>
                    </w:p>
                    <w:p w:rsidR="00645D01" w:rsidRPr="00BA7D77" w:rsidRDefault="00645D01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45D01" w:rsidRPr="007A2685" w:rsidRDefault="00645D01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C51293" wp14:editId="16664D46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A466BC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503E4A">
        <w:rPr>
          <w:sz w:val="28"/>
          <w:szCs w:val="28"/>
          <w:u w:val="single"/>
        </w:rPr>
        <w:t>21 июня</w:t>
      </w:r>
      <w:bookmarkStart w:id="12" w:name="_GoBack"/>
      <w:bookmarkEnd w:id="12"/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AA0676">
        <w:rPr>
          <w:sz w:val="28"/>
          <w:szCs w:val="28"/>
          <w:u w:val="single"/>
        </w:rPr>
        <w:t>030522214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A6697A" w:rsidRPr="00A6697A" w:rsidRDefault="00A6697A" w:rsidP="009D2B68">
      <w:pPr>
        <w:ind w:left="709"/>
        <w:jc w:val="both"/>
        <w:rPr>
          <w:sz w:val="28"/>
          <w:szCs w:val="28"/>
        </w:rPr>
      </w:pP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3" w:name="_Toc490575378"/>
      <w:bookmarkStart w:id="14" w:name="_Toc490575459"/>
      <w:bookmarkStart w:id="15" w:name="_Toc490575540"/>
      <w:bookmarkStart w:id="16" w:name="_Toc536610976"/>
      <w:r w:rsidRPr="003F3C96">
        <w:t>ОСНОВНЫЕ ТЕХНИЧЕСКИЕ ДАННЫЕ</w:t>
      </w:r>
      <w:bookmarkEnd w:id="13"/>
      <w:bookmarkEnd w:id="14"/>
      <w:bookmarkEnd w:id="15"/>
      <w:bookmarkEnd w:id="16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815F73" w:rsidP="007B6E16">
            <w:pPr>
              <w:tabs>
                <w:tab w:val="left" w:pos="1180"/>
              </w:tabs>
              <w:jc w:val="center"/>
            </w:pPr>
            <w:r>
              <w:t>4,8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 xml:space="preserve">Пределы допускаемой погрешности измерений </w:t>
            </w:r>
            <w:r w:rsidRPr="009F75FB">
              <w:lastRenderedPageBreak/>
              <w:t>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lastRenderedPageBreak/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F5721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AB1611" w:rsidP="00BC6CA8">
            <w:pPr>
              <w:tabs>
                <w:tab w:val="left" w:pos="1180"/>
              </w:tabs>
              <w:jc w:val="center"/>
            </w:pPr>
            <w:r>
              <w:t>26,</w:t>
            </w:r>
            <w:r w:rsidR="00815F73">
              <w:t>9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815F73">
              <w:t>6</w:t>
            </w:r>
          </w:p>
          <w:p w:rsidR="00D50BEA" w:rsidRPr="003269A0" w:rsidRDefault="00815F73" w:rsidP="002F7B1E">
            <w:pPr>
              <w:tabs>
                <w:tab w:val="left" w:pos="1180"/>
              </w:tabs>
              <w:jc w:val="center"/>
            </w:pPr>
            <w:r>
              <w:t>2,1</w:t>
            </w:r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AB1611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t>ИНДИВИДУАЛЬНЫЕ ОСОБЕННОСТИ ИЗДЕЛИЯ</w:t>
      </w:r>
      <w:bookmarkEnd w:id="17"/>
      <w:bookmarkEnd w:id="18"/>
      <w:bookmarkEnd w:id="19"/>
      <w:bookmarkEnd w:id="20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9670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A0676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030522214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A0676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030522214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  <w:r w:rsidR="003F1891"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B6E16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B6E16">
              <w:rPr>
                <w:sz w:val="22"/>
                <w:szCs w:val="22"/>
                <w:lang w:eastAsia="en-US"/>
              </w:rPr>
              <w:t>10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Pr="00815F73" w:rsidRDefault="009670E7" w:rsidP="00815F73">
      <w:pPr>
        <w:ind w:firstLine="709"/>
        <w:jc w:val="both"/>
      </w:pPr>
      <w:r w:rsidRPr="00815F73">
        <w:t>*</w:t>
      </w:r>
      <w:r w:rsidR="001A0549" w:rsidRPr="00815F73">
        <w:t xml:space="preserve"> п</w:t>
      </w:r>
      <w:r w:rsidR="005C24C2" w:rsidRPr="00815F73">
        <w:t>окупные изделия</w:t>
      </w:r>
      <w:r w:rsidR="00B651D8" w:rsidRPr="00815F73">
        <w:t>.</w:t>
      </w:r>
    </w:p>
    <w:p w:rsidR="00415855" w:rsidRPr="00815F73" w:rsidRDefault="00415855" w:rsidP="00815F73">
      <w:pPr>
        <w:ind w:firstLine="709"/>
        <w:jc w:val="both"/>
      </w:pPr>
      <w:r w:rsidRPr="00815F73">
        <w:t xml:space="preserve">** покупные изделия, тип по согласованию </w:t>
      </w:r>
      <w:r w:rsidR="00815F73" w:rsidRPr="00815F73">
        <w:t>с З</w:t>
      </w:r>
      <w:r w:rsidRPr="00815F73">
        <w:t>аказчиком.</w:t>
      </w:r>
    </w:p>
    <w:p w:rsidR="00815F73" w:rsidRPr="00815F73" w:rsidRDefault="00815F73" w:rsidP="00815F73">
      <w:pPr>
        <w:ind w:firstLine="709"/>
        <w:jc w:val="both"/>
      </w:pPr>
      <w:r w:rsidRPr="00815F73">
        <w:t xml:space="preserve">***Ознакомиться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815F73" w:rsidRDefault="00815F73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5" w:name="_Toc490575381"/>
      <w:bookmarkStart w:id="26" w:name="_Toc490575462"/>
      <w:bookmarkStart w:id="27" w:name="_Toc490575543"/>
      <w:bookmarkStart w:id="28" w:name="_Toc536610979"/>
      <w:r w:rsidRPr="00B12ADF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>
        <w:t xml:space="preserve"> </w:t>
      </w:r>
      <w:r w:rsidRPr="00B12ADF">
        <w:t>ГАРАНТИИ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10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25303B">
        <w:lastRenderedPageBreak/>
        <w:t>КОНСЕРВАЦИЯ</w:t>
      </w:r>
      <w:bookmarkEnd w:id="31"/>
      <w:bookmarkEnd w:id="32"/>
      <w:bookmarkEnd w:id="33"/>
      <w:bookmarkEnd w:id="34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A0676">
              <w:t>030522214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6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7B6E16" w:rsidRPr="006348EF" w:rsidRDefault="007B6E16" w:rsidP="007B6E16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7B6E16" w:rsidRDefault="007B6E16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25303B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A0676">
              <w:t>030522214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815F73" w:rsidRPr="001756A0" w:rsidTr="00645D01">
        <w:trPr>
          <w:jc w:val="center"/>
        </w:trPr>
        <w:tc>
          <w:tcPr>
            <w:tcW w:w="9853" w:type="dxa"/>
            <w:gridSpan w:val="5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  <w:p w:rsidR="00815F73" w:rsidRPr="00D61858" w:rsidRDefault="00815F73" w:rsidP="00645D01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15F73" w:rsidRPr="00D61858" w:rsidRDefault="00815F73" w:rsidP="00645D01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  <w:p w:rsidR="00815F73" w:rsidRPr="001756A0" w:rsidRDefault="00815F73" w:rsidP="00645D0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b/>
              </w:rPr>
            </w:pPr>
          </w:p>
          <w:p w:rsidR="00815F73" w:rsidRPr="001756A0" w:rsidRDefault="00815F73" w:rsidP="00645D0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15F73" w:rsidRPr="001756A0" w:rsidRDefault="00815F73" w:rsidP="00645D0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15F73" w:rsidRPr="001756A0" w:rsidRDefault="00815F73" w:rsidP="00645D0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  <w:tr w:rsidR="00815F73" w:rsidRPr="001756A0" w:rsidTr="00645D01">
        <w:trPr>
          <w:jc w:val="center"/>
        </w:trPr>
        <w:tc>
          <w:tcPr>
            <w:tcW w:w="1970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15F73" w:rsidRPr="001756A0" w:rsidRDefault="00815F73" w:rsidP="00645D01">
            <w:pPr>
              <w:jc w:val="center"/>
            </w:pPr>
          </w:p>
        </w:tc>
        <w:tc>
          <w:tcPr>
            <w:tcW w:w="1397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15F73" w:rsidRPr="001756A0" w:rsidRDefault="00815F73" w:rsidP="00645D01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3" w:name="_Toc490575391"/>
      <w:bookmarkStart w:id="64" w:name="_Toc490575472"/>
      <w:bookmarkStart w:id="65" w:name="_Toc490575552"/>
      <w:bookmarkStart w:id="66" w:name="_Toc536610988"/>
      <w:r w:rsidRPr="0025303B">
        <w:lastRenderedPageBreak/>
        <w:t>ПЕРИОДИЧЕСКАЯ ПОВЕРКА</w:t>
      </w:r>
      <w:bookmarkEnd w:id="63"/>
      <w:bookmarkEnd w:id="64"/>
      <w:bookmarkEnd w:id="65"/>
      <w:bookmarkEnd w:id="66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7" w:name="_Toc490575392"/>
      <w:bookmarkStart w:id="68" w:name="_Toc490575473"/>
      <w:bookmarkStart w:id="69" w:name="_Toc490575553"/>
      <w:bookmarkStart w:id="70" w:name="_Toc536610989"/>
      <w:r w:rsidRPr="007C55D0">
        <w:lastRenderedPageBreak/>
        <w:t>СВЕДЕНИЯ О ХРАНЕНИИ</w:t>
      </w:r>
      <w:bookmarkEnd w:id="67"/>
      <w:bookmarkEnd w:id="68"/>
      <w:bookmarkEnd w:id="69"/>
      <w:bookmarkEnd w:id="70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1" w:name="_Toc490575393"/>
      <w:bookmarkStart w:id="72" w:name="_Toc490575474"/>
      <w:bookmarkStart w:id="73" w:name="_Toc490575554"/>
      <w:bookmarkStart w:id="74" w:name="_Toc536610990"/>
      <w:r w:rsidRPr="007C55D0">
        <w:lastRenderedPageBreak/>
        <w:t>РЕМОНТ</w:t>
      </w:r>
      <w:bookmarkEnd w:id="71"/>
      <w:bookmarkEnd w:id="72"/>
      <w:bookmarkEnd w:id="73"/>
      <w:bookmarkEnd w:id="74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5" w:name="_Toc490575394"/>
      <w:bookmarkStart w:id="76" w:name="_Toc490575475"/>
      <w:bookmarkStart w:id="77" w:name="_Toc490575555"/>
      <w:bookmarkStart w:id="78" w:name="_Toc536610991"/>
      <w:r w:rsidRPr="007C55D0">
        <w:lastRenderedPageBreak/>
        <w:t>ОСОБЫЕ ОТМЕТКИ</w:t>
      </w:r>
      <w:bookmarkEnd w:id="75"/>
      <w:bookmarkEnd w:id="76"/>
      <w:bookmarkEnd w:id="77"/>
      <w:bookmarkEnd w:id="78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815F73">
      <w:pPr>
        <w:pStyle w:val="10"/>
      </w:pPr>
      <w:r>
        <w:rPr>
          <w:szCs w:val="28"/>
        </w:rPr>
        <w:lastRenderedPageBreak/>
        <w:tab/>
      </w:r>
      <w:bookmarkStart w:id="79" w:name="_Toc490575395"/>
      <w:bookmarkStart w:id="80" w:name="_Toc490575476"/>
      <w:bookmarkStart w:id="81" w:name="_Toc490575556"/>
      <w:bookmarkStart w:id="82" w:name="_Toc536610992"/>
      <w:r w:rsidR="00C066FB" w:rsidRPr="007C55D0">
        <w:t>СВЕДЕНИЯ ОБ УТИЛИЗАЦИИ</w:t>
      </w:r>
      <w:bookmarkEnd w:id="79"/>
      <w:bookmarkEnd w:id="80"/>
      <w:bookmarkEnd w:id="81"/>
      <w:bookmarkEnd w:id="82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3" w:name="_Toc490575396"/>
      <w:bookmarkStart w:id="84" w:name="_Toc490575477"/>
      <w:bookmarkStart w:id="85" w:name="_Toc490575557"/>
      <w:bookmarkStart w:id="86" w:name="_Toc536610993"/>
      <w:r w:rsidRPr="00E565E8">
        <w:lastRenderedPageBreak/>
        <w:t>КОНТРОЛЬ СОСТОЯНИЯ ИЗДЕЛИЯ И ВЕДЕНИЯ ФОРМУЛЯРА</w:t>
      </w:r>
      <w:bookmarkEnd w:id="83"/>
      <w:bookmarkEnd w:id="84"/>
      <w:bookmarkEnd w:id="85"/>
      <w:bookmarkEnd w:id="86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15F7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BC" w:rsidRDefault="00A466BC">
      <w:r>
        <w:separator/>
      </w:r>
    </w:p>
  </w:endnote>
  <w:endnote w:type="continuationSeparator" w:id="0">
    <w:p w:rsidR="00A466BC" w:rsidRDefault="00A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D01" w:rsidRDefault="00645D01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3E4A">
      <w:rPr>
        <w:rStyle w:val="a8"/>
        <w:noProof/>
      </w:rPr>
      <w:t>4</w:t>
    </w:r>
    <w:r>
      <w:rPr>
        <w:rStyle w:val="a8"/>
      </w:rPr>
      <w:fldChar w:fldCharType="end"/>
    </w:r>
  </w:p>
  <w:p w:rsidR="00645D01" w:rsidRDefault="00645D01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BC" w:rsidRDefault="00A466BC">
      <w:r>
        <w:separator/>
      </w:r>
    </w:p>
  </w:footnote>
  <w:footnote w:type="continuationSeparator" w:id="0">
    <w:p w:rsidR="00A466BC" w:rsidRDefault="00A4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Default="00645D01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03E4A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2B68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466BC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31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22844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25</cp:revision>
  <cp:lastPrinted>2022-01-18T10:15:00Z</cp:lastPrinted>
  <dcterms:created xsi:type="dcterms:W3CDTF">2021-08-12T08:46:00Z</dcterms:created>
  <dcterms:modified xsi:type="dcterms:W3CDTF">2022-08-12T10:48:00Z</dcterms:modified>
</cp:coreProperties>
</file>