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05" w:rsidRDefault="00A32B05" w:rsidP="00A32B05">
      <w:pPr>
        <w:rPr>
          <w:sz w:val="28"/>
          <w:szCs w:val="28"/>
        </w:rPr>
      </w:pPr>
    </w:p>
    <w:p w:rsidR="00A32B05" w:rsidRDefault="00A32B05" w:rsidP="00A32B05">
      <w:pPr>
        <w:rPr>
          <w:sz w:val="28"/>
          <w:szCs w:val="28"/>
        </w:rPr>
      </w:pPr>
    </w:p>
    <w:p w:rsidR="00A32B05" w:rsidRPr="00B621D9" w:rsidRDefault="00A32B05" w:rsidP="00A32B05">
      <w:pPr>
        <w:rPr>
          <w:sz w:val="28"/>
          <w:szCs w:val="28"/>
        </w:rPr>
      </w:pPr>
    </w:p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A32B05" w:rsidRPr="00D266B4" w:rsidTr="00D266B4">
        <w:tc>
          <w:tcPr>
            <w:tcW w:w="10137" w:type="dxa"/>
            <w:shd w:val="clear" w:color="auto" w:fill="auto"/>
          </w:tcPr>
          <w:p w:rsidR="00A32B05" w:rsidRPr="00D266B4" w:rsidRDefault="00485AFD" w:rsidP="00D266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60450" cy="1035050"/>
                  <wp:effectExtent l="0" t="0" r="635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B05" w:rsidRPr="000B6821" w:rsidRDefault="00A32B05" w:rsidP="00A32B05">
      <w:pPr>
        <w:rPr>
          <w:sz w:val="28"/>
          <w:szCs w:val="28"/>
        </w:rPr>
      </w:pPr>
    </w:p>
    <w:p w:rsidR="00A32B05" w:rsidRPr="000B6821" w:rsidRDefault="00A32B05" w:rsidP="00A32B05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Default="003C0604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A47758">
        <w:rPr>
          <w:b/>
          <w:sz w:val="32"/>
          <w:szCs w:val="32"/>
        </w:rPr>
        <w:t>150122380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Default="00AC74E4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Pr="004D1EDC" w:rsidRDefault="004D1EDC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9F01B8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74" w:history="1">
        <w:r w:rsidRPr="00985F67">
          <w:rPr>
            <w:rStyle w:val="af3"/>
            <w:noProof/>
          </w:rPr>
          <w:t>1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ОБЩИЕ УКАЗАНИЯ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75" w:history="1">
        <w:r w:rsidRPr="00985F67">
          <w:rPr>
            <w:rStyle w:val="af3"/>
            <w:noProof/>
          </w:rPr>
          <w:t>2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76" w:history="1">
        <w:r w:rsidRPr="00985F67">
          <w:rPr>
            <w:rStyle w:val="af3"/>
            <w:noProof/>
          </w:rPr>
          <w:t>3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77" w:history="1">
        <w:r w:rsidRPr="00985F67">
          <w:rPr>
            <w:rStyle w:val="af3"/>
            <w:noProof/>
          </w:rPr>
          <w:t>4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78" w:history="1">
        <w:r w:rsidRPr="00985F67">
          <w:rPr>
            <w:rStyle w:val="af3"/>
            <w:noProof/>
          </w:rPr>
          <w:t>5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79" w:history="1">
        <w:r w:rsidRPr="00985F67">
          <w:rPr>
            <w:rStyle w:val="af3"/>
            <w:noProof/>
          </w:rPr>
          <w:t>6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0" w:history="1">
        <w:r w:rsidRPr="00985F67">
          <w:rPr>
            <w:rStyle w:val="af3"/>
            <w:noProof/>
          </w:rPr>
          <w:t>7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1" w:history="1">
        <w:r w:rsidRPr="00985F67">
          <w:rPr>
            <w:rStyle w:val="af3"/>
            <w:noProof/>
          </w:rPr>
          <w:t>8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2" w:history="1">
        <w:r w:rsidRPr="00985F67">
          <w:rPr>
            <w:rStyle w:val="af3"/>
            <w:noProof/>
          </w:rPr>
          <w:t>9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3" w:history="1">
        <w:r w:rsidRPr="00985F67">
          <w:rPr>
            <w:rStyle w:val="af3"/>
            <w:noProof/>
          </w:rPr>
          <w:t>10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4" w:history="1">
        <w:r w:rsidRPr="00985F67">
          <w:rPr>
            <w:rStyle w:val="af3"/>
            <w:noProof/>
          </w:rPr>
          <w:t>11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5" w:history="1">
        <w:r w:rsidRPr="00985F67">
          <w:rPr>
            <w:rStyle w:val="af3"/>
            <w:noProof/>
          </w:rPr>
          <w:t>12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6" w:history="1">
        <w:r w:rsidRPr="00985F67">
          <w:rPr>
            <w:rStyle w:val="af3"/>
            <w:noProof/>
          </w:rPr>
          <w:t>13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7" w:history="1">
        <w:r w:rsidRPr="00985F67">
          <w:rPr>
            <w:rStyle w:val="af3"/>
            <w:noProof/>
          </w:rPr>
          <w:t>14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8" w:history="1">
        <w:r w:rsidRPr="00985F67">
          <w:rPr>
            <w:rStyle w:val="af3"/>
            <w:noProof/>
          </w:rPr>
          <w:t>15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ПЕРИОДИЧЕСКАЯ ПОВЕРКА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89" w:history="1">
        <w:r w:rsidRPr="00985F67">
          <w:rPr>
            <w:rStyle w:val="af3"/>
            <w:noProof/>
          </w:rPr>
          <w:t>16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90" w:history="1">
        <w:r w:rsidRPr="00985F67">
          <w:rPr>
            <w:rStyle w:val="af3"/>
            <w:noProof/>
          </w:rPr>
          <w:t>17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91" w:history="1">
        <w:r w:rsidRPr="00985F67">
          <w:rPr>
            <w:rStyle w:val="af3"/>
            <w:noProof/>
          </w:rPr>
          <w:t>18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92" w:history="1">
        <w:r w:rsidRPr="00985F67">
          <w:rPr>
            <w:rStyle w:val="af3"/>
            <w:noProof/>
          </w:rPr>
          <w:t>19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93" w:history="1">
        <w:r w:rsidRPr="00985F67">
          <w:rPr>
            <w:rStyle w:val="af3"/>
            <w:noProof/>
          </w:rPr>
          <w:t>20</w:t>
        </w:r>
        <w:r w:rsidRPr="00D266B4">
          <w:rPr>
            <w:rFonts w:ascii="Calibri" w:hAnsi="Calibri"/>
            <w:noProof/>
            <w:sz w:val="22"/>
            <w:szCs w:val="22"/>
          </w:rPr>
          <w:tab/>
        </w:r>
        <w:r w:rsidRPr="00985F67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94" w:history="1">
        <w:r w:rsidRPr="00985F67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F01B8" w:rsidRPr="00D266B4" w:rsidRDefault="009F01B8">
      <w:pPr>
        <w:pStyle w:val="11"/>
        <w:rPr>
          <w:rFonts w:ascii="Calibri" w:hAnsi="Calibri"/>
          <w:noProof/>
          <w:sz w:val="22"/>
          <w:szCs w:val="22"/>
        </w:rPr>
      </w:pPr>
      <w:hyperlink w:anchor="_Toc106797695" w:history="1">
        <w:r w:rsidRPr="00985F67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_Toc106797695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5D31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990DE8" w:rsidRDefault="00990DE8" w:rsidP="000B6821"/>
    <w:p w:rsidR="0010361C" w:rsidRDefault="0010361C" w:rsidP="00A016BD">
      <w:pPr>
        <w:pStyle w:val="1"/>
      </w:pPr>
      <w:bookmarkStart w:id="1" w:name="_Toc106797674"/>
      <w:r>
        <w:lastRenderedPageBreak/>
        <w:t>ОБЩИЕ УКАЗАНИЯ</w:t>
      </w:r>
      <w:bookmarkEnd w:id="1"/>
    </w:p>
    <w:p w:rsidR="0010361C" w:rsidRDefault="0010361C" w:rsidP="0010361C">
      <w:pPr>
        <w:jc w:val="center"/>
      </w:pP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3B6703">
        <w:t>ознакомиться с  руководством</w:t>
      </w:r>
      <w:r>
        <w:t xml:space="preserve"> по эксплуатации антенны.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C9102B">
      <w:pPr>
        <w:ind w:firstLine="709"/>
        <w:jc w:val="both"/>
      </w:pPr>
    </w:p>
    <w:p w:rsidR="0010361C" w:rsidRDefault="0010361C" w:rsidP="00A016BD">
      <w:pPr>
        <w:pStyle w:val="1"/>
      </w:pPr>
      <w:bookmarkStart w:id="2" w:name="_Toc106797675"/>
      <w:r>
        <w:t>ОСНОВНЫЕ СВЕДЕНИЯ ОБ ИЗДЕЛИИ</w:t>
      </w:r>
      <w:bookmarkEnd w:id="2"/>
    </w:p>
    <w:p w:rsidR="002C3345" w:rsidRDefault="002C3345" w:rsidP="002C3345">
      <w:pPr>
        <w:spacing w:line="300" w:lineRule="auto"/>
        <w:ind w:left="142"/>
        <w:jc w:val="center"/>
      </w:pPr>
    </w:p>
    <w:p w:rsidR="0010361C" w:rsidRDefault="0010361C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Обозначение: КНПР.464641.010 ТУ.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164DC6">
        <w:t xml:space="preserve"> </w:t>
      </w:r>
      <w:r>
        <w:t>-</w:t>
      </w:r>
      <w:r w:rsidR="00164DC6">
        <w:t xml:space="preserve"> </w:t>
      </w:r>
      <w:r>
        <w:t>Электроникс».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A47758">
        <w:rPr>
          <w:u w:val="single"/>
        </w:rPr>
        <w:t>01</w:t>
      </w:r>
      <w:r w:rsidR="00DB25FF">
        <w:rPr>
          <w:u w:val="single"/>
        </w:rPr>
        <w:t xml:space="preserve"> </w:t>
      </w:r>
      <w:r w:rsidR="00A47758">
        <w:rPr>
          <w:u w:val="single"/>
        </w:rPr>
        <w:t>июня</w:t>
      </w:r>
      <w:r w:rsidR="00BA120B">
        <w:rPr>
          <w:u w:val="single"/>
        </w:rPr>
        <w:t xml:space="preserve"> </w:t>
      </w:r>
      <w:r w:rsidR="00DB25FF">
        <w:rPr>
          <w:u w:val="single"/>
        </w:rPr>
        <w:t>202</w:t>
      </w:r>
      <w:r w:rsidR="00A47758">
        <w:rPr>
          <w:u w:val="single"/>
        </w:rPr>
        <w:t>2</w:t>
      </w:r>
      <w:r w:rsidR="003C0604" w:rsidRPr="00F24EB3">
        <w:rPr>
          <w:u w:val="single"/>
        </w:rPr>
        <w:t xml:space="preserve"> г.</w:t>
      </w:r>
    </w:p>
    <w:p w:rsidR="00EC4008" w:rsidRPr="00114448" w:rsidRDefault="00B110D5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A47758">
        <w:rPr>
          <w:u w:val="single"/>
        </w:rPr>
        <w:t>150122380</w:t>
      </w:r>
      <w:r w:rsidR="001A5325" w:rsidRPr="00114448">
        <w:rPr>
          <w:u w:val="single"/>
        </w:rPr>
        <w:t>.</w:t>
      </w:r>
    </w:p>
    <w:p w:rsidR="00EC4008" w:rsidRPr="00C17919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900359" w:rsidRPr="009535A0" w:rsidRDefault="00BA120B" w:rsidP="0090035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B707DB">
        <w:t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Р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</w:t>
      </w:r>
      <w:r w:rsidR="00900359" w:rsidRPr="009535A0">
        <w:t>.</w:t>
      </w:r>
    </w:p>
    <w:p w:rsidR="0010361C" w:rsidRDefault="0010361C" w:rsidP="0010361C">
      <w:pPr>
        <w:tabs>
          <w:tab w:val="left" w:pos="1134"/>
        </w:tabs>
        <w:spacing w:line="300" w:lineRule="auto"/>
        <w:ind w:left="142" w:firstLine="567"/>
      </w:pPr>
    </w:p>
    <w:p w:rsidR="0010361C" w:rsidRPr="00994302" w:rsidRDefault="0010361C" w:rsidP="00A016BD">
      <w:pPr>
        <w:pStyle w:val="1"/>
      </w:pPr>
      <w:bookmarkStart w:id="3" w:name="_Toc106797676"/>
      <w:r w:rsidRPr="00994302">
        <w:t>ОСНОВНЫЕ ТЕХНИЧЕСКИЕ ДАННЫЕ</w:t>
      </w:r>
      <w:bookmarkEnd w:id="3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223C61">
      <w:pPr>
        <w:ind w:left="567" w:hanging="425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164DC6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6" w:rsidRDefault="00164DC6" w:rsidP="0092154F">
            <w:pPr>
              <w:tabs>
                <w:tab w:val="left" w:pos="1180"/>
              </w:tabs>
            </w:pPr>
            <w:r>
              <w:t>КСВН,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6" w:rsidRDefault="00164DC6" w:rsidP="0092154F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45D57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5</w:t>
            </w:r>
            <w:r w:rsidR="00164DC6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</w:t>
            </w:r>
            <w:r w:rsidR="002F1B3B">
              <w:t>/м</w:t>
            </w:r>
            <w:r>
              <w:t>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45D5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57" w:rsidRDefault="00745D57" w:rsidP="0092154F">
            <w:pPr>
              <w:tabs>
                <w:tab w:val="left" w:pos="1180"/>
              </w:tabs>
            </w:pPr>
            <w:r>
              <w:t>Подводимая мощность, Вт,не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57" w:rsidRDefault="00745D57" w:rsidP="0092154F">
            <w:pPr>
              <w:tabs>
                <w:tab w:val="left" w:pos="1180"/>
              </w:tabs>
              <w:jc w:val="center"/>
            </w:pPr>
            <w:r>
              <w:t>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Ослабление поля ортогональной паразитной поляризации антенны </w:t>
            </w:r>
            <w:r>
              <w:rPr>
                <w:color w:val="000000"/>
                <w:spacing w:val="4"/>
              </w:rPr>
              <w:lastRenderedPageBreak/>
              <w:t>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lastRenderedPageBreak/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lastRenderedPageBreak/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164DC6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C6" w:rsidRDefault="00164DC6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</w:rPr>
              <w:t>К</w:t>
            </w:r>
            <w:r w:rsidRPr="00B87D3F">
              <w:rPr>
                <w:color w:val="000000"/>
              </w:rPr>
              <w:t>оаксиальный СВЧ - вход с волновым сопротивлен</w:t>
            </w:r>
            <w:r w:rsidRPr="00B87D3F">
              <w:rPr>
                <w:color w:val="000000"/>
              </w:rPr>
              <w:t>и</w:t>
            </w:r>
            <w:r w:rsidRPr="00B87D3F">
              <w:rPr>
                <w:color w:val="000000"/>
              </w:rPr>
              <w:t>ем 50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DC6" w:rsidRDefault="00226460" w:rsidP="0092154F">
            <w:pPr>
              <w:shd w:val="clear" w:color="auto" w:fill="FFFFFF"/>
              <w:jc w:val="center"/>
            </w:pPr>
            <w:r w:rsidRPr="00B87D3F">
              <w:rPr>
                <w:lang w:val="en-US"/>
              </w:rPr>
              <w:t>SMA</w:t>
            </w:r>
            <w:r>
              <w:t xml:space="preserve"> (розетка)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485AFD" w:rsidP="007D0468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68" w:rsidRDefault="007D046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D0468" w:rsidRDefault="007D046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D0468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586FB9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B9" w:rsidRDefault="00586FB9" w:rsidP="0092154F">
            <w:pPr>
              <w:jc w:val="both"/>
            </w:pPr>
          </w:p>
        </w:tc>
      </w:tr>
    </w:tbl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024B1C" w:rsidRDefault="00024B1C" w:rsidP="00223C61">
      <w:pPr>
        <w:ind w:left="567" w:hanging="425"/>
      </w:pPr>
    </w:p>
    <w:p w:rsidR="0010361C" w:rsidRDefault="0010361C" w:rsidP="00A016BD">
      <w:pPr>
        <w:pStyle w:val="1"/>
      </w:pPr>
      <w:bookmarkStart w:id="4" w:name="_Toc106797677"/>
      <w:r>
        <w:t>ИНДИВИДУАЛЬНЫЕ ОСОБЕННОСТИ ИЗДЕЛИЯ</w:t>
      </w:r>
      <w:bookmarkEnd w:id="4"/>
    </w:p>
    <w:p w:rsidR="0010361C" w:rsidRDefault="0010361C" w:rsidP="0010361C">
      <w:pPr>
        <w:rPr>
          <w:b/>
        </w:rPr>
      </w:pPr>
    </w:p>
    <w:p w:rsidR="0010361C" w:rsidRDefault="0010361C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4D1EDC">
      <w:pPr>
        <w:spacing w:line="300" w:lineRule="auto"/>
        <w:ind w:left="709"/>
        <w:jc w:val="both"/>
      </w:pPr>
    </w:p>
    <w:p w:rsidR="0010361C" w:rsidRDefault="0010361C" w:rsidP="00A016BD">
      <w:pPr>
        <w:pStyle w:val="1"/>
      </w:pPr>
      <w:bookmarkStart w:id="5" w:name="_Toc106797678"/>
      <w:r>
        <w:t>КОМПЛЕКТНОСТЬ</w:t>
      </w:r>
      <w:bookmarkEnd w:id="5"/>
    </w:p>
    <w:p w:rsidR="0010361C" w:rsidRDefault="0010361C" w:rsidP="0010361C">
      <w:pPr>
        <w:ind w:firstLine="709"/>
        <w:rPr>
          <w:b/>
        </w:rPr>
      </w:pPr>
    </w:p>
    <w:p w:rsidR="0010361C" w:rsidRDefault="0010361C" w:rsidP="008B1563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spacing w:after="120"/>
      </w:pPr>
      <w:r>
        <w:t>Т а б л и ц а 3 - Комплектность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27"/>
        <w:gridCol w:w="4267"/>
        <w:gridCol w:w="832"/>
        <w:gridCol w:w="1317"/>
      </w:tblGrid>
      <w:tr w:rsidR="006A4142" w:rsidRPr="00D216F5" w:rsidTr="006A4142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4142" w:rsidRPr="00D216F5" w:rsidRDefault="006A4142">
            <w:pPr>
              <w:spacing w:before="40"/>
              <w:jc w:val="center"/>
            </w:pPr>
            <w:r>
              <w:t>№ 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4142" w:rsidRPr="00D216F5" w:rsidRDefault="006A4142">
            <w:pPr>
              <w:spacing w:before="40"/>
              <w:jc w:val="center"/>
            </w:pPr>
            <w:r w:rsidRPr="00D216F5">
              <w:t>Обозначение изделия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4142" w:rsidRPr="00D216F5" w:rsidRDefault="006A4142">
            <w:pPr>
              <w:spacing w:before="40"/>
              <w:jc w:val="center"/>
            </w:pPr>
            <w:r w:rsidRPr="00D216F5">
              <w:t>Наименование изделия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4142" w:rsidRPr="00D216F5" w:rsidRDefault="006A4142">
            <w:pPr>
              <w:spacing w:before="40"/>
              <w:jc w:val="center"/>
            </w:pPr>
            <w:r w:rsidRPr="00D216F5">
              <w:rPr>
                <w:iCs/>
              </w:rPr>
              <w:t>Кол. шт.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4142" w:rsidRPr="00D216F5" w:rsidRDefault="006A4142">
            <w:pPr>
              <w:spacing w:before="40"/>
              <w:jc w:val="center"/>
            </w:pPr>
            <w:r w:rsidRPr="00D216F5">
              <w:rPr>
                <w:iCs/>
              </w:rPr>
              <w:t>Заводской номер</w:t>
            </w:r>
          </w:p>
        </w:tc>
      </w:tr>
      <w:tr w:rsidR="006A4142" w:rsidTr="006A41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6A4142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C50349">
            <w:r>
              <w:t>П6-121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C50349">
            <w:r>
              <w:t>Антенна измерительная дипольная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42" w:rsidRDefault="006A4142" w:rsidP="007D1BE8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4142" w:rsidRDefault="00A47758" w:rsidP="007D1BE8">
            <w:pPr>
              <w:jc w:val="center"/>
            </w:pPr>
            <w:r>
              <w:t>150122380</w:t>
            </w:r>
          </w:p>
        </w:tc>
      </w:tr>
      <w:tr w:rsidR="006A4142" w:rsidTr="00A203B9">
        <w:trPr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Pr="006A4142" w:rsidRDefault="006A4142">
            <w:pPr>
              <w:jc w:val="center"/>
              <w:rPr>
                <w:b/>
              </w:rPr>
            </w:pPr>
            <w:r w:rsidRPr="006A414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6A4142" w:rsidTr="006A41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6A4142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42" w:rsidRDefault="006A4142">
            <w:r>
              <w:t>КНПР.464641.010 РЭ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r>
              <w:t>Руководство по эксплуатации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нет</w:t>
            </w:r>
          </w:p>
        </w:tc>
      </w:tr>
      <w:tr w:rsidR="006A4142" w:rsidTr="006A41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6A4142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42" w:rsidRDefault="006A4142">
            <w:r>
              <w:t>КНПР.464641.010 ФО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r>
              <w:t>Формуляр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нет</w:t>
            </w:r>
          </w:p>
        </w:tc>
      </w:tr>
      <w:tr w:rsidR="006A4142" w:rsidTr="006A41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6A4142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42" w:rsidRDefault="006A4142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58703-14</w:t>
              </w:r>
            </w:smartTag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r>
              <w:t>Методика поверки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нет</w:t>
            </w:r>
          </w:p>
        </w:tc>
      </w:tr>
      <w:tr w:rsidR="006A4142" w:rsidTr="006A41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6A4142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42" w:rsidRDefault="006A4142">
            <w:r>
              <w:t>КНПР.464641.010 НМ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r>
              <w:t>Нормы расхода материалов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нет</w:t>
            </w:r>
          </w:p>
        </w:tc>
      </w:tr>
      <w:tr w:rsidR="006A4142" w:rsidTr="00A203B9">
        <w:trPr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Pr="00485AFD" w:rsidRDefault="006A4142" w:rsidP="00226460">
            <w:pPr>
              <w:jc w:val="center"/>
              <w:rPr>
                <w:b/>
              </w:rPr>
            </w:pPr>
            <w:r w:rsidRPr="00485AFD">
              <w:rPr>
                <w:b/>
                <w:i/>
              </w:rPr>
              <w:t>Прочие изделия</w:t>
            </w:r>
            <w:bookmarkStart w:id="6" w:name="_GoBack"/>
            <w:bookmarkEnd w:id="6"/>
          </w:p>
        </w:tc>
      </w:tr>
      <w:tr w:rsidR="006A4142" w:rsidTr="006A41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Pr="0094739B" w:rsidRDefault="006A4142" w:rsidP="006A4142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42" w:rsidRDefault="006A4142">
            <w:pPr>
              <w:rPr>
                <w:color w:val="000000"/>
              </w:rPr>
            </w:pPr>
            <w:r w:rsidRPr="0094739B">
              <w:t>КНПР.418951.001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r>
              <w:rPr>
                <w:bCs/>
              </w:rPr>
              <w:t>Узел крепления*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>
            <w:pPr>
              <w:jc w:val="center"/>
            </w:pPr>
            <w:r>
              <w:t>нет</w:t>
            </w:r>
          </w:p>
        </w:tc>
      </w:tr>
      <w:tr w:rsidR="006A4142" w:rsidTr="00A203B9">
        <w:trPr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Pr="006A4142" w:rsidRDefault="006A4142" w:rsidP="00A203B9">
            <w:pPr>
              <w:jc w:val="center"/>
              <w:rPr>
                <w:b/>
              </w:rPr>
            </w:pPr>
            <w:r w:rsidRPr="006A4142">
              <w:rPr>
                <w:b/>
                <w:i/>
              </w:rPr>
              <w:t>Упаковка</w:t>
            </w:r>
          </w:p>
        </w:tc>
      </w:tr>
      <w:tr w:rsidR="006A4142" w:rsidTr="006A41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6A4142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42" w:rsidRDefault="006A4142" w:rsidP="00A203B9"/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Pr="00226460" w:rsidRDefault="006A4142" w:rsidP="00A203B9">
            <w:pPr>
              <w:rPr>
                <w:bCs/>
              </w:rPr>
            </w:pPr>
            <w:r w:rsidRPr="00226460">
              <w:rPr>
                <w:bCs/>
              </w:rPr>
              <w:t>Короб транспортировочный*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A203B9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2" w:rsidRDefault="006A4142" w:rsidP="00A203B9">
            <w:pPr>
              <w:jc w:val="center"/>
            </w:pPr>
            <w:r>
              <w:t>нет</w:t>
            </w:r>
          </w:p>
        </w:tc>
      </w:tr>
    </w:tbl>
    <w:p w:rsidR="0010361C" w:rsidRDefault="0010361C" w:rsidP="0010361C">
      <w:pPr>
        <w:jc w:val="right"/>
        <w:rPr>
          <w:i/>
        </w:rPr>
      </w:pPr>
    </w:p>
    <w:p w:rsidR="00BA120B" w:rsidRDefault="006A4142" w:rsidP="006A4142">
      <w:pPr>
        <w:ind w:firstLine="709"/>
      </w:pPr>
      <w:r>
        <w:t>* П</w:t>
      </w:r>
      <w:r w:rsidR="008E53C6">
        <w:t>оставляется по</w:t>
      </w:r>
      <w:r w:rsidR="008E53C6" w:rsidRPr="008E53C6">
        <w:t xml:space="preserve"> согласованию с заказчиком</w:t>
      </w:r>
    </w:p>
    <w:p w:rsidR="008E53C6" w:rsidRDefault="00BA120B" w:rsidP="006A4142">
      <w:pPr>
        <w:ind w:firstLine="709"/>
      </w:pPr>
      <w:r>
        <w:br w:type="page"/>
      </w:r>
    </w:p>
    <w:p w:rsidR="0010361C" w:rsidRDefault="0010361C" w:rsidP="00A016BD">
      <w:pPr>
        <w:pStyle w:val="1"/>
      </w:pPr>
      <w:bookmarkStart w:id="7" w:name="_Toc106797679"/>
      <w:r>
        <w:t>РЕСУРСЫ, СРОКИ СЛУЖБЫ И ХРАНЕНИЯ. ГАРАНТИИ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7742FA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4D1EDC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4D1ED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D266B4">
        <w:tc>
          <w:tcPr>
            <w:tcW w:w="9853" w:type="dxa"/>
            <w:tcBorders>
              <w:top w:val="nil"/>
              <w:bottom w:val="dashed" w:sz="12" w:space="0" w:color="auto"/>
            </w:tcBorders>
            <w:shd w:val="clear" w:color="auto" w:fill="auto"/>
          </w:tcPr>
          <w:p w:rsidR="001C42BF" w:rsidRDefault="001C42BF" w:rsidP="007C47B7"/>
        </w:tc>
      </w:tr>
      <w:tr w:rsidR="001C42BF" w:rsidRPr="00CE6129" w:rsidTr="00D266B4">
        <w:tc>
          <w:tcPr>
            <w:tcW w:w="9853" w:type="dxa"/>
            <w:tcBorders>
              <w:top w:val="dashed" w:sz="12" w:space="0" w:color="auto"/>
            </w:tcBorders>
            <w:shd w:val="clear" w:color="auto" w:fill="auto"/>
          </w:tcPr>
          <w:p w:rsidR="001C42BF" w:rsidRPr="00CE6129" w:rsidRDefault="001C42BF" w:rsidP="00D266B4">
            <w:pPr>
              <w:jc w:val="center"/>
            </w:pPr>
            <w:r w:rsidRPr="00D266B4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с даты  ввода </w:t>
      </w:r>
      <w:r w:rsidR="00F47B7E">
        <w:t>П6-121</w:t>
      </w:r>
      <w:r>
        <w:t>в эксплуатацию.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A97419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A97419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9478FD">
        <w:rPr>
          <w:iCs/>
        </w:rPr>
        <w:t xml:space="preserve">производит  </w:t>
      </w:r>
      <w:r w:rsidR="000B6821">
        <w:rPr>
          <w:iCs/>
        </w:rPr>
        <w:t>АО «СКАРД</w:t>
      </w:r>
      <w:r w:rsidR="00D91B34">
        <w:rPr>
          <w:iCs/>
        </w:rPr>
        <w:t xml:space="preserve"> </w:t>
      </w:r>
      <w:r w:rsidR="000B6821">
        <w:rPr>
          <w:iCs/>
        </w:rPr>
        <w:t>-</w:t>
      </w:r>
      <w:r w:rsidR="00D91B34">
        <w:rPr>
          <w:iCs/>
        </w:rPr>
        <w:t xml:space="preserve"> </w:t>
      </w:r>
      <w:r w:rsidR="000B6821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4D1EDC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r w:rsidRPr="00AA71A3">
          <w:rPr>
            <w:rStyle w:val="af3"/>
            <w:spacing w:val="-4"/>
            <w:lang w:val="en-US"/>
          </w:rPr>
          <w:t>skard</w:t>
        </w:r>
        <w:r w:rsidRPr="00AD1919">
          <w:rPr>
            <w:rStyle w:val="af3"/>
            <w:spacing w:val="-4"/>
          </w:rPr>
          <w:t>.</w:t>
        </w:r>
        <w:r w:rsidRPr="00AA71A3">
          <w:rPr>
            <w:rStyle w:val="af3"/>
            <w:spacing w:val="-4"/>
            <w:lang w:val="en-US"/>
          </w:rPr>
          <w:t>ru</w:t>
        </w:r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106797680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7.1 Сведения о консервации, расконсервации и переконсервации</w:t>
      </w:r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06797681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D266B4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19585B" w:rsidRDefault="00A97419" w:rsidP="00D266B4">
            <w:pPr>
              <w:jc w:val="center"/>
            </w:pPr>
            <w:r w:rsidRPr="00D266B4">
              <w:rPr>
                <w:color w:val="000000"/>
                <w:spacing w:val="1"/>
              </w:rPr>
              <w:t xml:space="preserve">Антенна </w:t>
            </w:r>
            <w:r w:rsidR="0019585B" w:rsidRPr="00D266B4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  <w:shd w:val="clear" w:color="auto" w:fill="auto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19585B" w:rsidRDefault="0019585B" w:rsidP="00D266B4">
            <w:pPr>
              <w:jc w:val="center"/>
            </w:pPr>
            <w:r w:rsidRPr="00D266B4">
              <w:rPr>
                <w:color w:val="000000"/>
              </w:rPr>
              <w:t>КНПР.464641.010</w:t>
            </w:r>
          </w:p>
        </w:tc>
        <w:tc>
          <w:tcPr>
            <w:tcW w:w="799" w:type="dxa"/>
            <w:shd w:val="clear" w:color="auto" w:fill="auto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19585B" w:rsidRDefault="0019585B" w:rsidP="00D266B4">
            <w:pPr>
              <w:jc w:val="center"/>
            </w:pPr>
            <w:r w:rsidRPr="00D266B4">
              <w:rPr>
                <w:spacing w:val="-4"/>
              </w:rPr>
              <w:t>№</w:t>
            </w:r>
            <w:r w:rsidR="00A47758" w:rsidRPr="00D266B4">
              <w:rPr>
                <w:spacing w:val="-4"/>
              </w:rPr>
              <w:t>150122380</w:t>
            </w:r>
          </w:p>
        </w:tc>
      </w:tr>
      <w:tr w:rsidR="0019585B" w:rsidTr="00D266B4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19585B" w:rsidRPr="00D266B4" w:rsidRDefault="0019585B" w:rsidP="00D266B4">
            <w:pPr>
              <w:jc w:val="center"/>
              <w:rPr>
                <w:vertAlign w:val="superscript"/>
              </w:rPr>
            </w:pPr>
            <w:r w:rsidRPr="00D266B4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19585B" w:rsidRPr="00D266B4" w:rsidRDefault="0019585B" w:rsidP="00D266B4">
            <w:pPr>
              <w:jc w:val="center"/>
              <w:rPr>
                <w:vertAlign w:val="superscript"/>
              </w:rPr>
            </w:pPr>
            <w:r w:rsidRPr="00D266B4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19585B" w:rsidRPr="00D266B4" w:rsidRDefault="0019585B" w:rsidP="00D266B4">
            <w:pPr>
              <w:jc w:val="center"/>
              <w:rPr>
                <w:vertAlign w:val="superscript"/>
              </w:rPr>
            </w:pPr>
            <w:r w:rsidRPr="00D266B4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D266B4">
        <w:trPr>
          <w:jc w:val="center"/>
        </w:trPr>
        <w:tc>
          <w:tcPr>
            <w:tcW w:w="1548" w:type="dxa"/>
            <w:shd w:val="clear" w:color="auto" w:fill="auto"/>
          </w:tcPr>
          <w:p w:rsidR="0019585B" w:rsidRDefault="0019585B" w:rsidP="00D266B4">
            <w:pPr>
              <w:jc w:val="center"/>
            </w:pPr>
            <w:r w:rsidRPr="00D266B4">
              <w:rPr>
                <w:spacing w:val="-4"/>
              </w:rPr>
              <w:t>Упакован</w:t>
            </w:r>
            <w:r w:rsidR="00CE2312" w:rsidRPr="00D266B4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  <w:shd w:val="clear" w:color="auto" w:fill="auto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19585B" w:rsidRDefault="0019585B" w:rsidP="0019585B">
            <w:r w:rsidRPr="00D266B4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19585B" w:rsidRDefault="007D3850" w:rsidP="0019585B">
            <w:r w:rsidRPr="00D266B4">
              <w:rPr>
                <w:spacing w:val="-4"/>
              </w:rPr>
              <w:t xml:space="preserve">согласно </w:t>
            </w:r>
            <w:r w:rsidR="0019585B" w:rsidRPr="00D266B4">
              <w:rPr>
                <w:spacing w:val="-4"/>
              </w:rPr>
              <w:t xml:space="preserve">требованиям, </w:t>
            </w:r>
            <w:r w:rsidR="001A5325" w:rsidRPr="00D266B4">
              <w:rPr>
                <w:spacing w:val="-4"/>
              </w:rPr>
              <w:t>предусмотренным</w:t>
            </w:r>
          </w:p>
        </w:tc>
      </w:tr>
      <w:tr w:rsidR="0019585B" w:rsidTr="00D266B4">
        <w:trPr>
          <w:jc w:val="center"/>
        </w:trPr>
        <w:tc>
          <w:tcPr>
            <w:tcW w:w="1548" w:type="dxa"/>
            <w:shd w:val="clear" w:color="auto" w:fill="auto"/>
          </w:tcPr>
          <w:p w:rsidR="0019585B" w:rsidRPr="00D266B4" w:rsidRDefault="0019585B" w:rsidP="00D266B4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:rsidR="0019585B" w:rsidRPr="00D266B4" w:rsidRDefault="0019585B" w:rsidP="00D266B4">
            <w:pPr>
              <w:jc w:val="center"/>
              <w:rPr>
                <w:vertAlign w:val="superscript"/>
              </w:rPr>
            </w:pPr>
            <w:r w:rsidRPr="00D266B4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  <w:shd w:val="clear" w:color="auto" w:fill="auto"/>
          </w:tcPr>
          <w:p w:rsidR="0019585B" w:rsidRDefault="0019585B" w:rsidP="00E56857"/>
        </w:tc>
        <w:tc>
          <w:tcPr>
            <w:tcW w:w="2683" w:type="dxa"/>
            <w:shd w:val="clear" w:color="auto" w:fill="auto"/>
          </w:tcPr>
          <w:p w:rsidR="0019585B" w:rsidRPr="00D266B4" w:rsidRDefault="0019585B" w:rsidP="00D266B4">
            <w:pPr>
              <w:jc w:val="center"/>
              <w:rPr>
                <w:vertAlign w:val="superscript"/>
              </w:rPr>
            </w:pPr>
          </w:p>
        </w:tc>
      </w:tr>
      <w:tr w:rsidR="0019585B" w:rsidTr="00D266B4">
        <w:trPr>
          <w:jc w:val="center"/>
        </w:trPr>
        <w:tc>
          <w:tcPr>
            <w:tcW w:w="1548" w:type="dxa"/>
            <w:shd w:val="clear" w:color="auto" w:fill="auto"/>
          </w:tcPr>
          <w:p w:rsidR="0019585B" w:rsidRDefault="0019585B" w:rsidP="00E56857"/>
        </w:tc>
        <w:tc>
          <w:tcPr>
            <w:tcW w:w="236" w:type="dxa"/>
            <w:shd w:val="clear" w:color="auto" w:fill="auto"/>
          </w:tcPr>
          <w:p w:rsidR="0019585B" w:rsidRDefault="0019585B" w:rsidP="00E56857"/>
        </w:tc>
        <w:tc>
          <w:tcPr>
            <w:tcW w:w="7864" w:type="dxa"/>
            <w:gridSpan w:val="3"/>
            <w:shd w:val="clear" w:color="auto" w:fill="auto"/>
          </w:tcPr>
          <w:p w:rsidR="0019585B" w:rsidRDefault="007D3850" w:rsidP="00E56857">
            <w:r w:rsidRPr="00D266B4">
              <w:rPr>
                <w:spacing w:val="-4"/>
              </w:rPr>
              <w:t xml:space="preserve">в действующей технической </w:t>
            </w:r>
            <w:r w:rsidR="0019585B" w:rsidRPr="00D266B4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D266B4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010F65" w:rsidRDefault="00745D57" w:rsidP="00D266B4">
            <w:pPr>
              <w:jc w:val="center"/>
            </w:pPr>
            <w:r>
              <w:t>Инженер</w:t>
            </w:r>
          </w:p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010F65" w:rsidRDefault="00010F65" w:rsidP="00837623"/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010F65" w:rsidRDefault="00745D57" w:rsidP="00D266B4">
            <w:pPr>
              <w:jc w:val="center"/>
            </w:pPr>
            <w:r>
              <w:t>Мальцев Н.А.</w:t>
            </w:r>
          </w:p>
        </w:tc>
      </w:tr>
      <w:tr w:rsidR="00010F65" w:rsidTr="00D266B4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010F65" w:rsidRPr="00D266B4" w:rsidRDefault="00010F65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010F65" w:rsidRPr="00D266B4" w:rsidRDefault="00010F65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010F65" w:rsidRPr="00D266B4" w:rsidRDefault="00010F65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расшифровка подписи</w:t>
            </w:r>
          </w:p>
        </w:tc>
      </w:tr>
      <w:tr w:rsidR="00010F65" w:rsidTr="00D266B4">
        <w:trPr>
          <w:jc w:val="center"/>
        </w:trPr>
        <w:tc>
          <w:tcPr>
            <w:tcW w:w="2665" w:type="dxa"/>
            <w:shd w:val="clear" w:color="auto" w:fill="auto"/>
          </w:tcPr>
          <w:p w:rsidR="00010F65" w:rsidRDefault="00010F65" w:rsidP="00837623"/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010F65" w:rsidRDefault="00010F65" w:rsidP="00837623"/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shd w:val="clear" w:color="auto" w:fill="auto"/>
          </w:tcPr>
          <w:p w:rsidR="00010F65" w:rsidRDefault="00010F65" w:rsidP="00837623"/>
        </w:tc>
      </w:tr>
      <w:tr w:rsidR="00010F65" w:rsidTr="00D266B4">
        <w:trPr>
          <w:jc w:val="center"/>
        </w:trPr>
        <w:tc>
          <w:tcPr>
            <w:tcW w:w="2665" w:type="dxa"/>
            <w:shd w:val="clear" w:color="auto" w:fill="auto"/>
          </w:tcPr>
          <w:p w:rsidR="00010F65" w:rsidRPr="00D266B4" w:rsidRDefault="00010F65" w:rsidP="00D266B4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534748" w:rsidRPr="00D266B4" w:rsidRDefault="00534748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  <w:shd w:val="clear" w:color="auto" w:fill="auto"/>
          </w:tcPr>
          <w:p w:rsidR="00010F65" w:rsidRDefault="00010F65" w:rsidP="00837623"/>
        </w:tc>
        <w:tc>
          <w:tcPr>
            <w:tcW w:w="2665" w:type="dxa"/>
            <w:shd w:val="clear" w:color="auto" w:fill="auto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06797682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D266B4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CE2312" w:rsidRDefault="007674E0" w:rsidP="00D266B4">
            <w:pPr>
              <w:jc w:val="center"/>
            </w:pPr>
            <w:r w:rsidRPr="00D266B4">
              <w:rPr>
                <w:color w:val="000000"/>
                <w:spacing w:val="1"/>
              </w:rPr>
              <w:t xml:space="preserve">Антенна </w:t>
            </w:r>
            <w:r w:rsidR="00CE2312" w:rsidRPr="00D266B4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  <w:shd w:val="clear" w:color="auto" w:fill="auto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CE2312" w:rsidRDefault="00CE2312" w:rsidP="00D266B4">
            <w:pPr>
              <w:jc w:val="center"/>
            </w:pPr>
            <w:r w:rsidRPr="00D266B4">
              <w:rPr>
                <w:color w:val="000000"/>
              </w:rPr>
              <w:t>КНПР.464641.010</w:t>
            </w:r>
          </w:p>
        </w:tc>
        <w:tc>
          <w:tcPr>
            <w:tcW w:w="799" w:type="dxa"/>
            <w:shd w:val="clear" w:color="auto" w:fill="auto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CE2312" w:rsidRDefault="00CE2312" w:rsidP="00D266B4">
            <w:pPr>
              <w:jc w:val="center"/>
            </w:pPr>
            <w:r w:rsidRPr="00D266B4">
              <w:rPr>
                <w:spacing w:val="-4"/>
              </w:rPr>
              <w:t>№</w:t>
            </w:r>
            <w:r w:rsidR="00A47758" w:rsidRPr="00D266B4">
              <w:rPr>
                <w:spacing w:val="-4"/>
              </w:rPr>
              <w:t>150122380</w:t>
            </w:r>
          </w:p>
        </w:tc>
      </w:tr>
      <w:tr w:rsidR="00CE2312" w:rsidTr="00D266B4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CE2312" w:rsidRPr="00D266B4" w:rsidRDefault="00CE2312" w:rsidP="00D266B4">
            <w:pPr>
              <w:jc w:val="center"/>
              <w:rPr>
                <w:vertAlign w:val="superscript"/>
              </w:rPr>
            </w:pPr>
            <w:r w:rsidRPr="00D266B4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CE2312" w:rsidRPr="00D266B4" w:rsidRDefault="00CE2312" w:rsidP="00D266B4">
            <w:pPr>
              <w:jc w:val="center"/>
              <w:rPr>
                <w:vertAlign w:val="superscript"/>
              </w:rPr>
            </w:pPr>
            <w:r w:rsidRPr="00D266B4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CE2312" w:rsidRPr="00D266B4" w:rsidRDefault="00CE2312" w:rsidP="00D266B4">
            <w:pPr>
              <w:jc w:val="center"/>
              <w:rPr>
                <w:vertAlign w:val="superscript"/>
              </w:rPr>
            </w:pPr>
            <w:r w:rsidRPr="00D266B4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p w:rsidR="0010361C" w:rsidRDefault="0010361C" w:rsidP="0010361C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D266B4" w:rsidTr="00D266B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07ACC" w:rsidRPr="00D266B4" w:rsidRDefault="00C07ACC" w:rsidP="00D266B4">
            <w:pPr>
              <w:jc w:val="center"/>
              <w:rPr>
                <w:b/>
              </w:rPr>
            </w:pPr>
            <w:r w:rsidRPr="00D266B4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75333F" w:rsidRPr="00D266B4" w:rsidRDefault="0075333F" w:rsidP="006A5448">
            <w:pPr>
              <w:rPr>
                <w:spacing w:val="-4"/>
              </w:rPr>
            </w:pPr>
          </w:p>
        </w:tc>
      </w:tr>
      <w:tr w:rsidR="0075333F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33F" w:rsidRPr="00D266B4" w:rsidRDefault="00C07ACC" w:rsidP="00D266B4">
            <w:pPr>
              <w:jc w:val="center"/>
              <w:rPr>
                <w:spacing w:val="-4"/>
              </w:rPr>
            </w:pPr>
            <w:r w:rsidRPr="00D266B4">
              <w:rPr>
                <w:spacing w:val="-4"/>
              </w:rPr>
              <w:t>Ивлева Е.В.</w:t>
            </w:r>
          </w:p>
        </w:tc>
      </w:tr>
      <w:tr w:rsidR="0075333F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  <w:r w:rsidRPr="00D266B4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  <w:r w:rsidRPr="00D266B4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расшифровка подписи</w:t>
            </w:r>
          </w:p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</w:tr>
      <w:tr w:rsidR="0075333F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266B4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266B4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266B4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75333F" w:rsidRPr="00D266B4" w:rsidRDefault="0075333F" w:rsidP="006A5448">
            <w:pPr>
              <w:rPr>
                <w:spacing w:val="-4"/>
              </w:rPr>
            </w:pPr>
          </w:p>
        </w:tc>
      </w:tr>
      <w:tr w:rsidR="0075333F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D0060" w:rsidRPr="00D266B4" w:rsidRDefault="009D0060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число, месяц, год</w:t>
            </w:r>
          </w:p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</w:tr>
      <w:tr w:rsidR="001B5B4E" w:rsidRPr="00D266B4" w:rsidTr="00D266B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B5B4E" w:rsidRPr="00D266B4" w:rsidRDefault="001B5B4E" w:rsidP="00D266B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B5B4E" w:rsidRPr="00D266B4" w:rsidRDefault="001B5B4E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B5B4E" w:rsidRPr="00D266B4" w:rsidRDefault="001B5B4E" w:rsidP="00D266B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B5B4E" w:rsidRPr="00D266B4" w:rsidRDefault="001B5B4E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B5B4E" w:rsidRPr="00D266B4" w:rsidRDefault="001B5B4E" w:rsidP="00D266B4">
            <w:pPr>
              <w:jc w:val="center"/>
              <w:rPr>
                <w:spacing w:val="-4"/>
              </w:rPr>
            </w:pPr>
          </w:p>
        </w:tc>
      </w:tr>
      <w:tr w:rsidR="001B5B4E" w:rsidRPr="00D266B4" w:rsidTr="00D266B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B5B4E" w:rsidRPr="00D266B4" w:rsidRDefault="001B5B4E" w:rsidP="00D266B4">
            <w:pPr>
              <w:jc w:val="center"/>
              <w:rPr>
                <w:spacing w:val="-4"/>
                <w:vertAlign w:val="superscript"/>
              </w:rPr>
            </w:pPr>
            <w:r w:rsidRPr="00D266B4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D266B4" w:rsidTr="00D266B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b/>
              </w:rPr>
            </w:pPr>
          </w:p>
          <w:p w:rsidR="0075333F" w:rsidRPr="00D266B4" w:rsidRDefault="00BA120B" w:rsidP="00D266B4">
            <w:pPr>
              <w:jc w:val="center"/>
              <w:rPr>
                <w:b/>
              </w:rPr>
            </w:pPr>
            <w:r w:rsidRPr="00D266B4">
              <w:rPr>
                <w:b/>
              </w:rPr>
              <w:t>Инженер</w:t>
            </w:r>
          </w:p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</w:tr>
      <w:tr w:rsidR="0075333F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266B4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266B4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5333F" w:rsidRPr="00D266B4" w:rsidRDefault="0075333F" w:rsidP="006A544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266B4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75333F" w:rsidRPr="00D266B4" w:rsidRDefault="0075333F" w:rsidP="006A5448">
            <w:pPr>
              <w:rPr>
                <w:spacing w:val="-4"/>
              </w:rPr>
            </w:pPr>
          </w:p>
        </w:tc>
      </w:tr>
      <w:tr w:rsidR="0075333F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33F" w:rsidRPr="00D266B4" w:rsidRDefault="00BA120B" w:rsidP="00D266B4">
            <w:pPr>
              <w:jc w:val="center"/>
              <w:rPr>
                <w:spacing w:val="-4"/>
              </w:rPr>
            </w:pPr>
            <w:r w:rsidRPr="00D266B4">
              <w:rPr>
                <w:spacing w:val="-4"/>
              </w:rPr>
              <w:t>Захаров А.М.</w:t>
            </w:r>
          </w:p>
        </w:tc>
      </w:tr>
      <w:tr w:rsidR="0075333F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b/>
                <w:sz w:val="20"/>
                <w:szCs w:val="20"/>
              </w:rPr>
            </w:pPr>
          </w:p>
          <w:p w:rsidR="0075333F" w:rsidRPr="00D266B4" w:rsidRDefault="0075333F" w:rsidP="00D266B4">
            <w:pPr>
              <w:jc w:val="center"/>
              <w:rPr>
                <w:b/>
                <w:sz w:val="20"/>
                <w:szCs w:val="20"/>
              </w:rPr>
            </w:pPr>
            <w:r w:rsidRPr="00D266B4">
              <w:rPr>
                <w:b/>
                <w:sz w:val="20"/>
                <w:szCs w:val="20"/>
              </w:rPr>
              <w:t>МП</w:t>
            </w:r>
          </w:p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75333F" w:rsidRPr="00D266B4" w:rsidRDefault="0075333F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личная подпись</w:t>
            </w:r>
          </w:p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p w:rsidR="0075333F" w:rsidRPr="00D266B4" w:rsidRDefault="0075333F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расшифровка подписи</w:t>
            </w:r>
          </w:p>
          <w:p w:rsidR="0075333F" w:rsidRPr="00D266B4" w:rsidRDefault="00BA120B" w:rsidP="00D266B4">
            <w:pPr>
              <w:jc w:val="center"/>
              <w:rPr>
                <w:spacing w:val="-4"/>
              </w:rPr>
            </w:pPr>
            <w:r w:rsidRPr="00D266B4">
              <w:rPr>
                <w:spacing w:val="-4"/>
                <w:sz w:val="20"/>
              </w:rPr>
              <w:t>По доверенности№195 от 18 апреля 2022 г.</w:t>
            </w:r>
          </w:p>
        </w:tc>
      </w:tr>
      <w:tr w:rsidR="0075333F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266B4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266B4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266B4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75333F" w:rsidRPr="00D266B4" w:rsidRDefault="0075333F" w:rsidP="006A5448">
            <w:pPr>
              <w:rPr>
                <w:spacing w:val="-4"/>
              </w:rPr>
            </w:pPr>
          </w:p>
        </w:tc>
      </w:tr>
      <w:tr w:rsidR="0075333F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число, месяц, год</w:t>
            </w:r>
          </w:p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75333F" w:rsidRPr="00D266B4" w:rsidRDefault="0075333F" w:rsidP="00D266B4">
            <w:pPr>
              <w:jc w:val="center"/>
              <w:rPr>
                <w:spacing w:val="-4"/>
              </w:rPr>
            </w:pPr>
          </w:p>
        </w:tc>
      </w:tr>
      <w:tr w:rsidR="009B0862" w:rsidRPr="00D266B4" w:rsidTr="00D266B4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</w:tr>
      <w:tr w:rsidR="009B0862" w:rsidRPr="00D266B4" w:rsidTr="00D266B4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</w:tr>
      <w:tr w:rsidR="009B0862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</w:tr>
      <w:tr w:rsidR="009B0862" w:rsidRPr="00D266B4" w:rsidTr="00D266B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b/>
                <w:spacing w:val="-4"/>
              </w:rPr>
            </w:pPr>
            <w:r w:rsidRPr="00D266B4">
              <w:rPr>
                <w:b/>
              </w:rPr>
              <w:t>Заказчик (при наличии)</w:t>
            </w:r>
          </w:p>
        </w:tc>
      </w:tr>
      <w:tr w:rsidR="009B0862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B0862" w:rsidRPr="009B0862" w:rsidRDefault="009B0862" w:rsidP="00D266B4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</w:tr>
      <w:tr w:rsidR="009B0862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B0862" w:rsidRPr="009B0862" w:rsidRDefault="009B0862" w:rsidP="00D266B4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</w:tr>
      <w:tr w:rsidR="009B0862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b/>
                <w:sz w:val="20"/>
                <w:szCs w:val="20"/>
              </w:rPr>
            </w:pPr>
          </w:p>
          <w:p w:rsidR="009B0862" w:rsidRPr="00D266B4" w:rsidRDefault="009B0862" w:rsidP="00D266B4">
            <w:pPr>
              <w:jc w:val="center"/>
              <w:rPr>
                <w:b/>
                <w:sz w:val="20"/>
                <w:szCs w:val="20"/>
              </w:rPr>
            </w:pPr>
            <w:r w:rsidRPr="00D266B4">
              <w:rPr>
                <w:b/>
                <w:sz w:val="20"/>
                <w:szCs w:val="20"/>
              </w:rPr>
              <w:t>МП</w:t>
            </w:r>
          </w:p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9B0862" w:rsidRPr="00D266B4" w:rsidRDefault="009B0862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личная подпись</w:t>
            </w:r>
          </w:p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p w:rsidR="009B0862" w:rsidRPr="00D266B4" w:rsidRDefault="009B0862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расшифровка подписи</w:t>
            </w:r>
          </w:p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</w:tr>
      <w:tr w:rsidR="009B0862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B0862" w:rsidRPr="009B0862" w:rsidRDefault="009B0862" w:rsidP="00D266B4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</w:tr>
      <w:tr w:rsidR="009B0862" w:rsidRPr="00D266B4" w:rsidTr="00D266B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  <w:r w:rsidRPr="00D266B4"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9B0862" w:rsidRPr="00D266B4" w:rsidRDefault="009B0862" w:rsidP="00D266B4">
            <w:pPr>
              <w:jc w:val="center"/>
              <w:rPr>
                <w:spacing w:val="-4"/>
              </w:rPr>
            </w:pPr>
          </w:p>
        </w:tc>
      </w:tr>
      <w:tr w:rsidR="00580906" w:rsidRPr="00D266B4" w:rsidTr="00D266B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06" w:rsidRPr="00D266B4" w:rsidRDefault="00580906" w:rsidP="00D266B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06" w:rsidRPr="00D266B4" w:rsidRDefault="00580906" w:rsidP="00D266B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06" w:rsidRPr="00D266B4" w:rsidRDefault="00580906" w:rsidP="00D266B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06" w:rsidRPr="00D266B4" w:rsidRDefault="00580906" w:rsidP="00D266B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06" w:rsidRPr="00D266B4" w:rsidRDefault="00580906" w:rsidP="00D266B4">
            <w:pPr>
              <w:jc w:val="center"/>
              <w:rPr>
                <w:spacing w:val="-4"/>
              </w:rPr>
            </w:pPr>
          </w:p>
        </w:tc>
      </w:tr>
      <w:tr w:rsidR="00580906" w:rsidRPr="00D266B4" w:rsidTr="00D266B4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0906" w:rsidRPr="00D266B4" w:rsidRDefault="00580906" w:rsidP="00D266B4">
            <w:pPr>
              <w:jc w:val="center"/>
              <w:rPr>
                <w:spacing w:val="-4"/>
              </w:rPr>
            </w:pPr>
            <w:r w:rsidRPr="00D266B4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580906" w:rsidRPr="00D266B4" w:rsidTr="00D266B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80906" w:rsidRPr="00D266B4" w:rsidRDefault="00580906" w:rsidP="00D266B4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6A4142" w:rsidRPr="00775AC3" w:rsidRDefault="006A4142" w:rsidP="0075333F"/>
    <w:p w:rsidR="0010361C" w:rsidRDefault="00485AFD" w:rsidP="00894699">
      <w:pPr>
        <w:pStyle w:val="1"/>
      </w:pPr>
      <w:bookmarkStart w:id="11" w:name="_Toc10679768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513pt;margin-top:768.75pt;width:37.5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LU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m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U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NRC1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513pt;margin-top:768.75pt;width:37.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JITAIAAGAEAAAOAAAAZHJzL2Uyb0RvYy54bWysVM1uEzEQviPxDpbvZJOQNO0qm6pKCUIq&#10;UKnwAI7Xu2vhtc3YyW45IXFF4hF4CC6Inz7D5o0YO2mawgUhfLA8OzOfZ75vvNPTtlZkLcBJozM6&#10;6PUpEZqbXOoyo69fLR4dU+I80zlTRouMXgtHT2cPH0wbm4qhqYzKBRAE0S5tbEYr722aJI5Xomau&#10;Z6zQ6CwM1MyjCWWSA2sQvVbJsN8/ShoDuQXDhXP49XzrpLOIXxSC+5dF4YQnKqNYm487xH0Z9mQ2&#10;ZWkJzFaS78pg/1BFzaTGS/dQ58wzsgL5B1QtORhnCt/jpk5MUUguYg/YzaD/WzdXFbMi9oLkOLun&#10;yf0/WP5ifQlE5qgdKqVZjRp1nzfvN5+6H93N5kP3pbvpvm8+dj+7r903gkHIWGNdiolX9hJCz85e&#10;GP7GEW3mFdOlOAMwTSVYjnUOQnxyLyEYDlPJsnlucryPrbyJ5LUF1AEQaSFt1Oh6r5FoPeH4cTQ5&#10;Go5RSY6ux7gm43gDS2+TLTj/VJiahENGAUcggrP1hfOhGJbehsTijZL5QioVDSiXcwVkzXBcFnHt&#10;0N1hmNKkyejJeDiOyPd87u8gaulx7pWsM3rcDyvcw9LA2hOdx7NnUm3PWLLSOxoDc1sFfLtso3KT&#10;kBtYXZr8GnkFsx1zfJZ4qAy8o6TBEc+oe7tiIChRzzRqczIYjcKbiMZoPBmiAYee5aGHaY5QGfWU&#10;bI9zv31HKwuyrPCmQWRDmzPUs5CR67uqduXjGEcJdk8uvJNDO0bd/Rhmv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jWQyS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513pt;margin-top:768.75pt;width:37.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ATTAIAAGAEAAAOAAAAZHJzL2Uyb0RvYy54bWysVM2O0zAQviPxDpbvNG1pt92o6WrVpQhp&#10;gZUWHsBxnMbCsc3YbVpOSFyReAQeggviZ58hfSPGbrfbhQtC+GB5MjPfzHwzk8nZulZkJcBJozPa&#10;63QpEZqbQupFRl+/mj8aU+I80wVTRouMboSjZ9OHDyaNTUXfVEYVAgiCaJc2NqOV9zZNEscrUTPX&#10;MVZoVJYGauZRhEVSAGsQvVZJv9s9SRoDhQXDhXP49WKnpNOIX5aC+5dl6YQnKqOYm483xDsPdzKd&#10;sHQBzFaS79Ng/5BFzaTGoAeoC+YZWYL8A6qWHIwzpe9wUyemLCUXsQasptf9rZrrilkRa0FynD3Q&#10;5P4fLH+xugIiC+zdiBLNauxR+3n7fvup/dHebD+0X9qb9vv2Y/uz/dp+I2iEjDXWpeh4ba8g1Ozs&#10;peFvHNFmVjG9EOcApqkEKzDPXrBP7jkEwaEryZvnpsB4bOlNJG9dQh0AkRayjj3aHHok1p5w/DgY&#10;nfSH2EmOqsd4RsMYgaW3zhacfypMTcIjo4AjEMHZ6tL5kAxLb01i8kbJYi6VigIs8pkCsmI4LvN4&#10;9uju2Exp0mT0dNgfRuR7Ovd3ELX0OPdK1hkdd8MJcVgaWHuii/j2TKrdG1NWek9jYG7XAb/O17Fz&#10;4+AbWM1NsUFewezGHNcSH5WBd5Q0OOIZdW+XDAQl6pnG3pz2BoOwE1EYDEd9FOBYkx9rmOYIlVFP&#10;ye4587s9WlqQiwoj9SIb2pxjP0sZub7Lap8+jnFswX7lwp4cy9Hq7scw/QU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tu4gE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513pt;margin-top:768.75pt;width:37.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CP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i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c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515Qj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87" w:rsidRDefault="00D7218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tDTAIAAGEEAAAOAAAAZHJzL2Uyb0RvYy54bWysVM2O0zAQviPxDpbvNG1p9ydqulp1KUJa&#10;YKWFB3Acp7FwbDN2m5YTElckHoGH4IL42WdI34ix0+124YIQPliejOfzN9/MZHK2rhVZCXDS6IwO&#10;en1KhOamkHqR0dev5o9OKHGe6YIpo0VGN8LRs+nDB5PGpmJoKqMKAQRBtEsbm9HKe5smieOVqJnr&#10;GSs0OksDNfNowiIpgDWIXqtk2O8fJY2BwoLhwjn8etE56TTil6Xg/mVZOuGJyihy83GHuOdhT6YT&#10;li6A2UryHQ32DyxqJjU+uoe6YJ6RJcg/oGrJwThT+h43dWLKUnIRc8BsBv3fsrmumBUxFxTH2b1M&#10;7v/B8herKyCywNqNKdGsxhq1n7fvt5/aH+3N9kP7pb1pv28/tj/br+03gpdQsca6FAOv7RWEnJ29&#10;NPyNI9rMKqYX4hzANJVgBfIchPvJvYBgOAwlefPcFPgeW3oTxVuXUAdAlIWsY402+xqJtSccP46O&#10;j4ZjrCRH12Ncx5FRwtLbYAvOPxWmJuGQUcAWiOBsdel8IMPS2yuRvFGymEulogGLfKaArBi2yzyu&#10;yB9zPLymNGkyejoejiPyPZ/7O4haeux7JeuMnvTD6joxqPZEF7ErPZOqOyNlpXcyBuW6Cvh1vu4q&#10;F4ODrLkpNigsmK7PcS7xUBl4R0mDPZ5R93bJQFCinmkszulgNApDEY3R+HiIBhx68kMP0xyhMuop&#10;6Y4z3w3S0oJcVPjSIMqhzTkWtJRR7DtWO/7Yx7EGu5kLg3Jox1t3f4bpL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X/ULQ0wCAABh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D72187" w:rsidRDefault="00D7218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A00F27">
        <w:trPr>
          <w:trHeight w:val="567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10361C">
      <w:r>
        <w:lastRenderedPageBreak/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775AC3" w:rsidTr="00A00F27">
        <w:trPr>
          <w:trHeight w:hRule="exact" w:val="56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10361C">
      <w:pPr>
        <w:spacing w:after="120"/>
      </w:pPr>
      <w:r>
        <w:lastRenderedPageBreak/>
        <w:t xml:space="preserve">Т а б л и ц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6E58C7">
        <w:trPr>
          <w:trHeight w:hRule="exact" w:val="13077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2" w:name="_Toc106797684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10361C">
      <w:pPr>
        <w:spacing w:after="120"/>
        <w:ind w:left="357" w:hanging="357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A00F27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9B28F7" w:rsidRDefault="009B28F7" w:rsidP="0010361C">
      <w:pPr>
        <w:ind w:left="360"/>
        <w:jc w:val="right"/>
        <w:rPr>
          <w:i/>
        </w:rPr>
      </w:pPr>
    </w:p>
    <w:p w:rsidR="006E58C7" w:rsidRDefault="006E58C7" w:rsidP="0010361C">
      <w:pPr>
        <w:ind w:left="360"/>
        <w:jc w:val="right"/>
        <w:rPr>
          <w:i/>
        </w:rPr>
      </w:pPr>
    </w:p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A00F27">
        <w:trPr>
          <w:trHeight w:val="567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106797685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9B28F7">
        <w:t xml:space="preserve"> и ц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9B28F7" w:rsidRDefault="009B28F7" w:rsidP="009B28F7"/>
    <w:p w:rsidR="0010361C" w:rsidRDefault="0010361C" w:rsidP="00A016BD">
      <w:pPr>
        <w:pStyle w:val="1"/>
      </w:pPr>
      <w:bookmarkStart w:id="14" w:name="_Toc106797686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 и ц а 10 – Учёт работы  по  бюллетеням  и 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  <w:tr w:rsidR="006E58C7" w:rsidTr="00A00F27">
        <w:trPr>
          <w:trHeight w:val="56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8C7" w:rsidRDefault="006E58C7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8C7" w:rsidRDefault="006E58C7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8C7" w:rsidRDefault="006E58C7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8C7" w:rsidRDefault="006E58C7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8C7" w:rsidRDefault="006E58C7">
            <w:pPr>
              <w:jc w:val="right"/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8C7" w:rsidRDefault="006E58C7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06797687"/>
      <w:r>
        <w:lastRenderedPageBreak/>
        <w:t>РАБОТЫ ПРИ ЭКСПЛУАТАЦИИ</w:t>
      </w:r>
      <w:bookmarkEnd w:id="15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4D1EDC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6" w:name="_Toc106797688"/>
      <w:r>
        <w:lastRenderedPageBreak/>
        <w:t>ПЕРИОДИЧЕСКАЯ ПОВЕРКА</w:t>
      </w:r>
      <w:bookmarkEnd w:id="16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4437CD">
          <w:t>58703-14</w:t>
        </w:r>
      </w:smartTag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10361C">
      <w:pPr>
        <w:spacing w:after="120"/>
      </w:pPr>
      <w:r>
        <w:t>Т а б л и ц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740"/>
        <w:gridCol w:w="1312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6E58C7">
        <w:trPr>
          <w:trHeight w:val="311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485A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55B" w:rsidRDefault="0092455B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7" style="position:absolute;left:0;text-align:left;margin-left:513.9pt;margin-top:764.25pt;width:30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nhSAIAAGEEAAAOAAAAZHJzL2Uyb0RvYy54bWysVM2O0zAQviPxDpbvNGm3hW3UdLXqUoS0&#10;wEoLD+A6TmPh2GbsNi0nJK5IPAIPwQXxs8+QvhFjp9stcFuRg+XxjMfffN9MJmebWpG1ACeNzmm/&#10;l1IiNDeF1Mucvnk9f3RKifNMF0wZLXK6FY6eTR8+mDQ2EwNTGVUIIJhEu6yxOa28t1mSOF6Jmrme&#10;sUKjszRQM48mLJMCWIPZa5UM0vRx0hgoLBgunMPTi85JpzF/WQruX5WlE56onCI2H1eI6yKsyXTC&#10;siUwW0m+h8HugaJmUuOjh1QXzDOyAvlPqlpyMM6UvsdNnZiylFzEGrCafvpXNdcVsyLWguQ4e6DJ&#10;/b+0/OX6CogsULshJZrVqFH7Zfdh97n92d7sPrZf25v2x+5T+6v91n4nGISMNdZlePHaXkGo2dlL&#10;w986os2sYnopzgFMUwlWIM5+iE/+uBAMh1fJonlhCnyPrbyJ5G1KqENCpIVsokbbg0Zi4wnHw5Nx&#10;OhqMKOHoOhkOxmnUMGHZ7WULzj8TpiZhk1PAFojJ2frS+QCGZbchEbxRsphLpaIBy8VMAVkzbJd5&#10;/CJ+rPE4TGnS5HQccNw3RS099r2SdU5P0/B1nRhYe6qL2JWeSdXtEbLSexoDc50CfrPYdMpFkgOt&#10;C1NskVgwXZ/jXOKmMvCekgZ7PKfu3YqBoEQ91yjOuD8chqGIxnD0ZIAGHHsWxx6mOabKqaek2858&#10;N0grC3JZ4Uv9SIc25yhoKSPZd6j2+LGPowb7mQuDcmzHqLs/w/Q3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aS&#10;CeF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2455B" w:rsidRDefault="0092455B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55B" w:rsidRDefault="0092455B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M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0G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X6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I&#10;mYM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2455B" w:rsidRDefault="0092455B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55B" w:rsidRDefault="0092455B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9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w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36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UG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c&#10;kLw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2455B" w:rsidRDefault="0092455B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55B" w:rsidRDefault="0092455B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0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pfSAIAAGEEAAAOAAAAZHJzL2Uyb0RvYy54bWysVM2O0zAQviPxDpbvNGm3hW3UdLXqUoS0&#10;wEoLD+A4TmLh2GbsNl1OSHtF4hF4CC6In32G9I2YOG0pcFuRg+WxZz5/881MZmebWpG1ACeNTulw&#10;EFMiNDe51GVK37xePjqlxHmmc6aMFim9EY6ezR8+mDU2ESNTGZULIAiiXdLYlFbe2ySKHK9EzdzA&#10;WKHxsjBQM48mlFEOrEH0WkWjOH4cNQZyC4YL5/D0or+k84BfFIL7V0XhhCcqpcjNhxXCmnVrNJ+x&#10;pARmK8l3NNg9WNRManz0AHXBPCMrkP9A1ZKDcabwA27qyBSF5CLkgNkM47+yua6YFSEXFMfZg0zu&#10;/8Hyl+srIDLH2g0p0azGGrWftx+2n9of7d32tv3S3rXftx/bn+3X9htBJ1SssS7BwGt7BV3Ozl4a&#10;/tYRbRYV06U4BzBNJViOPIN/9EdAZzgMJVnzwuT4Hlt5E8TbFFB3gCgL2YQa3RxqJDaecDw8mcaT&#10;0YQSjlcn49E0DjWMWLIPtuD8M2Fq0m1SCtgCAZytL51H8ui6dwnkjZL5UioVDCizhQKyZtguy/B1&#10;+WKIO3ZTmjQpnXY87gtRS499r2Sd0tO4+/pO7FR7qvPQlZ5J1e/xfaWRxl65vgJ+k236yo33RclM&#10;foPCgun7HOcSN5WB95Q02OMpde9WDAQl6rnG4kyH43E3FMEYT56M0IDjm+z4hmmOUCn1lPTbhe8H&#10;aWVBlhW+NAxyaHOOBS1kELuj3LPa8cc+DoLuZq4blGM7eP3+M8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K8&#10;yl9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2455B" w:rsidRDefault="0092455B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6E58C7">
        <w:trPr>
          <w:trHeight w:val="562"/>
          <w:jc w:val="center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6E58C7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F47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/>
        </w:tc>
      </w:tr>
      <w:tr w:rsidR="0092455B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 w:rsidP="0069479A">
            <w:r>
              <w:rPr>
                <w:sz w:val="22"/>
                <w:szCs w:val="22"/>
              </w:rPr>
              <w:t>Заключение о годности  для 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6E58C7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A203B9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r>
              <w:rPr>
                <w:sz w:val="22"/>
                <w:szCs w:val="22"/>
              </w:rPr>
              <w:t>Заключение о годности  для 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</w:tr>
      <w:tr w:rsidR="006E58C7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A203B9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r>
              <w:rPr>
                <w:sz w:val="22"/>
                <w:szCs w:val="22"/>
              </w:rPr>
              <w:t>Заключение о годности  для 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</w:tr>
      <w:tr w:rsidR="006E58C7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6E58C7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A203B9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r>
              <w:rPr>
                <w:sz w:val="22"/>
                <w:szCs w:val="22"/>
              </w:rPr>
              <w:t>Заключение о годности  для 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</w:tr>
      <w:tr w:rsidR="006E58C7" w:rsidTr="006E58C7">
        <w:trPr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6E58C7">
        <w:trPr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C7" w:rsidRDefault="006E58C7" w:rsidP="00A203B9"/>
        </w:tc>
      </w:tr>
      <w:tr w:rsidR="006E58C7" w:rsidTr="00A203B9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>
            <w:r>
              <w:rPr>
                <w:sz w:val="22"/>
                <w:szCs w:val="22"/>
              </w:rPr>
              <w:t>Заключение о годности  для 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C7" w:rsidRDefault="006E58C7" w:rsidP="00A203B9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106797689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6E58C7" w:rsidRPr="006E58C7" w:rsidRDefault="006E58C7" w:rsidP="006E58C7"/>
    <w:p w:rsidR="006E58C7" w:rsidRPr="006E58C7" w:rsidRDefault="006E58C7" w:rsidP="006E58C7"/>
    <w:p w:rsidR="006E58C7" w:rsidRPr="006E58C7" w:rsidRDefault="006E58C7" w:rsidP="006E58C7"/>
    <w:p w:rsidR="0010361C" w:rsidRDefault="0010361C" w:rsidP="00A016BD">
      <w:pPr>
        <w:pStyle w:val="1"/>
      </w:pPr>
      <w:bookmarkStart w:id="18" w:name="_Toc106797690"/>
      <w:r>
        <w:lastRenderedPageBreak/>
        <w:t>РЕМОНТ</w:t>
      </w:r>
      <w:bookmarkEnd w:id="18"/>
    </w:p>
    <w:p w:rsidR="00C420EB" w:rsidRDefault="00C420EB" w:rsidP="00C420E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D266B4" w:rsidTr="00D266B4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2F1789" w:rsidRPr="00D266B4" w:rsidRDefault="009B28F7" w:rsidP="00D266B4">
            <w:pPr>
              <w:jc w:val="center"/>
              <w:rPr>
                <w:sz w:val="22"/>
                <w:szCs w:val="22"/>
              </w:rPr>
            </w:pPr>
            <w:r w:rsidRPr="00D266B4"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D266B4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D266B4" w:rsidTr="00D266B4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  <w:r w:rsidRPr="00D266B4">
              <w:rPr>
                <w:sz w:val="22"/>
                <w:szCs w:val="22"/>
              </w:rPr>
              <w:t>№</w:t>
            </w: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  <w:r w:rsidRPr="00D266B4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  <w:r w:rsidRPr="00D266B4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  <w:r w:rsidRPr="00D266B4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266B4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266B4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266B4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F1789" w:rsidRPr="00D266B4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D266B4" w:rsidRDefault="002F1789" w:rsidP="00D266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F1789" w:rsidRPr="00D23444" w:rsidTr="00D266B4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66B4" w:rsidRDefault="002F1789" w:rsidP="00D266B4">
            <w:pPr>
              <w:jc w:val="center"/>
              <w:rPr>
                <w:b/>
                <w:sz w:val="20"/>
                <w:szCs w:val="20"/>
              </w:rPr>
            </w:pPr>
            <w:r w:rsidRPr="00D266B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6E58C7" w:rsidRDefault="006E58C7" w:rsidP="002F1789">
      <w:pPr>
        <w:pStyle w:val="21"/>
      </w:pPr>
    </w:p>
    <w:p w:rsidR="006E58C7" w:rsidRPr="00D23444" w:rsidRDefault="006E58C7" w:rsidP="002F1789">
      <w:pPr>
        <w:pStyle w:val="21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D266B4">
        <w:trPr>
          <w:trHeight w:val="461"/>
          <w:jc w:val="center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2F1789" w:rsidRPr="00D23444" w:rsidRDefault="009B28F7" w:rsidP="00D266B4">
            <w:pPr>
              <w:jc w:val="center"/>
            </w:pPr>
            <w:r w:rsidRPr="00D266B4">
              <w:rPr>
                <w:b/>
                <w:caps/>
              </w:rPr>
              <w:t>Свидетельство о приемке и</w:t>
            </w:r>
            <w:r w:rsidR="002F1789" w:rsidRPr="00D266B4">
              <w:rPr>
                <w:b/>
                <w:caps/>
              </w:rPr>
              <w:t xml:space="preserve"> гарантии</w:t>
            </w:r>
          </w:p>
        </w:tc>
      </w:tr>
      <w:tr w:rsidR="002F1789" w:rsidRPr="00D266B4" w:rsidTr="00D266B4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66B4" w:rsidTr="00D266B4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vertAlign w:val="superscript"/>
              </w:rPr>
              <w:t>заводской номер</w:t>
            </w:r>
          </w:p>
        </w:tc>
      </w:tr>
      <w:tr w:rsidR="002F1789" w:rsidRPr="00D266B4" w:rsidTr="00D266B4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D266B4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66B4" w:rsidTr="00D266B4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1789" w:rsidRPr="00D266B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вид документа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F32B5D" w:rsidTr="00D266B4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789" w:rsidRPr="00F32B5D" w:rsidRDefault="002F1789" w:rsidP="00D266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455C4F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69479A" w:rsidP="00D266B4">
            <w:pPr>
              <w:jc w:val="center"/>
            </w:pPr>
            <w:r w:rsidRPr="00D266B4">
              <w:rPr>
                <w:vertAlign w:val="superscript"/>
              </w:rPr>
              <w:t xml:space="preserve">параметр, </w:t>
            </w:r>
            <w:r w:rsidR="002F1789" w:rsidRPr="00D266B4">
              <w:rPr>
                <w:vertAlign w:val="superscript"/>
              </w:rPr>
              <w:t>определяющий  ресурс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69479A" w:rsidP="00D266B4">
            <w:pPr>
              <w:jc w:val="center"/>
            </w:pPr>
            <w:r w:rsidRPr="00D266B4">
              <w:rPr>
                <w:vertAlign w:val="superscript"/>
              </w:rPr>
              <w:t xml:space="preserve">условия </w:t>
            </w:r>
            <w:r w:rsidR="002F1789" w:rsidRPr="00D266B4">
              <w:rPr>
                <w:vertAlign w:val="superscript"/>
              </w:rPr>
              <w:t>хранения лет (года).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455C4F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2F1789" w:rsidP="00A768B4"/>
        </w:tc>
      </w:tr>
      <w:tr w:rsidR="002F1789" w:rsidRPr="00D266B4" w:rsidTr="00D266B4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789" w:rsidRPr="00F32B5D" w:rsidRDefault="002F1789" w:rsidP="00D266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F1789" w:rsidRPr="00D266B4" w:rsidRDefault="002F1789" w:rsidP="00D266B4">
            <w:pPr>
              <w:jc w:val="center"/>
              <w:rPr>
                <w:sz w:val="16"/>
                <w:szCs w:val="16"/>
              </w:rPr>
            </w:pPr>
            <w:r w:rsidRPr="00D266B4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69479A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 xml:space="preserve">личная </w:t>
            </w:r>
            <w:r w:rsidR="002F1789" w:rsidRPr="00D266B4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расшифровка подписи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B67480" w:rsidRPr="00580906" w:rsidRDefault="00B67480" w:rsidP="00580906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D266B4" w:rsidTr="00D266B4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2F1789" w:rsidRPr="00D266B4" w:rsidRDefault="009B28F7" w:rsidP="00D266B4">
            <w:pPr>
              <w:jc w:val="center"/>
              <w:rPr>
                <w:sz w:val="22"/>
                <w:szCs w:val="22"/>
              </w:rPr>
            </w:pPr>
            <w:r w:rsidRPr="00D266B4"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D266B4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D266B4" w:rsidTr="00D266B4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  <w:r w:rsidRPr="00D266B4">
              <w:rPr>
                <w:sz w:val="22"/>
                <w:szCs w:val="22"/>
              </w:rPr>
              <w:t>№</w:t>
            </w: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  <w:r w:rsidRPr="00D266B4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  <w:r w:rsidRPr="00D266B4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  <w:r w:rsidRPr="00D266B4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266B4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266B4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266B4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F1789" w:rsidRPr="00D266B4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D266B4" w:rsidRDefault="002F1789" w:rsidP="00D266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F1789" w:rsidRPr="00D23444" w:rsidTr="00D266B4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66B4" w:rsidRDefault="002F1789" w:rsidP="00D266B4">
            <w:pPr>
              <w:jc w:val="center"/>
              <w:rPr>
                <w:b/>
                <w:sz w:val="20"/>
                <w:szCs w:val="20"/>
              </w:rPr>
            </w:pPr>
            <w:r w:rsidRPr="00D266B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6E58C7" w:rsidRDefault="006E58C7" w:rsidP="00580906">
      <w:pPr>
        <w:pStyle w:val="21"/>
        <w:jc w:val="left"/>
        <w:rPr>
          <w:b w:val="0"/>
          <w:sz w:val="24"/>
        </w:rPr>
      </w:pPr>
    </w:p>
    <w:p w:rsidR="006E58C7" w:rsidRPr="00580906" w:rsidRDefault="006E58C7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D266B4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2F1789" w:rsidRPr="00D23444" w:rsidRDefault="009B28F7" w:rsidP="00D266B4">
            <w:pPr>
              <w:jc w:val="center"/>
            </w:pPr>
            <w:r w:rsidRPr="00D266B4">
              <w:rPr>
                <w:b/>
                <w:caps/>
              </w:rPr>
              <w:t xml:space="preserve">Свидетельство о приемке и </w:t>
            </w:r>
            <w:r w:rsidR="002F1789" w:rsidRPr="00D266B4">
              <w:rPr>
                <w:b/>
                <w:caps/>
              </w:rPr>
              <w:t>гарантии</w:t>
            </w:r>
          </w:p>
        </w:tc>
      </w:tr>
      <w:tr w:rsidR="002F1789" w:rsidRPr="00D266B4" w:rsidTr="00D266B4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66B4" w:rsidTr="00D266B4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vertAlign w:val="superscript"/>
              </w:rPr>
              <w:t>заводской номер</w:t>
            </w:r>
          </w:p>
        </w:tc>
      </w:tr>
      <w:tr w:rsidR="002F1789" w:rsidRPr="00D266B4" w:rsidTr="00D266B4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D266B4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66B4" w:rsidTr="00D266B4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1789" w:rsidRPr="00D266B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вид документа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F32B5D" w:rsidTr="00D266B4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789" w:rsidRPr="00F32B5D" w:rsidRDefault="002F1789" w:rsidP="00D266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455C4F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69479A" w:rsidP="00D266B4">
            <w:pPr>
              <w:jc w:val="center"/>
            </w:pPr>
            <w:r w:rsidRPr="00D266B4">
              <w:rPr>
                <w:vertAlign w:val="superscript"/>
              </w:rPr>
              <w:t xml:space="preserve">параметр, </w:t>
            </w:r>
            <w:r w:rsidR="002F1789" w:rsidRPr="00D266B4">
              <w:rPr>
                <w:vertAlign w:val="superscript"/>
              </w:rPr>
              <w:t>определяющий  ресурс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69479A" w:rsidP="00D266B4">
            <w:pPr>
              <w:jc w:val="center"/>
            </w:pPr>
            <w:r w:rsidRPr="00D266B4">
              <w:rPr>
                <w:vertAlign w:val="superscript"/>
              </w:rPr>
              <w:t xml:space="preserve">условия </w:t>
            </w:r>
            <w:r w:rsidR="002F1789" w:rsidRPr="00D266B4">
              <w:rPr>
                <w:vertAlign w:val="superscript"/>
              </w:rPr>
              <w:t>хранения лет (года).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455C4F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2F1789" w:rsidP="00A768B4"/>
        </w:tc>
      </w:tr>
      <w:tr w:rsidR="002F1789" w:rsidRPr="00D266B4" w:rsidTr="00D266B4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789" w:rsidRPr="00F32B5D" w:rsidRDefault="002F1789" w:rsidP="00D266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F1789" w:rsidRPr="00D266B4" w:rsidRDefault="002F1789" w:rsidP="00D266B4">
            <w:pPr>
              <w:jc w:val="center"/>
              <w:rPr>
                <w:sz w:val="16"/>
                <w:szCs w:val="16"/>
              </w:rPr>
            </w:pPr>
            <w:r w:rsidRPr="00D266B4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расшифровка подписи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D266B4" w:rsidTr="00D266B4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2F1789" w:rsidRPr="00D266B4" w:rsidRDefault="009B28F7" w:rsidP="00D266B4">
            <w:pPr>
              <w:jc w:val="center"/>
              <w:rPr>
                <w:sz w:val="22"/>
                <w:szCs w:val="22"/>
              </w:rPr>
            </w:pPr>
            <w:r w:rsidRPr="00D266B4"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D266B4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D266B4" w:rsidTr="00D266B4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  <w:r w:rsidRPr="00D266B4">
              <w:rPr>
                <w:sz w:val="22"/>
                <w:szCs w:val="22"/>
              </w:rPr>
              <w:t>№</w:t>
            </w: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  <w:r w:rsidRPr="00D266B4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  <w:r w:rsidRPr="00D266B4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  <w:r w:rsidRPr="00D266B4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266B4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266B4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266B4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F1789" w:rsidRPr="00D266B4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D266B4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D266B4" w:rsidRDefault="002F1789" w:rsidP="00D266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F1789" w:rsidRPr="00D23444" w:rsidTr="00D266B4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66B4" w:rsidRDefault="002F1789" w:rsidP="00D266B4">
            <w:pPr>
              <w:jc w:val="center"/>
              <w:rPr>
                <w:b/>
                <w:sz w:val="20"/>
                <w:szCs w:val="20"/>
              </w:rPr>
            </w:pPr>
            <w:r w:rsidRPr="00D266B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2F1789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6E58C7" w:rsidRPr="00775AC3" w:rsidRDefault="006E58C7" w:rsidP="002F1789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D266B4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2F1789" w:rsidRPr="00D23444" w:rsidRDefault="0069479A" w:rsidP="00D266B4">
            <w:pPr>
              <w:jc w:val="center"/>
            </w:pPr>
            <w:r w:rsidRPr="00D266B4">
              <w:rPr>
                <w:b/>
                <w:caps/>
              </w:rPr>
              <w:t xml:space="preserve">Свидетельство о приемке и </w:t>
            </w:r>
            <w:r w:rsidR="002F1789" w:rsidRPr="00D266B4">
              <w:rPr>
                <w:b/>
                <w:caps/>
              </w:rPr>
              <w:t>гарантии</w:t>
            </w:r>
          </w:p>
        </w:tc>
      </w:tr>
      <w:tr w:rsidR="002F1789" w:rsidRPr="00D266B4" w:rsidTr="00D266B4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66B4" w:rsidTr="00D266B4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vertAlign w:val="superscript"/>
              </w:rPr>
              <w:t>заводской номер</w:t>
            </w:r>
          </w:p>
        </w:tc>
      </w:tr>
      <w:tr w:rsidR="002F1789" w:rsidRPr="00D266B4" w:rsidTr="00D266B4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D266B4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66B4" w:rsidTr="00D266B4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F1789" w:rsidRPr="00D266B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</w:tr>
      <w:tr w:rsidR="002F1789" w:rsidRPr="00D266B4" w:rsidTr="00D266B4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вид документа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F32B5D" w:rsidTr="00D266B4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789" w:rsidRPr="00F32B5D" w:rsidRDefault="002F1789" w:rsidP="00D266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455C4F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69479A" w:rsidP="00D266B4">
            <w:pPr>
              <w:jc w:val="center"/>
            </w:pPr>
            <w:r w:rsidRPr="00D266B4">
              <w:rPr>
                <w:vertAlign w:val="superscript"/>
              </w:rPr>
              <w:t xml:space="preserve">параметр, определяющий </w:t>
            </w:r>
            <w:r w:rsidR="002F1789" w:rsidRPr="00D266B4">
              <w:rPr>
                <w:vertAlign w:val="superscript"/>
              </w:rPr>
              <w:t>ресурс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2F1789" w:rsidP="00D266B4">
            <w:pPr>
              <w:jc w:val="center"/>
            </w:pPr>
            <w:r w:rsidRPr="00D266B4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455C4F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455C4F" w:rsidRDefault="002F1789" w:rsidP="00A768B4"/>
        </w:tc>
      </w:tr>
      <w:tr w:rsidR="002F1789" w:rsidRPr="00D266B4" w:rsidTr="00D266B4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789" w:rsidRPr="00F32B5D" w:rsidRDefault="002F1789" w:rsidP="00D266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F1789" w:rsidRPr="00D266B4" w:rsidRDefault="002F1789" w:rsidP="00D266B4">
            <w:pPr>
              <w:jc w:val="center"/>
              <w:rPr>
                <w:sz w:val="16"/>
                <w:szCs w:val="16"/>
              </w:rPr>
            </w:pPr>
            <w:r w:rsidRPr="00D266B4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69479A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личная</w:t>
            </w:r>
            <w:r w:rsidR="002F1789" w:rsidRPr="00D266B4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66B4" w:rsidRDefault="002F1789" w:rsidP="00D266B4">
            <w:pPr>
              <w:jc w:val="center"/>
              <w:rPr>
                <w:vertAlign w:val="superscript"/>
              </w:rPr>
            </w:pPr>
            <w:r w:rsidRPr="00D266B4">
              <w:rPr>
                <w:vertAlign w:val="superscript"/>
              </w:rPr>
              <w:t>расшифровка подписи</w:t>
            </w:r>
          </w:p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  <w:tr w:rsidR="002F1789" w:rsidRPr="00D266B4" w:rsidTr="00D266B4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1789" w:rsidRPr="00D266B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D266B4">
            <w:pPr>
              <w:jc w:val="center"/>
            </w:pPr>
            <w:r w:rsidRPr="00D266B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Pr="00775AC3" w:rsidRDefault="00775AC3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106797691"/>
      <w:r>
        <w:lastRenderedPageBreak/>
        <w:t>ОСОБЫЕ ОТМЕТКИ</w:t>
      </w:r>
      <w:bookmarkEnd w:id="19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6E58C7" w:rsidRDefault="006E58C7" w:rsidP="00775AC3"/>
    <w:p w:rsidR="006E58C7" w:rsidRPr="00775AC3" w:rsidRDefault="006E58C7" w:rsidP="00775AC3"/>
    <w:p w:rsidR="0010361C" w:rsidRDefault="0010361C" w:rsidP="00A016BD">
      <w:pPr>
        <w:pStyle w:val="1"/>
      </w:pPr>
      <w:bookmarkStart w:id="20" w:name="_Toc106797692"/>
      <w:r>
        <w:lastRenderedPageBreak/>
        <w:t>СВЕДЕНИЯ ОБ УТИЛИЗАЦИИ</w:t>
      </w:r>
      <w:bookmarkEnd w:id="20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 w:rsidRPr="00E062F0">
        <w:t>После принятия решения о нев</w:t>
      </w:r>
      <w:r w:rsidR="00B67480">
        <w:t>озможности восстановления П6-121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>дении работ по утилизации П6-121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Pr="00325759" w:rsidRDefault="0097476F" w:rsidP="00A016BD"/>
    <w:p w:rsidR="0010361C" w:rsidRDefault="0010361C" w:rsidP="00F6396B">
      <w:pPr>
        <w:pStyle w:val="1"/>
      </w:pPr>
      <w:bookmarkStart w:id="21" w:name="_Toc106797693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899"/>
        <w:gridCol w:w="360"/>
        <w:gridCol w:w="1882"/>
        <w:gridCol w:w="380"/>
        <w:gridCol w:w="2118"/>
      </w:tblGrid>
      <w:tr w:rsidR="000D3C69" w:rsidRPr="00D266B4" w:rsidTr="00D266B4">
        <w:trPr>
          <w:jc w:val="center"/>
        </w:trPr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3C69" w:rsidRPr="00D266B4" w:rsidRDefault="000D3C69" w:rsidP="006A5448">
            <w:pPr>
              <w:rPr>
                <w:b/>
              </w:rPr>
            </w:pPr>
            <w:r>
              <w:t xml:space="preserve">Итого в формуляре пронумерованных </w:t>
            </w:r>
            <w:r w:rsidR="00E347ED">
              <w:t>листов</w:t>
            </w:r>
            <w:r>
              <w:t xml:space="preserve"> 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3C69" w:rsidRPr="00D266B4" w:rsidRDefault="00C26FDA" w:rsidP="00D266B4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</w:tr>
      <w:tr w:rsidR="000D3C69" w:rsidRPr="00D266B4" w:rsidTr="00D266B4">
        <w:trPr>
          <w:jc w:val="center"/>
        </w:trPr>
        <w:tc>
          <w:tcPr>
            <w:tcW w:w="4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D3C69" w:rsidRPr="00D266B4" w:rsidRDefault="000D3C69" w:rsidP="00D266B4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  <w:tc>
          <w:tcPr>
            <w:tcW w:w="2118" w:type="dxa"/>
            <w:shd w:val="clear" w:color="auto" w:fill="auto"/>
            <w:vAlign w:val="bottom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</w:tr>
      <w:tr w:rsidR="000D3C69" w:rsidRPr="00D266B4" w:rsidTr="00D266B4">
        <w:trPr>
          <w:jc w:val="center"/>
        </w:trPr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3C69" w:rsidRPr="00D266B4" w:rsidRDefault="00C07ACC" w:rsidP="00D266B4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  <w:tc>
          <w:tcPr>
            <w:tcW w:w="18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  <w:tc>
          <w:tcPr>
            <w:tcW w:w="21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3C69" w:rsidRPr="00D266B4" w:rsidRDefault="00C07ACC" w:rsidP="00D266B4">
            <w:pPr>
              <w:jc w:val="center"/>
              <w:rPr>
                <w:spacing w:val="-4"/>
              </w:rPr>
            </w:pPr>
            <w:r w:rsidRPr="00D266B4">
              <w:rPr>
                <w:spacing w:val="-4"/>
              </w:rPr>
              <w:t>Ивлева Е.В.</w:t>
            </w:r>
          </w:p>
        </w:tc>
      </w:tr>
      <w:tr w:rsidR="000D3C69" w:rsidRPr="00D266B4" w:rsidTr="00D266B4">
        <w:trPr>
          <w:trHeight w:val="1025"/>
          <w:jc w:val="center"/>
        </w:trPr>
        <w:tc>
          <w:tcPr>
            <w:tcW w:w="4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116E" w:rsidRPr="00031B9F" w:rsidRDefault="000D3C69" w:rsidP="00D266B4">
            <w:pPr>
              <w:jc w:val="center"/>
            </w:pPr>
            <w:r w:rsidRPr="00031B9F">
              <w:t>Штамп ОТК</w:t>
            </w:r>
          </w:p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  <w:tc>
          <w:tcPr>
            <w:tcW w:w="188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  <w:r w:rsidRPr="00D266B4">
              <w:rPr>
                <w:vertAlign w:val="superscript"/>
              </w:rPr>
              <w:t>личная подпись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  <w:tc>
          <w:tcPr>
            <w:tcW w:w="2118" w:type="dxa"/>
            <w:shd w:val="clear" w:color="auto" w:fill="auto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  <w:r w:rsidRPr="00D266B4">
              <w:rPr>
                <w:vertAlign w:val="superscript"/>
              </w:rPr>
              <w:t>расшифровка подписи</w:t>
            </w:r>
          </w:p>
        </w:tc>
      </w:tr>
      <w:tr w:rsidR="000D3C69" w:rsidRPr="00D266B4" w:rsidTr="00D266B4">
        <w:trPr>
          <w:trHeight w:val="305"/>
          <w:jc w:val="center"/>
        </w:trPr>
        <w:tc>
          <w:tcPr>
            <w:tcW w:w="4899" w:type="dxa"/>
            <w:shd w:val="clear" w:color="auto" w:fill="auto"/>
            <w:vAlign w:val="center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3C69" w:rsidRPr="00D266B4" w:rsidRDefault="00534748" w:rsidP="00D266B4">
            <w:pPr>
              <w:jc w:val="center"/>
              <w:rPr>
                <w:spacing w:val="-4"/>
              </w:rPr>
            </w:pPr>
            <w:r w:rsidRPr="00D266B4">
              <w:rPr>
                <w:vertAlign w:val="superscript"/>
              </w:rPr>
              <w:t>число, месяц, год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0D3C69" w:rsidRPr="00D266B4" w:rsidRDefault="000D3C69" w:rsidP="00D266B4">
            <w:pPr>
              <w:jc w:val="center"/>
              <w:rPr>
                <w:spacing w:val="-4"/>
              </w:rPr>
            </w:pPr>
          </w:p>
        </w:tc>
      </w:tr>
    </w:tbl>
    <w:p w:rsidR="000D3C69" w:rsidRPr="000D3C69" w:rsidRDefault="000D3C69" w:rsidP="00EF59F7">
      <w:pPr>
        <w:rPr>
          <w:vertAlign w:val="superscript"/>
        </w:rPr>
        <w:sectPr w:rsidR="000D3C69" w:rsidRPr="000D3C69" w:rsidSect="009F01B8">
          <w:footerReference w:type="even" r:id="rId10"/>
          <w:footerReference w:type="default" r:id="rId11"/>
          <w:footerReference w:type="first" r:id="rId12"/>
          <w:pgSz w:w="11906" w:h="16838" w:code="9"/>
          <w:pgMar w:top="851" w:right="554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106797694"/>
      <w:r>
        <w:lastRenderedPageBreak/>
        <w:t>ПРИЛОЖЕНИЕ А</w:t>
      </w:r>
      <w:bookmarkEnd w:id="22"/>
    </w:p>
    <w:p w:rsidR="00EF59F7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C26FDA" w:rsidRDefault="00C26FDA" w:rsidP="009F2C8C">
      <w:pPr>
        <w:jc w:val="center"/>
      </w:pPr>
    </w:p>
    <w:p w:rsidR="00431D96" w:rsidRPr="007B4F5C" w:rsidRDefault="00485AFD" w:rsidP="009F2C8C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164465</wp:posOffset>
                </wp:positionV>
                <wp:extent cx="3295650" cy="270510"/>
                <wp:effectExtent l="4445" t="2540" r="0" b="3175"/>
                <wp:wrapNone/>
                <wp:docPr id="2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D20" w:rsidRPr="00775AC3" w:rsidRDefault="0040609A" w:rsidP="006B41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C26FDA">
                              <w:rPr>
                                <w:b/>
                                <w:bCs/>
                              </w:rPr>
                              <w:t>150122380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1" o:spid="_x0000_s1041" style="position:absolute;left:0;text-align:left;margin-left:229.1pt;margin-top:12.95pt;width:259.5pt;height:2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IpsgIAAKsFAAAOAAAAZHJzL2Uyb0RvYy54bWysVG1vmzAQ/j5p/8Hyd8pLIQmopGpDmCZ1&#10;W7VuP8ABE6wZm9lOSDftv+9sSpq0X6ZtfEBn+3z3PHeP7+r60HG0p0ozKXIcXgQYUVHJmoltjr9+&#10;Kb0FRtoQURMuBc3xI9X4evn2zdXQZzSSreQ1VQiCCJ0NfY5bY/rM93XV0o7oC9lTAYeNVB0xsFRb&#10;v1ZkgOgd96MgmPmDVHWvZEW1ht1iPMRLF79paGU+NY2mBvEcAzbj/sr9N/bvL69ItlWkb1n1BIP8&#10;BYqOMAFJj6EKYgjaKfYqVMcqJbVszEUlO182Dauo4wBswuAFm4eW9NRxgeLo/lgm/f/CVh/39wqx&#10;OscRRoJ00KLPUDQitpyiyyAObYWGXmfg+NDfK8tR93ey+qaRkKsWHOmNUnJoKakBl/P3zy7YhYar&#10;aDN8kDUkIDsjXbEOjepsQCgDOriePB57Qg8GVbB5GaXJLIHWVXAWzYMkdE3zSTbd7pU276jskDVy&#10;rAC+i072d9oAenCdXGwyIUvGues7F2cb4DjuQG64as8sCtfGn2mQrhfrRezF0WztxUFReDflKvZm&#10;ZThPistitSrCXzZvGGctq2sqbJpJUmH8Zy17EvcohqOotOSstuEsJK22mxVXaE9A0qX7bI8A/Imb&#10;fw7DHQOXF5TCKA5uo9QrZ4u5F5dx4qXzYOEFYXqbzoI4jYvynNIdE/TfKaEhx2kSJa5LJ6BfcAvc&#10;95obyTpmYGhw1uV4cXQimZXgWtSutYYwPtonpbDwn0sBFZsa7QRrNTpq3Rw2B/cmwmSS/0bWjyBh&#10;JUFhIEaYeGC0Uv3AaIDpkWP9fUcUxYi/F/AM7KiZDDUZm8kgooKrOTYYjebKjCNp1yu2bSFy6Goj&#10;5A08lYY5FdtnNKIACnYBE8GReZpeduScrp3X84xd/gYAAP//AwBQSwMEFAAGAAgAAAAhAM/5ujXh&#10;AAAACQEAAA8AAABkcnMvZG93bnJldi54bWxMj01PwzAMhu9I/IfISNxYSkW3ttSdJj60HWFDGtyy&#10;1rQViVM12Vr26wknONp+9Pp5i+VktDjR4DrLCLezCARxZeuOG4S33fNNCsJ5xbXSlgnhmxwsy8uL&#10;QuW1HfmVTlvfiBDCLlcIrfd9LqWrWjLKzWxPHG6fdjDKh3FoZD2oMYQbLeMomkujOg4fWtXTQ0vV&#10;1/ZoENZpv3rf2PPY6KeP9f5lnz3uMo94fTWt7kF4mvwfDL/6QR3K4HSwR66d0Ah3SRoHFCFOMhAB&#10;yBaLsDggzNMEZFnI/w3KHwAAAP//AwBQSwECLQAUAAYACAAAACEAtoM4kv4AAADhAQAAEwAAAAAA&#10;AAAAAAAAAAAAAAAAW0NvbnRlbnRfVHlwZXNdLnhtbFBLAQItABQABgAIAAAAIQA4/SH/1gAAAJQB&#10;AAALAAAAAAAAAAAAAAAAAC8BAABfcmVscy8ucmVsc1BLAQItABQABgAIAAAAIQDoQ4IpsgIAAKsF&#10;AAAOAAAAAAAAAAAAAAAAAC4CAABkcnMvZTJvRG9jLnhtbFBLAQItABQABgAIAAAAIQDP+bo14QAA&#10;AAkBAAAPAAAAAAAAAAAAAAAAAAwFAABkcnMvZG93bnJldi54bWxQSwUGAAAAAAQABADzAAAAGgYA&#10;AAAA&#10;" filled="f" stroked="f">
                <v:textbox inset="0,0,0,0">
                  <w:txbxContent>
                    <w:p w:rsidR="00B50D20" w:rsidRPr="00775AC3" w:rsidRDefault="0040609A" w:rsidP="006B41D2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C26FDA">
                        <w:rPr>
                          <w:b/>
                          <w:bCs/>
                        </w:rPr>
                        <w:t>150122380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8423910" cy="4716780"/>
            <wp:effectExtent l="0" t="0" r="0" b="7620"/>
            <wp:docPr id="75626" name="Рисунок 75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910" cy="471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F4" w:rsidRPr="00775AC3" w:rsidRDefault="006506F4" w:rsidP="007924AA">
      <w:pPr>
        <w:jc w:val="center"/>
      </w:pPr>
    </w:p>
    <w:p w:rsidR="006506F4" w:rsidRPr="008D4ECF" w:rsidRDefault="006506F4" w:rsidP="007B4F5C">
      <w:pPr>
        <w:jc w:val="center"/>
        <w:rPr>
          <w:szCs w:val="28"/>
        </w:rPr>
      </w:pPr>
    </w:p>
    <w:p w:rsidR="00431D96" w:rsidRDefault="00431D96">
      <w:pPr>
        <w:pStyle w:val="1003"/>
        <w:sectPr w:rsidR="00431D96" w:rsidSect="00431D96">
          <w:footerReference w:type="default" r:id="rId14"/>
          <w:footerReference w:type="first" r:id="rId15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431D96" w:rsidRDefault="00431D96" w:rsidP="009F01B8">
      <w:pPr>
        <w:pStyle w:val="1003"/>
        <w:numPr>
          <w:ilvl w:val="0"/>
          <w:numId w:val="0"/>
        </w:numPr>
        <w:ind w:left="709"/>
      </w:pPr>
      <w:bookmarkStart w:id="23" w:name="_Toc106797695"/>
      <w:r>
        <w:lastRenderedPageBreak/>
        <w:t>ПРИЛОЖЕНИЕ Б</w:t>
      </w:r>
      <w:bookmarkEnd w:id="23"/>
    </w:p>
    <w:p w:rsidR="00C7033A" w:rsidRDefault="00431D96" w:rsidP="00431D96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</w:t>
      </w:r>
      <w:r>
        <w:rPr>
          <w:bCs/>
        </w:rPr>
        <w:t xml:space="preserve">коэффициента калибровки </w:t>
      </w:r>
      <w:r w:rsidRPr="00CE00C4">
        <w:rPr>
          <w:bCs/>
        </w:rPr>
        <w:t>антенны</w:t>
      </w:r>
    </w:p>
    <w:p w:rsidR="00431D96" w:rsidRPr="00CE00C4" w:rsidRDefault="00431D96" w:rsidP="00431D96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121 зав.№</w:t>
      </w:r>
      <w:r w:rsidR="00A47758">
        <w:rPr>
          <w:bCs/>
          <w:color w:val="000000"/>
        </w:rPr>
        <w:t>150122380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431D96" w:rsidRPr="00BB0595" w:rsidRDefault="00431D96" w:rsidP="00431D96">
      <w:pPr>
        <w:tabs>
          <w:tab w:val="num" w:pos="0"/>
        </w:tabs>
        <w:ind w:right="-1"/>
        <w:rPr>
          <w:bCs/>
          <w:sz w:val="28"/>
          <w:szCs w:val="28"/>
        </w:rPr>
      </w:pPr>
    </w:p>
    <w:p w:rsidR="00431D96" w:rsidRDefault="00431D96" w:rsidP="00431D96">
      <w:r w:rsidRPr="003269F6">
        <w:t>Таблица Б.1</w:t>
      </w:r>
    </w:p>
    <w:p w:rsidR="00431D96" w:rsidRPr="003269F6" w:rsidRDefault="00431D96" w:rsidP="00431D96"/>
    <w:tbl>
      <w:tblPr>
        <w:tblW w:w="510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693"/>
      </w:tblGrid>
      <w:tr w:rsidR="00431D96" w:rsidRPr="00C4758F" w:rsidTr="009F01B8">
        <w:trPr>
          <w:trHeight w:val="654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1D96" w:rsidRPr="00C4758F" w:rsidRDefault="00431D96" w:rsidP="00D266B4">
            <w:pPr>
              <w:jc w:val="center"/>
              <w:rPr>
                <w:b/>
                <w:bCs/>
              </w:rPr>
            </w:pPr>
            <w:r w:rsidRPr="00C4758F">
              <w:rPr>
                <w:b/>
                <w:bCs/>
              </w:rPr>
              <w:t>Частота, ГГц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1D96" w:rsidRPr="00C4758F" w:rsidRDefault="00431D96" w:rsidP="009F01B8">
            <w:pPr>
              <w:tabs>
                <w:tab w:val="left" w:pos="2160"/>
                <w:tab w:val="left" w:pos="2444"/>
                <w:tab w:val="left" w:pos="2585"/>
                <w:tab w:val="left" w:pos="386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Коэффициент калибровки, </w:t>
            </w:r>
            <w:r w:rsidRPr="009C1932">
              <w:rPr>
                <w:b/>
              </w:rPr>
              <w:t>дБ(м</w:t>
            </w:r>
            <w:r w:rsidRPr="009C1932">
              <w:rPr>
                <w:b/>
                <w:vertAlign w:val="superscript"/>
              </w:rPr>
              <w:t>-1</w:t>
            </w:r>
            <w:r w:rsidRPr="009C1932">
              <w:rPr>
                <w:b/>
              </w:rPr>
              <w:t>)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</w:tr>
      <w:tr w:rsidR="003A3DA3" w:rsidRPr="003269F6" w:rsidTr="009F01B8">
        <w:trPr>
          <w:trHeight w:val="264"/>
        </w:trPr>
        <w:tc>
          <w:tcPr>
            <w:tcW w:w="2410" w:type="dxa"/>
            <w:shd w:val="clear" w:color="auto" w:fill="auto"/>
            <w:noWrap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3DA3" w:rsidRDefault="003A3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</w:tr>
    </w:tbl>
    <w:p w:rsidR="00431D96" w:rsidRPr="00073136" w:rsidRDefault="00431D96" w:rsidP="00431D96">
      <w:pPr>
        <w:jc w:val="center"/>
      </w:pPr>
    </w:p>
    <w:sectPr w:rsidR="00431D96" w:rsidRPr="00073136" w:rsidSect="00431D9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0D" w:rsidRDefault="0005210D" w:rsidP="0010361C">
      <w:r>
        <w:separator/>
      </w:r>
    </w:p>
  </w:endnote>
  <w:endnote w:type="continuationSeparator" w:id="0">
    <w:p w:rsidR="0005210D" w:rsidRDefault="0005210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9B" w:rsidRDefault="0094309B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4309B" w:rsidRDefault="0094309B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9B" w:rsidRDefault="0094309B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85AFD">
      <w:rPr>
        <w:rStyle w:val="af2"/>
        <w:noProof/>
      </w:rPr>
      <w:t>5</w:t>
    </w:r>
    <w:r>
      <w:rPr>
        <w:rStyle w:val="af2"/>
      </w:rPr>
      <w:fldChar w:fldCharType="end"/>
    </w:r>
  </w:p>
  <w:p w:rsidR="00EF59F7" w:rsidRDefault="00EF59F7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92" w:rsidRDefault="005F4392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87" w:rsidRPr="002A31D5" w:rsidRDefault="00BD0492">
    <w:pPr>
      <w:pStyle w:val="a6"/>
      <w:jc w:val="right"/>
    </w:pPr>
    <w:r w:rsidRPr="002A31D5">
      <w:fldChar w:fldCharType="begin"/>
    </w:r>
    <w:r w:rsidR="00D72187" w:rsidRPr="002A31D5">
      <w:instrText>PAGE   \* MERGEFORMAT</w:instrText>
    </w:r>
    <w:r w:rsidRPr="002A31D5">
      <w:fldChar w:fldCharType="separate"/>
    </w:r>
    <w:r w:rsidR="00C26FDA">
      <w:rPr>
        <w:noProof/>
      </w:rPr>
      <w:t>31</w:t>
    </w:r>
    <w:r w:rsidRPr="002A31D5">
      <w:fldChar w:fldCharType="end"/>
    </w:r>
  </w:p>
  <w:p w:rsidR="00D72187" w:rsidRDefault="00D7218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9B" w:rsidRDefault="0094309B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485AFD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0D" w:rsidRDefault="0005210D" w:rsidP="0010361C">
      <w:r>
        <w:separator/>
      </w:r>
    </w:p>
  </w:footnote>
  <w:footnote w:type="continuationSeparator" w:id="0">
    <w:p w:rsidR="0005210D" w:rsidRDefault="0005210D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3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4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5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A21C7C"/>
    <w:multiLevelType w:val="hybridMultilevel"/>
    <w:tmpl w:val="CD1C4A60"/>
    <w:lvl w:ilvl="0" w:tplc="43C2FA6C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0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4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5">
    <w:nsid w:val="667C75E5"/>
    <w:multiLevelType w:val="hybridMultilevel"/>
    <w:tmpl w:val="4B508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7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7"/>
  </w:num>
  <w:num w:numId="3">
    <w:abstractNumId w:val="26"/>
  </w:num>
  <w:num w:numId="4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19"/>
  </w:num>
  <w:num w:numId="11">
    <w:abstractNumId w:val="1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3"/>
  </w:num>
  <w:num w:numId="25">
    <w:abstractNumId w:val="17"/>
  </w:num>
  <w:num w:numId="26">
    <w:abstractNumId w:val="22"/>
  </w:num>
  <w:num w:numId="27">
    <w:abstractNumId w:val="18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5210D"/>
    <w:rsid w:val="00056919"/>
    <w:rsid w:val="00064FFE"/>
    <w:rsid w:val="00071043"/>
    <w:rsid w:val="00086AA8"/>
    <w:rsid w:val="00090E94"/>
    <w:rsid w:val="00094794"/>
    <w:rsid w:val="00095FC1"/>
    <w:rsid w:val="00096C9E"/>
    <w:rsid w:val="000A2F08"/>
    <w:rsid w:val="000A5D31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4DC6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3F75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26460"/>
    <w:rsid w:val="00235FE9"/>
    <w:rsid w:val="00237477"/>
    <w:rsid w:val="002462B9"/>
    <w:rsid w:val="00251B92"/>
    <w:rsid w:val="00254F6D"/>
    <w:rsid w:val="0026438A"/>
    <w:rsid w:val="00267193"/>
    <w:rsid w:val="002737C1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F0D76"/>
    <w:rsid w:val="002F1789"/>
    <w:rsid w:val="002F1B3B"/>
    <w:rsid w:val="002F52A4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A3DA3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5371"/>
    <w:rsid w:val="00431D96"/>
    <w:rsid w:val="0043279D"/>
    <w:rsid w:val="00432F1B"/>
    <w:rsid w:val="00437951"/>
    <w:rsid w:val="004437CD"/>
    <w:rsid w:val="004447E3"/>
    <w:rsid w:val="00445A25"/>
    <w:rsid w:val="00452081"/>
    <w:rsid w:val="00461EA9"/>
    <w:rsid w:val="00463B08"/>
    <w:rsid w:val="0046418B"/>
    <w:rsid w:val="00466BB8"/>
    <w:rsid w:val="00485AFD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E014D"/>
    <w:rsid w:val="004E4DC7"/>
    <w:rsid w:val="004E7241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86FB9"/>
    <w:rsid w:val="005C15C7"/>
    <w:rsid w:val="005C7974"/>
    <w:rsid w:val="005D671B"/>
    <w:rsid w:val="005E5907"/>
    <w:rsid w:val="005F4392"/>
    <w:rsid w:val="00603E01"/>
    <w:rsid w:val="00612604"/>
    <w:rsid w:val="006138E7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4142"/>
    <w:rsid w:val="006A5448"/>
    <w:rsid w:val="006B41D2"/>
    <w:rsid w:val="006D1F41"/>
    <w:rsid w:val="006E58C7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239ED"/>
    <w:rsid w:val="00735E81"/>
    <w:rsid w:val="00742B39"/>
    <w:rsid w:val="007444CF"/>
    <w:rsid w:val="00745A41"/>
    <w:rsid w:val="00745D57"/>
    <w:rsid w:val="00746CA6"/>
    <w:rsid w:val="00747017"/>
    <w:rsid w:val="0075303F"/>
    <w:rsid w:val="0075333F"/>
    <w:rsid w:val="007674E0"/>
    <w:rsid w:val="007742FA"/>
    <w:rsid w:val="00775AC3"/>
    <w:rsid w:val="007761FE"/>
    <w:rsid w:val="0077753A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E59D7"/>
    <w:rsid w:val="007F03E4"/>
    <w:rsid w:val="007F18CF"/>
    <w:rsid w:val="00803FAB"/>
    <w:rsid w:val="00832A4C"/>
    <w:rsid w:val="00832B72"/>
    <w:rsid w:val="00833000"/>
    <w:rsid w:val="00837623"/>
    <w:rsid w:val="008523BF"/>
    <w:rsid w:val="008616F5"/>
    <w:rsid w:val="0088116E"/>
    <w:rsid w:val="00886044"/>
    <w:rsid w:val="008919D1"/>
    <w:rsid w:val="00894699"/>
    <w:rsid w:val="0089544E"/>
    <w:rsid w:val="008B1563"/>
    <w:rsid w:val="008B7962"/>
    <w:rsid w:val="008D0EDE"/>
    <w:rsid w:val="008D2AF1"/>
    <w:rsid w:val="008D4ECF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0DE8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E52AA"/>
    <w:rsid w:val="009E605E"/>
    <w:rsid w:val="009F01B8"/>
    <w:rsid w:val="009F2C8C"/>
    <w:rsid w:val="009F3D73"/>
    <w:rsid w:val="009F434C"/>
    <w:rsid w:val="009F5FD9"/>
    <w:rsid w:val="00A00F27"/>
    <w:rsid w:val="00A016BD"/>
    <w:rsid w:val="00A02283"/>
    <w:rsid w:val="00A028EF"/>
    <w:rsid w:val="00A10198"/>
    <w:rsid w:val="00A1394C"/>
    <w:rsid w:val="00A15EA7"/>
    <w:rsid w:val="00A203B9"/>
    <w:rsid w:val="00A22C85"/>
    <w:rsid w:val="00A257FD"/>
    <w:rsid w:val="00A25BFC"/>
    <w:rsid w:val="00A25BFD"/>
    <w:rsid w:val="00A27A82"/>
    <w:rsid w:val="00A32B05"/>
    <w:rsid w:val="00A33CB2"/>
    <w:rsid w:val="00A46C23"/>
    <w:rsid w:val="00A47758"/>
    <w:rsid w:val="00A56C18"/>
    <w:rsid w:val="00A67164"/>
    <w:rsid w:val="00A7435E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110D5"/>
    <w:rsid w:val="00B1136F"/>
    <w:rsid w:val="00B23562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A120B"/>
    <w:rsid w:val="00BA1385"/>
    <w:rsid w:val="00BB362C"/>
    <w:rsid w:val="00BB6954"/>
    <w:rsid w:val="00BC092A"/>
    <w:rsid w:val="00BC3C9F"/>
    <w:rsid w:val="00BD0492"/>
    <w:rsid w:val="00BD5FBF"/>
    <w:rsid w:val="00BD6D39"/>
    <w:rsid w:val="00BF516C"/>
    <w:rsid w:val="00C07ACC"/>
    <w:rsid w:val="00C13BFD"/>
    <w:rsid w:val="00C17919"/>
    <w:rsid w:val="00C26FDA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033A"/>
    <w:rsid w:val="00C74F73"/>
    <w:rsid w:val="00C82CC2"/>
    <w:rsid w:val="00C9102B"/>
    <w:rsid w:val="00CA4096"/>
    <w:rsid w:val="00CA7A39"/>
    <w:rsid w:val="00CB0A90"/>
    <w:rsid w:val="00CB3640"/>
    <w:rsid w:val="00CE0B0D"/>
    <w:rsid w:val="00CE2312"/>
    <w:rsid w:val="00CE2755"/>
    <w:rsid w:val="00CF3314"/>
    <w:rsid w:val="00D216F5"/>
    <w:rsid w:val="00D24ADA"/>
    <w:rsid w:val="00D26394"/>
    <w:rsid w:val="00D266B4"/>
    <w:rsid w:val="00D27FFE"/>
    <w:rsid w:val="00D33F36"/>
    <w:rsid w:val="00D40D9A"/>
    <w:rsid w:val="00D47755"/>
    <w:rsid w:val="00D50131"/>
    <w:rsid w:val="00D551E9"/>
    <w:rsid w:val="00D575D3"/>
    <w:rsid w:val="00D577E3"/>
    <w:rsid w:val="00D637F8"/>
    <w:rsid w:val="00D66856"/>
    <w:rsid w:val="00D716E3"/>
    <w:rsid w:val="00D72187"/>
    <w:rsid w:val="00D761BE"/>
    <w:rsid w:val="00D806DA"/>
    <w:rsid w:val="00D81C0F"/>
    <w:rsid w:val="00D91B34"/>
    <w:rsid w:val="00D950DF"/>
    <w:rsid w:val="00DA3E32"/>
    <w:rsid w:val="00DA68F4"/>
    <w:rsid w:val="00DA6AA9"/>
    <w:rsid w:val="00DB25FF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1782"/>
    <w:rsid w:val="00E56857"/>
    <w:rsid w:val="00E5727A"/>
    <w:rsid w:val="00E57BDD"/>
    <w:rsid w:val="00E76A00"/>
    <w:rsid w:val="00E80691"/>
    <w:rsid w:val="00E83A81"/>
    <w:rsid w:val="00EA52E1"/>
    <w:rsid w:val="00EB0AEA"/>
    <w:rsid w:val="00EB3F3D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24EB3"/>
    <w:rsid w:val="00F32156"/>
    <w:rsid w:val="00F47B7E"/>
    <w:rsid w:val="00F632B1"/>
    <w:rsid w:val="00F6396B"/>
    <w:rsid w:val="00F71BFA"/>
    <w:rsid w:val="00F87E3D"/>
    <w:rsid w:val="00F91C69"/>
    <w:rsid w:val="00F9540B"/>
    <w:rsid w:val="00F96B84"/>
    <w:rsid w:val="00FA140F"/>
    <w:rsid w:val="00FA256F"/>
    <w:rsid w:val="00FA55FD"/>
    <w:rsid w:val="00FB08C2"/>
    <w:rsid w:val="00FC0875"/>
    <w:rsid w:val="00FD6295"/>
    <w:rsid w:val="00FE0174"/>
    <w:rsid w:val="00FE1BB7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20874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_Toc106797695</vt:lpwstr>
      </vt:variant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_Toc106797694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_Toc106797693</vt:lpwstr>
      </vt:variant>
      <vt:variant>
        <vt:i4>1966136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_Toc106797692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_Toc106797691</vt:lpwstr>
      </vt:variant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_Toc106797690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_Toc106797689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_Toc106797688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_Toc106797687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_Toc106797686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_Toc106797685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_Toc106797684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_Toc106797683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_Toc106797682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_Toc106797681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_Toc106797680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_Toc106797679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_Toc106797678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_Toc106797677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_Toc106797676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_Toc106797675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_Toc106797674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2022-06-22T10:57:00Z</cp:lastPrinted>
  <dcterms:created xsi:type="dcterms:W3CDTF">2022-06-23T07:50:00Z</dcterms:created>
  <dcterms:modified xsi:type="dcterms:W3CDTF">2022-06-23T07:50:00Z</dcterms:modified>
</cp:coreProperties>
</file>