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92145C">
        <w:rPr>
          <w:b/>
          <w:sz w:val="28"/>
          <w:szCs w:val="28"/>
        </w:rPr>
        <w:t>151121208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87331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Default="00A21E3F" w:rsidP="001A42F7">
      <w:pPr>
        <w:rPr>
          <w:sz w:val="28"/>
          <w:lang w:val="en-US"/>
        </w:rPr>
      </w:pPr>
    </w:p>
    <w:p w:rsidR="00B60D15" w:rsidRPr="00B60D15" w:rsidRDefault="00B60D15" w:rsidP="001A42F7">
      <w:pPr>
        <w:rPr>
          <w:sz w:val="28"/>
          <w:lang w:val="en-US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A21E3F">
        <w:rPr>
          <w:sz w:val="28"/>
          <w:u w:val="single"/>
        </w:rPr>
        <w:t xml:space="preserve">21 </w:t>
      </w:r>
      <w:r w:rsidR="008D5668">
        <w:rPr>
          <w:sz w:val="28"/>
          <w:u w:val="single"/>
        </w:rPr>
        <w:t>ноября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92145C">
        <w:rPr>
          <w:sz w:val="28"/>
          <w:szCs w:val="28"/>
          <w:u w:val="single"/>
        </w:rPr>
        <w:t>151121208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F61A7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="00D91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="00D91466">
              <w:rPr>
                <w:sz w:val="28"/>
                <w:szCs w:val="28"/>
              </w:rPr>
              <w:t>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9F61A7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p w:rsidR="008D5668" w:rsidRPr="00AC6B61" w:rsidRDefault="008D5668">
      <w:pPr>
        <w:jc w:val="right"/>
        <w:rPr>
          <w:sz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4"/>
        <w:gridCol w:w="4700"/>
        <w:gridCol w:w="708"/>
        <w:gridCol w:w="1331"/>
      </w:tblGrid>
      <w:tr w:rsidR="008D5668" w:rsidRPr="003A78E3" w:rsidTr="003C0537">
        <w:trPr>
          <w:trHeight w:val="407"/>
          <w:tblHeader/>
          <w:jc w:val="center"/>
        </w:trPr>
        <w:tc>
          <w:tcPr>
            <w:tcW w:w="569" w:type="dxa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 xml:space="preserve">№ </w:t>
            </w:r>
            <w:proofErr w:type="gramStart"/>
            <w:r w:rsidRPr="003A78E3">
              <w:rPr>
                <w:bCs/>
              </w:rPr>
              <w:t>п</w:t>
            </w:r>
            <w:proofErr w:type="gramEnd"/>
            <w:r w:rsidRPr="003A78E3">
              <w:rPr>
                <w:bCs/>
              </w:rPr>
              <w:t>/п</w:t>
            </w:r>
          </w:p>
        </w:tc>
        <w:tc>
          <w:tcPr>
            <w:tcW w:w="2444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Обозначение</w:t>
            </w:r>
          </w:p>
        </w:tc>
        <w:tc>
          <w:tcPr>
            <w:tcW w:w="4700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Кол-во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spacing w:before="40"/>
              <w:jc w:val="center"/>
            </w:pPr>
            <w:r w:rsidRPr="003A78E3">
              <w:rPr>
                <w:iCs/>
              </w:rPr>
              <w:t>Заводской номер</w:t>
            </w:r>
          </w:p>
          <w:p w:rsidR="008D5668" w:rsidRPr="003A78E3" w:rsidRDefault="008D5668" w:rsidP="003C0537">
            <w:pPr>
              <w:spacing w:before="40"/>
              <w:ind w:firstLine="567"/>
            </w:pPr>
          </w:p>
        </w:tc>
      </w:tr>
      <w:tr w:rsidR="008D5668" w:rsidRPr="003A78E3" w:rsidTr="003C0537">
        <w:trPr>
          <w:trHeight w:val="284"/>
          <w:jc w:val="center"/>
        </w:trPr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rPr>
                <w:b/>
              </w:rPr>
            </w:pPr>
            <w:r w:rsidRPr="003A78E3">
              <w:t>КНПР.464653.033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ind w:right="132"/>
            </w:pPr>
            <w:r w:rsidRPr="003A78E3">
              <w:t>А</w:t>
            </w:r>
            <w:r w:rsidRPr="003A78E3">
              <w:rPr>
                <w:spacing w:val="1"/>
              </w:rPr>
              <w:t xml:space="preserve">нтенна измерительная рупорная </w:t>
            </w:r>
            <w:r w:rsidRPr="003A78E3">
              <w:t>П6-223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92145C" w:rsidP="003C0537">
            <w:pPr>
              <w:spacing w:before="20"/>
              <w:jc w:val="center"/>
            </w:pPr>
            <w:r>
              <w:t>151121208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</w:tcPr>
          <w:p w:rsidR="008D5668" w:rsidRPr="003A78E3" w:rsidRDefault="008D5668" w:rsidP="003C0537">
            <w:pPr>
              <w:jc w:val="center"/>
              <w:rPr>
                <w:b/>
              </w:rPr>
            </w:pPr>
            <w:r w:rsidRPr="003A78E3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РЭ</w:t>
            </w:r>
            <w:r w:rsidRPr="003A78E3">
              <w:rPr>
                <w:b/>
                <w:bCs/>
              </w:rPr>
              <w:t xml:space="preserve"> 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Руководство по эксплуатации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ФО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Формуляр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МП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Методика поверки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НМ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Нормы расхода материалов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rPr>
                <w:b/>
                <w:bCs/>
                <w:i/>
              </w:rPr>
              <w:t>Прочие изделия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КНПР.301532.004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Кронштейн для крепления антенны АК-02*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Короб транспортировочный</w:t>
            </w:r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Pr="00AC6B61" w:rsidRDefault="008D5668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</w:t>
      </w:r>
      <w:r w:rsidR="0080655E">
        <w:rPr>
          <w:sz w:val="28"/>
          <w:szCs w:val="28"/>
        </w:rPr>
        <w:t>воднение, землетрясение и др.);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вызванные нарушением правил транспорти</w:t>
      </w:r>
      <w:r w:rsidR="0080655E">
        <w:rPr>
          <w:sz w:val="28"/>
          <w:szCs w:val="28"/>
        </w:rPr>
        <w:t>ровки, хранения и эксплуатации;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изделие, имеющее внешние дефекты (я</w:t>
      </w:r>
      <w:r w:rsidR="0080655E">
        <w:rPr>
          <w:sz w:val="28"/>
          <w:szCs w:val="28"/>
        </w:rPr>
        <w:t>вные механические повреждения).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8D5668" w:rsidRDefault="008D5668" w:rsidP="00A703EC">
      <w:pPr>
        <w:spacing w:line="360" w:lineRule="auto"/>
        <w:ind w:firstLine="567"/>
        <w:rPr>
          <w:sz w:val="28"/>
        </w:rPr>
      </w:pPr>
    </w:p>
    <w:p w:rsidR="008D5668" w:rsidRPr="007C5FEA" w:rsidRDefault="008D5668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92145C">
              <w:rPr>
                <w:bCs/>
              </w:rPr>
              <w:t>151121208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>Белоусов С.И.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92145C">
              <w:rPr>
                <w:bCs/>
              </w:rPr>
              <w:t>151121208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C3567E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C3567E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0FF4F6" wp14:editId="64354207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2FD61" wp14:editId="412F4F39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9E03E3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2C2657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83571" wp14:editId="1B4722FE">
                <wp:simplePos x="0" y="0"/>
                <wp:positionH relativeFrom="column">
                  <wp:posOffset>3060700</wp:posOffset>
                </wp:positionH>
                <wp:positionV relativeFrom="paragraph">
                  <wp:posOffset>229235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92145C">
                              <w:rPr>
                                <w:b/>
                                <w:bCs/>
                              </w:rPr>
                              <w:t>151121208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1pt;margin-top:18.0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DKVDbS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92145C">
                        <w:rPr>
                          <w:b/>
                          <w:bCs/>
                        </w:rPr>
                        <w:t>151121208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C6FAE8" wp14:editId="41B1D0BF">
            <wp:extent cx="9243588" cy="5178582"/>
            <wp:effectExtent l="0" t="0" r="1524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r w:rsidRPr="002B02FB">
        <w:lastRenderedPageBreak/>
        <w:t>ПРИЛОЖЕНИЕ Б</w:t>
      </w:r>
      <w:bookmarkEnd w:id="24"/>
      <w:bookmarkEnd w:id="25"/>
    </w:p>
    <w:p w:rsidR="00DB4CDA" w:rsidRPr="009E03E3" w:rsidRDefault="00646FA1" w:rsidP="00646FA1">
      <w:pPr>
        <w:jc w:val="center"/>
      </w:pPr>
      <w:r w:rsidRPr="00DB4CDA">
        <w:t xml:space="preserve">Значения коэффициента усиления антенны рупорной широкополосной </w:t>
      </w:r>
    </w:p>
    <w:p w:rsidR="00646FA1" w:rsidRPr="00DB4CDA" w:rsidRDefault="00646FA1" w:rsidP="00646FA1">
      <w:pPr>
        <w:jc w:val="center"/>
      </w:pPr>
      <w:r w:rsidRPr="00DB4CDA">
        <w:t>П6-223 зав.№</w:t>
      </w:r>
      <w:r w:rsidR="0092145C">
        <w:t>151121208</w:t>
      </w:r>
      <w:r w:rsidRPr="00DB4CDA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68021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</w:pPr>
            <w: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18" w:rsidRDefault="0068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31" w:rsidRDefault="00C87331">
      <w:r>
        <w:separator/>
      </w:r>
    </w:p>
  </w:endnote>
  <w:endnote w:type="continuationSeparator" w:id="0">
    <w:p w:rsidR="00C87331" w:rsidRDefault="00C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67E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67E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31" w:rsidRDefault="00C87331">
      <w:r>
        <w:separator/>
      </w:r>
    </w:p>
  </w:footnote>
  <w:footnote w:type="continuationSeparator" w:id="0">
    <w:p w:rsidR="00C87331" w:rsidRDefault="00C8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0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DE7"/>
    <w:rsid w:val="00023F6E"/>
    <w:rsid w:val="00026AE2"/>
    <w:rsid w:val="000320F0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C2657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B7416"/>
    <w:rsid w:val="003E4968"/>
    <w:rsid w:val="003E5CD9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0218"/>
    <w:rsid w:val="0068211C"/>
    <w:rsid w:val="00687424"/>
    <w:rsid w:val="00691241"/>
    <w:rsid w:val="00692C8A"/>
    <w:rsid w:val="006B35DD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0655E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5668"/>
    <w:rsid w:val="008D79C0"/>
    <w:rsid w:val="008E58F9"/>
    <w:rsid w:val="008F0DD7"/>
    <w:rsid w:val="008F1E4D"/>
    <w:rsid w:val="008F3133"/>
    <w:rsid w:val="008F4CCF"/>
    <w:rsid w:val="00917CC3"/>
    <w:rsid w:val="00920F4E"/>
    <w:rsid w:val="0092145C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03E3"/>
    <w:rsid w:val="009E3BC8"/>
    <w:rsid w:val="009F61A7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3021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0D15"/>
    <w:rsid w:val="00B62486"/>
    <w:rsid w:val="00B62894"/>
    <w:rsid w:val="00B649BC"/>
    <w:rsid w:val="00B753A5"/>
    <w:rsid w:val="00B830B9"/>
    <w:rsid w:val="00BA02B3"/>
    <w:rsid w:val="00BA5660"/>
    <w:rsid w:val="00BB6E1E"/>
    <w:rsid w:val="00BD7E79"/>
    <w:rsid w:val="00BF0B23"/>
    <w:rsid w:val="00BF0D40"/>
    <w:rsid w:val="00BF79CD"/>
    <w:rsid w:val="00C0076E"/>
    <w:rsid w:val="00C0320E"/>
    <w:rsid w:val="00C032CF"/>
    <w:rsid w:val="00C11671"/>
    <w:rsid w:val="00C12A2E"/>
    <w:rsid w:val="00C12BFB"/>
    <w:rsid w:val="00C220CE"/>
    <w:rsid w:val="00C248AD"/>
    <w:rsid w:val="00C3567E"/>
    <w:rsid w:val="00C36B59"/>
    <w:rsid w:val="00C400A1"/>
    <w:rsid w:val="00C41BC5"/>
    <w:rsid w:val="00C545FA"/>
    <w:rsid w:val="00C614BD"/>
    <w:rsid w:val="00C664BB"/>
    <w:rsid w:val="00C827C8"/>
    <w:rsid w:val="00C86F52"/>
    <w:rsid w:val="00C87331"/>
    <w:rsid w:val="00C9069C"/>
    <w:rsid w:val="00C976C5"/>
    <w:rsid w:val="00CA0801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775E9"/>
    <w:rsid w:val="00D91225"/>
    <w:rsid w:val="00D91466"/>
    <w:rsid w:val="00D91B5D"/>
    <w:rsid w:val="00D97A00"/>
    <w:rsid w:val="00DA1191"/>
    <w:rsid w:val="00DA1790"/>
    <w:rsid w:val="00DA74B2"/>
    <w:rsid w:val="00DB4CDA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436"/>
    <w:rsid w:val="00E1287B"/>
    <w:rsid w:val="00E16BBC"/>
    <w:rsid w:val="00E22E99"/>
    <w:rsid w:val="00E24D39"/>
    <w:rsid w:val="00E30A44"/>
    <w:rsid w:val="00E36DA6"/>
    <w:rsid w:val="00E4284C"/>
    <w:rsid w:val="00E4361C"/>
    <w:rsid w:val="00E44372"/>
    <w:rsid w:val="00E47339"/>
    <w:rsid w:val="00E64A3E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F53"/>
    <w:rsid w:val="00F83AF3"/>
    <w:rsid w:val="00F96B49"/>
    <w:rsid w:val="00F97B66"/>
    <w:rsid w:val="00F97DFB"/>
    <w:rsid w:val="00FA1178"/>
    <w:rsid w:val="00FA1F0F"/>
    <w:rsid w:val="00FA2C4F"/>
    <w:rsid w:val="00FA4A9D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40_896_&#1055;6-223N_151121205_151121212%20(8)_&#1053;&#1048;&#1048;&#1056;%20&#1051;&#1054;&#1053;&#1048;&#1048;&#1056;\&#1043;&#1088;&#1072;&#1092;&#1080;&#1082;_&#1055;6-223N_151121205-1511212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'208'!$B$4:$B$39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'208'!$C$4:$C$39</c:f>
              <c:numCache>
                <c:formatCode>0.0</c:formatCode>
                <c:ptCount val="36"/>
                <c:pt idx="0">
                  <c:v>6.708647242150179</c:v>
                </c:pt>
                <c:pt idx="1">
                  <c:v>6.8420247751583121</c:v>
                </c:pt>
                <c:pt idx="2">
                  <c:v>8.2269929900963685</c:v>
                </c:pt>
                <c:pt idx="3">
                  <c:v>8.323668573353288</c:v>
                </c:pt>
                <c:pt idx="4">
                  <c:v>8.3486903715769447</c:v>
                </c:pt>
                <c:pt idx="5">
                  <c:v>8.5135773811134179</c:v>
                </c:pt>
                <c:pt idx="6">
                  <c:v>8.3876662854520507</c:v>
                </c:pt>
                <c:pt idx="7">
                  <c:v>9.0259266826127131</c:v>
                </c:pt>
                <c:pt idx="8">
                  <c:v>9.2955106866275408</c:v>
                </c:pt>
                <c:pt idx="9">
                  <c:v>9.9344737796530236</c:v>
                </c:pt>
                <c:pt idx="10">
                  <c:v>10.155511081550225</c:v>
                </c:pt>
                <c:pt idx="11">
                  <c:v>10.477002128637718</c:v>
                </c:pt>
                <c:pt idx="12">
                  <c:v>11.760171600935605</c:v>
                </c:pt>
                <c:pt idx="13">
                  <c:v>11.437988678018776</c:v>
                </c:pt>
                <c:pt idx="14">
                  <c:v>11.798844591377732</c:v>
                </c:pt>
                <c:pt idx="15">
                  <c:v>12.123337176568251</c:v>
                </c:pt>
                <c:pt idx="16">
                  <c:v>12.243868014528518</c:v>
                </c:pt>
                <c:pt idx="17">
                  <c:v>12.639295069378162</c:v>
                </c:pt>
                <c:pt idx="18">
                  <c:v>12.927505825257295</c:v>
                </c:pt>
                <c:pt idx="19">
                  <c:v>12.700499901822514</c:v>
                </c:pt>
                <c:pt idx="20">
                  <c:v>12.723190397470363</c:v>
                </c:pt>
                <c:pt idx="21">
                  <c:v>12.867763563182676</c:v>
                </c:pt>
                <c:pt idx="22">
                  <c:v>12.810113040414709</c:v>
                </c:pt>
                <c:pt idx="23">
                  <c:v>13.25627274975629</c:v>
                </c:pt>
                <c:pt idx="24">
                  <c:v>13.515023212177026</c:v>
                </c:pt>
                <c:pt idx="25">
                  <c:v>12.700976808721105</c:v>
                </c:pt>
                <c:pt idx="26">
                  <c:v>13.525127327658303</c:v>
                </c:pt>
                <c:pt idx="27">
                  <c:v>13.813588383572903</c:v>
                </c:pt>
                <c:pt idx="28">
                  <c:v>13.339627734022388</c:v>
                </c:pt>
                <c:pt idx="29">
                  <c:v>14.317508041957112</c:v>
                </c:pt>
                <c:pt idx="30">
                  <c:v>14.448911270991569</c:v>
                </c:pt>
                <c:pt idx="31">
                  <c:v>13.68373578122028</c:v>
                </c:pt>
                <c:pt idx="32">
                  <c:v>13.084349721337469</c:v>
                </c:pt>
                <c:pt idx="33">
                  <c:v>13.221353971409052</c:v>
                </c:pt>
                <c:pt idx="34">
                  <c:v>13.130139964097665</c:v>
                </c:pt>
                <c:pt idx="35">
                  <c:v>14.058328887305377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029248"/>
        <c:axId val="197030400"/>
      </c:scatterChart>
      <c:valAx>
        <c:axId val="19702924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030400"/>
        <c:crossesAt val="0"/>
        <c:crossBetween val="midCat"/>
        <c:majorUnit val="1"/>
        <c:minorUnit val="0.25"/>
      </c:valAx>
      <c:valAx>
        <c:axId val="197030400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02924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21845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5</cp:revision>
  <cp:lastPrinted>2021-03-11T07:48:00Z</cp:lastPrinted>
  <dcterms:created xsi:type="dcterms:W3CDTF">2022-01-20T07:06:00Z</dcterms:created>
  <dcterms:modified xsi:type="dcterms:W3CDTF">2022-01-20T10:24:00Z</dcterms:modified>
</cp:coreProperties>
</file>