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26496B">
        <w:rPr>
          <w:b/>
          <w:sz w:val="28"/>
          <w:szCs w:val="28"/>
        </w:rPr>
        <w:t>150321781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E91D9E" w:rsidRDefault="001A42F7" w:rsidP="001A42F7">
      <w:pPr>
        <w:jc w:val="right"/>
      </w:pPr>
      <w:r w:rsidRPr="00E91D9E"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5110FA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Default="00A21E3F" w:rsidP="001A42F7">
      <w:pPr>
        <w:rPr>
          <w:sz w:val="28"/>
          <w:lang w:val="en-US"/>
        </w:rPr>
      </w:pPr>
    </w:p>
    <w:p w:rsidR="00B60D15" w:rsidRPr="00B60D15" w:rsidRDefault="00B60D15" w:rsidP="001A42F7">
      <w:pPr>
        <w:rPr>
          <w:sz w:val="28"/>
          <w:lang w:val="en-US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225417">
        <w:rPr>
          <w:sz w:val="28"/>
          <w:u w:val="single"/>
        </w:rPr>
        <w:t>1</w:t>
      </w:r>
      <w:r w:rsidR="009E32F3">
        <w:rPr>
          <w:sz w:val="28"/>
          <w:u w:val="single"/>
        </w:rPr>
        <w:t>2</w:t>
      </w:r>
      <w:r w:rsidR="00A21E3F">
        <w:rPr>
          <w:sz w:val="28"/>
          <w:u w:val="single"/>
        </w:rPr>
        <w:t xml:space="preserve"> </w:t>
      </w:r>
      <w:r w:rsidR="00225417">
        <w:rPr>
          <w:sz w:val="28"/>
          <w:u w:val="single"/>
        </w:rPr>
        <w:t>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26496B">
        <w:rPr>
          <w:sz w:val="28"/>
          <w:szCs w:val="28"/>
          <w:u w:val="single"/>
        </w:rPr>
        <w:t>150321781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225417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</w:t>
            </w:r>
            <w:r w:rsidR="009F61A7">
              <w:rPr>
                <w:sz w:val="28"/>
                <w:szCs w:val="28"/>
                <w:lang w:val="en-US"/>
              </w:rPr>
              <w:t xml:space="preserve">- </w:t>
            </w:r>
            <w:r w:rsidR="00D91466">
              <w:rPr>
                <w:sz w:val="28"/>
                <w:szCs w:val="28"/>
              </w:rPr>
              <w:t>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9F61A7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p w:rsidR="008D5668" w:rsidRPr="00AC6B61" w:rsidRDefault="008D5668">
      <w:pPr>
        <w:jc w:val="right"/>
        <w:rPr>
          <w:sz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4"/>
        <w:gridCol w:w="4700"/>
        <w:gridCol w:w="708"/>
        <w:gridCol w:w="1331"/>
      </w:tblGrid>
      <w:tr w:rsidR="008D5668" w:rsidRPr="003A78E3" w:rsidTr="003C0537">
        <w:trPr>
          <w:trHeight w:val="407"/>
          <w:tblHeader/>
          <w:jc w:val="center"/>
        </w:trPr>
        <w:tc>
          <w:tcPr>
            <w:tcW w:w="569" w:type="dxa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 xml:space="preserve">№ </w:t>
            </w:r>
            <w:proofErr w:type="gramStart"/>
            <w:r w:rsidRPr="003A78E3">
              <w:rPr>
                <w:bCs/>
              </w:rPr>
              <w:t>п</w:t>
            </w:r>
            <w:proofErr w:type="gramEnd"/>
            <w:r w:rsidRPr="003A78E3">
              <w:rPr>
                <w:bCs/>
              </w:rPr>
              <w:t>/п</w:t>
            </w:r>
          </w:p>
        </w:tc>
        <w:tc>
          <w:tcPr>
            <w:tcW w:w="2444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Обозначение</w:t>
            </w:r>
          </w:p>
        </w:tc>
        <w:tc>
          <w:tcPr>
            <w:tcW w:w="4700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Кол-во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spacing w:before="40"/>
              <w:jc w:val="center"/>
            </w:pPr>
            <w:r w:rsidRPr="003A78E3">
              <w:rPr>
                <w:iCs/>
              </w:rPr>
              <w:t>Заводской номер</w:t>
            </w:r>
          </w:p>
          <w:p w:rsidR="008D5668" w:rsidRPr="003A78E3" w:rsidRDefault="008D5668" w:rsidP="003C0537">
            <w:pPr>
              <w:spacing w:before="40"/>
              <w:ind w:firstLine="567"/>
            </w:pPr>
          </w:p>
        </w:tc>
      </w:tr>
      <w:tr w:rsidR="008D5668" w:rsidRPr="003A78E3" w:rsidTr="003C0537">
        <w:trPr>
          <w:trHeight w:val="284"/>
          <w:jc w:val="center"/>
        </w:trPr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rPr>
                <w:b/>
              </w:rPr>
            </w:pPr>
            <w:r w:rsidRPr="003A78E3">
              <w:t>КНПР.464653.033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ind w:right="132"/>
            </w:pPr>
            <w:r w:rsidRPr="003A78E3">
              <w:t>А</w:t>
            </w:r>
            <w:r w:rsidRPr="003A78E3">
              <w:rPr>
                <w:spacing w:val="1"/>
              </w:rPr>
              <w:t xml:space="preserve">нтенна измерительная рупорная </w:t>
            </w:r>
            <w:r w:rsidRPr="003A78E3">
              <w:t>П6-223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26496B" w:rsidP="003C0537">
            <w:pPr>
              <w:spacing w:before="20"/>
              <w:jc w:val="center"/>
            </w:pPr>
            <w:r>
              <w:t>150321781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</w:tcPr>
          <w:p w:rsidR="008D5668" w:rsidRPr="003A78E3" w:rsidRDefault="008D5668" w:rsidP="003C0537">
            <w:pPr>
              <w:jc w:val="center"/>
              <w:rPr>
                <w:b/>
              </w:rPr>
            </w:pPr>
            <w:r w:rsidRPr="003A78E3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РЭ</w:t>
            </w:r>
            <w:r w:rsidRPr="003A78E3">
              <w:rPr>
                <w:b/>
                <w:bCs/>
              </w:rPr>
              <w:t xml:space="preserve"> 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Руководство по эксплуатации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ФО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Формуляр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МП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Методика поверки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НМ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Нормы расхода материалов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rPr>
                <w:b/>
                <w:bCs/>
                <w:i/>
              </w:rPr>
              <w:t>Прочие изделия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КНПР.301532.004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Кронштейн для крепления антенны АК-02*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Короб транспортировочный</w:t>
            </w:r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Pr="00AC6B61" w:rsidRDefault="008D5668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8D5668" w:rsidRDefault="008D5668" w:rsidP="00A703EC">
      <w:pPr>
        <w:spacing w:line="360" w:lineRule="auto"/>
        <w:ind w:firstLine="567"/>
        <w:rPr>
          <w:sz w:val="28"/>
        </w:rPr>
      </w:pPr>
    </w:p>
    <w:p w:rsidR="008D5668" w:rsidRPr="007C5FEA" w:rsidRDefault="008D5668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26496B">
              <w:rPr>
                <w:bCs/>
              </w:rPr>
              <w:t>150321781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>Белоусов С.И.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26496B">
              <w:rPr>
                <w:bCs/>
              </w:rPr>
              <w:t>150321781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F97DFB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596C55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23D7D" wp14:editId="2D7DDC26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35B52" wp14:editId="7483377F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9E03E3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B13226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FFD3D" wp14:editId="1692EBCC">
                <wp:simplePos x="0" y="0"/>
                <wp:positionH relativeFrom="column">
                  <wp:posOffset>3175000</wp:posOffset>
                </wp:positionH>
                <wp:positionV relativeFrom="paragraph">
                  <wp:posOffset>290830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26496B">
                              <w:rPr>
                                <w:b/>
                                <w:bCs/>
                              </w:rPr>
                              <w:t>150321781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50pt;margin-top:22.9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26496B">
                        <w:rPr>
                          <w:b/>
                          <w:bCs/>
                        </w:rPr>
                        <w:t>150321781</w:t>
                      </w:r>
                    </w:p>
                  </w:txbxContent>
                </v:textbox>
              </v:rect>
            </w:pict>
          </mc:Fallback>
        </mc:AlternateContent>
      </w:r>
      <w:r w:rsidR="00691A04">
        <w:rPr>
          <w:noProof/>
        </w:rPr>
        <w:drawing>
          <wp:inline distT="0" distB="0" distL="0" distR="0" wp14:anchorId="736867D7" wp14:editId="1C696F7D">
            <wp:extent cx="9370337" cy="5178582"/>
            <wp:effectExtent l="0" t="0" r="2159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r w:rsidRPr="002B02FB">
        <w:lastRenderedPageBreak/>
        <w:t>ПРИЛОЖЕНИЕ Б</w:t>
      </w:r>
      <w:bookmarkEnd w:id="24"/>
      <w:bookmarkEnd w:id="25"/>
    </w:p>
    <w:p w:rsidR="00DB4CDA" w:rsidRPr="009E03E3" w:rsidRDefault="00646FA1" w:rsidP="00646FA1">
      <w:pPr>
        <w:jc w:val="center"/>
      </w:pPr>
      <w:r w:rsidRPr="00DB4CDA">
        <w:t xml:space="preserve">Значения коэффициента усиления антенны рупорной широкополосной </w:t>
      </w:r>
    </w:p>
    <w:p w:rsidR="00646FA1" w:rsidRPr="00DB4CDA" w:rsidRDefault="00646FA1" w:rsidP="00646FA1">
      <w:pPr>
        <w:jc w:val="center"/>
      </w:pPr>
      <w:r w:rsidRPr="00DB4CDA">
        <w:t>П6-223 зав.№</w:t>
      </w:r>
      <w:r w:rsidR="0026496B">
        <w:t>150321781</w:t>
      </w:r>
      <w:r w:rsidRPr="00DB4CDA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8682B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B" w:rsidRDefault="0018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FA" w:rsidRDefault="005110FA">
      <w:r>
        <w:separator/>
      </w:r>
    </w:p>
  </w:endnote>
  <w:endnote w:type="continuationSeparator" w:id="0">
    <w:p w:rsidR="005110FA" w:rsidRDefault="005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C55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C55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FA" w:rsidRDefault="005110FA">
      <w:r>
        <w:separator/>
      </w:r>
    </w:p>
  </w:footnote>
  <w:footnote w:type="continuationSeparator" w:id="0">
    <w:p w:rsidR="005110FA" w:rsidRDefault="0051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0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2A5B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8682B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5417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6496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60EE"/>
    <w:rsid w:val="002F7E16"/>
    <w:rsid w:val="00304610"/>
    <w:rsid w:val="00306210"/>
    <w:rsid w:val="00312607"/>
    <w:rsid w:val="003237C2"/>
    <w:rsid w:val="003353F6"/>
    <w:rsid w:val="00336A86"/>
    <w:rsid w:val="00337C12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C077D"/>
    <w:rsid w:val="004F3AEB"/>
    <w:rsid w:val="005110FA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6C5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1A04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65EAB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2F3E"/>
    <w:rsid w:val="007D689F"/>
    <w:rsid w:val="007D72AA"/>
    <w:rsid w:val="007E6E08"/>
    <w:rsid w:val="007E795A"/>
    <w:rsid w:val="007F039E"/>
    <w:rsid w:val="007F26B3"/>
    <w:rsid w:val="008050A7"/>
    <w:rsid w:val="00807907"/>
    <w:rsid w:val="0081357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65588"/>
    <w:rsid w:val="00875D8A"/>
    <w:rsid w:val="008932C2"/>
    <w:rsid w:val="00896222"/>
    <w:rsid w:val="008A7264"/>
    <w:rsid w:val="008C4E19"/>
    <w:rsid w:val="008D2D9C"/>
    <w:rsid w:val="008D31F7"/>
    <w:rsid w:val="008D5668"/>
    <w:rsid w:val="008D79C0"/>
    <w:rsid w:val="008E58F9"/>
    <w:rsid w:val="008F0DD7"/>
    <w:rsid w:val="008F1E4D"/>
    <w:rsid w:val="008F3133"/>
    <w:rsid w:val="008F4CCF"/>
    <w:rsid w:val="0090039A"/>
    <w:rsid w:val="00905770"/>
    <w:rsid w:val="00915F57"/>
    <w:rsid w:val="00917CC3"/>
    <w:rsid w:val="00920F4E"/>
    <w:rsid w:val="00925D32"/>
    <w:rsid w:val="00926A4A"/>
    <w:rsid w:val="009305A5"/>
    <w:rsid w:val="00931BA2"/>
    <w:rsid w:val="00933F83"/>
    <w:rsid w:val="009347E3"/>
    <w:rsid w:val="00937002"/>
    <w:rsid w:val="00940B8F"/>
    <w:rsid w:val="00943352"/>
    <w:rsid w:val="00950D4C"/>
    <w:rsid w:val="0095340E"/>
    <w:rsid w:val="00957300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03E3"/>
    <w:rsid w:val="009E32F3"/>
    <w:rsid w:val="009E3BC8"/>
    <w:rsid w:val="009F61A7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3021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B4564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3226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0D15"/>
    <w:rsid w:val="00B62486"/>
    <w:rsid w:val="00B62894"/>
    <w:rsid w:val="00B649BC"/>
    <w:rsid w:val="00B753A5"/>
    <w:rsid w:val="00B830B9"/>
    <w:rsid w:val="00BA02B3"/>
    <w:rsid w:val="00BA5660"/>
    <w:rsid w:val="00BB6E1E"/>
    <w:rsid w:val="00BC3F7F"/>
    <w:rsid w:val="00BC4EFD"/>
    <w:rsid w:val="00BD7E79"/>
    <w:rsid w:val="00BF0B23"/>
    <w:rsid w:val="00BF0D40"/>
    <w:rsid w:val="00BF79CD"/>
    <w:rsid w:val="00C0076E"/>
    <w:rsid w:val="00C0320E"/>
    <w:rsid w:val="00C032CF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66319"/>
    <w:rsid w:val="00C664BB"/>
    <w:rsid w:val="00C827C8"/>
    <w:rsid w:val="00C86F52"/>
    <w:rsid w:val="00C9069C"/>
    <w:rsid w:val="00C948A1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297A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4CDA"/>
    <w:rsid w:val="00DB7E05"/>
    <w:rsid w:val="00DD2395"/>
    <w:rsid w:val="00DD34FE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64A3E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1D9E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0493"/>
    <w:rsid w:val="00F1575C"/>
    <w:rsid w:val="00F254C1"/>
    <w:rsid w:val="00F32613"/>
    <w:rsid w:val="00F41EC4"/>
    <w:rsid w:val="00F54366"/>
    <w:rsid w:val="00F54434"/>
    <w:rsid w:val="00F6028C"/>
    <w:rsid w:val="00F70F71"/>
    <w:rsid w:val="00F71F53"/>
    <w:rsid w:val="00F75E90"/>
    <w:rsid w:val="00F83AF3"/>
    <w:rsid w:val="00F96B49"/>
    <w:rsid w:val="00F97B66"/>
    <w:rsid w:val="00F97DFB"/>
    <w:rsid w:val="00FA1178"/>
    <w:rsid w:val="00FA1F0F"/>
    <w:rsid w:val="00FA2C4F"/>
    <w:rsid w:val="00FA4A9D"/>
    <w:rsid w:val="00FB64E6"/>
    <w:rsid w:val="00FC2A55"/>
    <w:rsid w:val="00FC2D38"/>
    <w:rsid w:val="00FC3B16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30_151121230_%2011%20&#1096;&#1090;_%20&#1056;&#1072;&#1076;&#1080;&#1086;&#1092;&#1086;&#1090;&#1086;&#1085;&#1080;&#1082;&#1072;\&#1043;&#1088;&#1072;&#1092;&#1080;&#1082;_&#1055;6-223_151020530_15032178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'781'!$B$4:$B$39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'781'!$C$4:$C$39</c:f>
              <c:numCache>
                <c:formatCode>0.0</c:formatCode>
                <c:ptCount val="36"/>
                <c:pt idx="0">
                  <c:v>6.7</c:v>
                </c:pt>
                <c:pt idx="1">
                  <c:v>6.5</c:v>
                </c:pt>
                <c:pt idx="2">
                  <c:v>8.9</c:v>
                </c:pt>
                <c:pt idx="3">
                  <c:v>9.1</c:v>
                </c:pt>
                <c:pt idx="4">
                  <c:v>8.5</c:v>
                </c:pt>
                <c:pt idx="5">
                  <c:v>9.1999999999999993</c:v>
                </c:pt>
                <c:pt idx="6">
                  <c:v>9.8000000000000007</c:v>
                </c:pt>
                <c:pt idx="7">
                  <c:v>9.9</c:v>
                </c:pt>
                <c:pt idx="8">
                  <c:v>9.6</c:v>
                </c:pt>
                <c:pt idx="9">
                  <c:v>10.6</c:v>
                </c:pt>
                <c:pt idx="10">
                  <c:v>10.1</c:v>
                </c:pt>
                <c:pt idx="11">
                  <c:v>10.199999999999999</c:v>
                </c:pt>
                <c:pt idx="12">
                  <c:v>12.4</c:v>
                </c:pt>
                <c:pt idx="13">
                  <c:v>11.9</c:v>
                </c:pt>
                <c:pt idx="14">
                  <c:v>11.9</c:v>
                </c:pt>
                <c:pt idx="15">
                  <c:v>12.6</c:v>
                </c:pt>
                <c:pt idx="16">
                  <c:v>12.7</c:v>
                </c:pt>
                <c:pt idx="17">
                  <c:v>12.5</c:v>
                </c:pt>
                <c:pt idx="18">
                  <c:v>13.3</c:v>
                </c:pt>
                <c:pt idx="19">
                  <c:v>12.4</c:v>
                </c:pt>
                <c:pt idx="20">
                  <c:v>13.1</c:v>
                </c:pt>
                <c:pt idx="21">
                  <c:v>13.3</c:v>
                </c:pt>
                <c:pt idx="22">
                  <c:v>12.5</c:v>
                </c:pt>
                <c:pt idx="23">
                  <c:v>13.7</c:v>
                </c:pt>
                <c:pt idx="24">
                  <c:v>13.9</c:v>
                </c:pt>
                <c:pt idx="25">
                  <c:v>12.3</c:v>
                </c:pt>
                <c:pt idx="26">
                  <c:v>14.8</c:v>
                </c:pt>
                <c:pt idx="27">
                  <c:v>14.1</c:v>
                </c:pt>
                <c:pt idx="28">
                  <c:v>14.1</c:v>
                </c:pt>
                <c:pt idx="29">
                  <c:v>15</c:v>
                </c:pt>
                <c:pt idx="30">
                  <c:v>14.3</c:v>
                </c:pt>
                <c:pt idx="31">
                  <c:v>13.6</c:v>
                </c:pt>
                <c:pt idx="32">
                  <c:v>14.7</c:v>
                </c:pt>
                <c:pt idx="33">
                  <c:v>14.2</c:v>
                </c:pt>
                <c:pt idx="34">
                  <c:v>13.4</c:v>
                </c:pt>
                <c:pt idx="35">
                  <c:v>14.4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62144"/>
        <c:axId val="36862720"/>
      </c:scatterChart>
      <c:valAx>
        <c:axId val="36862144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862720"/>
        <c:crossesAt val="0"/>
        <c:crossBetween val="midCat"/>
        <c:majorUnit val="1"/>
        <c:minorUnit val="0.25"/>
      </c:valAx>
      <c:valAx>
        <c:axId val="36862720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862144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21853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6</cp:revision>
  <cp:lastPrinted>2021-03-11T07:48:00Z</cp:lastPrinted>
  <dcterms:created xsi:type="dcterms:W3CDTF">2022-01-18T07:44:00Z</dcterms:created>
  <dcterms:modified xsi:type="dcterms:W3CDTF">2022-01-20T10:36:00Z</dcterms:modified>
</cp:coreProperties>
</file>