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Pr="00DC6C65" w:rsidRDefault="00B37A40" w:rsidP="006A19C1">
      <w:pPr>
        <w:jc w:val="center"/>
      </w:pPr>
      <w:r>
        <w:rPr>
          <w:noProof/>
        </w:rPr>
        <w:drawing>
          <wp:inline distT="0" distB="0" distL="0" distR="0">
            <wp:extent cx="878400" cy="853200"/>
            <wp:effectExtent l="0" t="0" r="0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4F124D" w:rsidP="004F124D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A14654">
      <w:pPr>
        <w:pStyle w:val="33"/>
        <w:spacing w:after="0"/>
        <w:ind w:left="0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Pr="00A14654" w:rsidRDefault="0022546A" w:rsidP="004F124D">
      <w:pPr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567E1B">
        <w:rPr>
          <w:b/>
          <w:sz w:val="32"/>
          <w:szCs w:val="32"/>
        </w:rPr>
        <w:t>151021157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A14654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Pr="00A14654" w:rsidRDefault="004F124D" w:rsidP="004F124D">
      <w:pPr>
        <w:spacing w:line="360" w:lineRule="auto"/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74033B" w:rsidRDefault="0074033B" w:rsidP="00F121F6">
      <w:pPr>
        <w:rPr>
          <w:sz w:val="28"/>
          <w:szCs w:val="28"/>
        </w:rPr>
      </w:pPr>
    </w:p>
    <w:p w:rsidR="0074033B" w:rsidRPr="00840484" w:rsidRDefault="0074033B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460C71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772165" w:history="1">
        <w:r w:rsidR="00460C71" w:rsidRPr="00BC7802">
          <w:rPr>
            <w:rStyle w:val="af3"/>
            <w:noProof/>
          </w:rPr>
          <w:t>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ОБЩИЕ УКАЗАНИЯ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6" w:history="1">
        <w:r w:rsidR="00460C71" w:rsidRPr="00BC7802">
          <w:rPr>
            <w:rStyle w:val="af3"/>
            <w:noProof/>
          </w:rPr>
          <w:t>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СВЕДЕНИЯ ОБ ИЗДЕЛИИ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7" w:history="1">
        <w:r w:rsidR="00460C71" w:rsidRPr="00BC7802">
          <w:rPr>
            <w:rStyle w:val="af3"/>
            <w:noProof/>
          </w:rPr>
          <w:t>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ТЕХНИЧЕСКИЕ ДАННЫЕ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8" w:history="1">
        <w:r w:rsidR="00460C71" w:rsidRPr="00BC7802">
          <w:rPr>
            <w:rStyle w:val="af3"/>
            <w:noProof/>
          </w:rPr>
          <w:t>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ИНДИВИДУАЛЬНЫЕ ОСОБЕННОСТИ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9" w:history="1">
        <w:r w:rsidR="00460C71" w:rsidRPr="00BC7802">
          <w:rPr>
            <w:rStyle w:val="af3"/>
            <w:noProof/>
          </w:rPr>
          <w:t>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КОМПЛЕКТНОСТЬ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0" w:history="1">
        <w:r w:rsidR="00460C71" w:rsidRPr="00BC7802">
          <w:rPr>
            <w:rStyle w:val="af3"/>
            <w:noProof/>
          </w:rPr>
          <w:t>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РЕСУРСЫ, СРОКИ СЛУЖБЫ И ХРАНЕНИЯ. ГАРАНТИИ ИЗГОТОВИТЕЛЯ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1" w:history="1">
        <w:r w:rsidR="00460C71" w:rsidRPr="00BC7802">
          <w:rPr>
            <w:rStyle w:val="af3"/>
            <w:noProof/>
          </w:rPr>
          <w:t>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КОНСЕРВАЦИЯ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2" w:history="1">
        <w:r w:rsidR="00460C71" w:rsidRPr="00BC7802">
          <w:rPr>
            <w:rStyle w:val="af3"/>
            <w:noProof/>
          </w:rPr>
          <w:t>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ОБ УПАКОВЫВАНИИ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3" w:history="1">
        <w:r w:rsidR="00460C71" w:rsidRPr="00BC7802">
          <w:rPr>
            <w:rStyle w:val="af3"/>
            <w:noProof/>
          </w:rPr>
          <w:t>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 ПРИЕМКЕ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4" w:history="1">
        <w:r w:rsidR="00460C71" w:rsidRPr="00BC7802">
          <w:rPr>
            <w:rStyle w:val="af3"/>
            <w:noProof/>
          </w:rPr>
          <w:t>10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ДВИЖЕНИЕ ИЗДЕЛИЯ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10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5" w:history="1">
        <w:r w:rsidR="00460C71" w:rsidRPr="00BC7802">
          <w:rPr>
            <w:rStyle w:val="af3"/>
            <w:noProof/>
          </w:rPr>
          <w:t>11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13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6" w:history="1">
        <w:r w:rsidR="00460C71" w:rsidRPr="00BC7802">
          <w:rPr>
            <w:rStyle w:val="af3"/>
            <w:noProof/>
          </w:rPr>
          <w:t>12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ТЕХНИЧЕСКОГО ОБСЛУЖИВАНИЯ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15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7" w:history="1">
        <w:r w:rsidR="00460C71" w:rsidRPr="00BC7802">
          <w:rPr>
            <w:rStyle w:val="af3"/>
            <w:noProof/>
          </w:rPr>
          <w:t>13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ПО БЮЛЛЕТЕНЯМ И УКАЗАНИЯМ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16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8" w:history="1">
        <w:r w:rsidR="00460C71" w:rsidRPr="00BC7802">
          <w:rPr>
            <w:rStyle w:val="af3"/>
            <w:noProof/>
          </w:rPr>
          <w:t>14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РАБОТЫ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17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9" w:history="1">
        <w:r w:rsidR="00460C71" w:rsidRPr="00BC7802">
          <w:rPr>
            <w:rStyle w:val="af3"/>
            <w:noProof/>
          </w:rPr>
          <w:t>15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ПЕРИОДИЧЕСКАЯ ПОВЕРКА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18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0" w:history="1">
        <w:r w:rsidR="00460C71" w:rsidRPr="00BC7802">
          <w:rPr>
            <w:rStyle w:val="af3"/>
            <w:noProof/>
          </w:rPr>
          <w:t>16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 ХРАНЕНИИ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19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1" w:history="1">
        <w:r w:rsidR="00460C71" w:rsidRPr="00BC7802">
          <w:rPr>
            <w:rStyle w:val="af3"/>
            <w:noProof/>
          </w:rPr>
          <w:t>17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РЕМОНТ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20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2" w:history="1">
        <w:r w:rsidR="00460C71" w:rsidRPr="00BC7802">
          <w:rPr>
            <w:rStyle w:val="af3"/>
            <w:noProof/>
          </w:rPr>
          <w:t>18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ОСОБЫЕ ОТМЕТКИ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26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3" w:history="1">
        <w:r w:rsidR="00460C71" w:rsidRPr="00BC7802">
          <w:rPr>
            <w:rStyle w:val="af3"/>
            <w:noProof/>
          </w:rPr>
          <w:t>19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ОБ УТИЛИЗАЦИИ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28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4" w:history="1">
        <w:r w:rsidR="00460C71" w:rsidRPr="00BC7802">
          <w:rPr>
            <w:rStyle w:val="af3"/>
            <w:noProof/>
          </w:rPr>
          <w:t>20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КОНТРОЛЬ СОСТОЯНИЯ ИЗДЕЛИЯ И ВЕДЕНИЯ ФОРМУЛЯРА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29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5" w:history="1">
        <w:r w:rsidR="00460C71" w:rsidRPr="00BC7802">
          <w:rPr>
            <w:rStyle w:val="af3"/>
            <w:noProof/>
          </w:rPr>
          <w:t>ПРИЛОЖЕНИЕ 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30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6465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6" w:history="1">
        <w:r w:rsidR="00460C71" w:rsidRPr="00BC7802">
          <w:rPr>
            <w:rStyle w:val="af3"/>
            <w:noProof/>
          </w:rPr>
          <w:t>ПРИЛОЖЕНИЕ Б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567E1B">
          <w:rPr>
            <w:noProof/>
            <w:webHidden/>
          </w:rPr>
          <w:t>31</w:t>
        </w:r>
        <w:r w:rsidR="00460C71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F121F6" w:rsidRDefault="00F121F6" w:rsidP="00EB4507"/>
    <w:p w:rsidR="004F124D" w:rsidRPr="009E162D" w:rsidRDefault="004F124D" w:rsidP="009E162D">
      <w:pPr>
        <w:pStyle w:val="1"/>
      </w:pPr>
      <w:bookmarkStart w:id="1" w:name="_Toc82772165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82772166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15620E">
        <w:rPr>
          <w:u w:val="single"/>
        </w:rPr>
        <w:t xml:space="preserve">10 октября </w:t>
      </w:r>
      <w:smartTag w:uri="urn:schemas-microsoft-com:office:smarttags" w:element="metricconverter">
        <w:smartTagPr>
          <w:attr w:name="ProductID" w:val="2021 г"/>
        </w:smartTagPr>
        <w:r w:rsidR="0015620E">
          <w:rPr>
            <w:u w:val="single"/>
          </w:rPr>
          <w:t>2021 г</w:t>
        </w:r>
      </w:smartTag>
      <w:r w:rsidR="0015620E">
        <w:rPr>
          <w:u w:val="single"/>
        </w:rPr>
        <w:t>.</w:t>
      </w:r>
      <w:bookmarkStart w:id="3" w:name="_GoBack"/>
      <w:bookmarkEnd w:id="3"/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567E1B">
        <w:rPr>
          <w:u w:val="single"/>
        </w:rPr>
        <w:t>151021157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4" w:name="_Toc82772167"/>
      <w:r w:rsidRPr="009E162D">
        <w:t>ОСНОВНЫЕ ТЕХНИЧЕСКИЕ ДАННЫЕ</w:t>
      </w:r>
      <w:bookmarkEnd w:id="4"/>
    </w:p>
    <w:p w:rsidR="004F124D" w:rsidRPr="00BA1BF2" w:rsidRDefault="004F124D" w:rsidP="004F124D"/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BA1BF2">
      <w:pPr>
        <w:spacing w:after="120"/>
      </w:pP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750071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50071">
              <w:t xml:space="preserve"> </w:t>
            </w: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autoSpaceDE w:val="0"/>
              <w:autoSpaceDN w:val="0"/>
              <w:adjustRightInd w:val="0"/>
            </w:pPr>
            <w:r w:rsidRPr="000958FC">
              <w:t>Габаритные размеры (</w:t>
            </w:r>
            <w:proofErr w:type="spellStart"/>
            <w:r w:rsidRPr="000958FC">
              <w:t>длина×ширина×высота</w:t>
            </w:r>
            <w:proofErr w:type="spellEnd"/>
            <w:r w:rsidRPr="000958FC">
              <w:t>), мм,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BA1BF2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BA1BF2">
              <w:t>,0</w:t>
            </w:r>
            <w:r>
              <w:t>×55</w:t>
            </w:r>
            <w:r w:rsidR="00BA1BF2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F7A45" wp14:editId="5A02A45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66D65A" wp14:editId="2E39F82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F12E76" wp14:editId="3F900C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4AED6E" wp14:editId="198364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65282" wp14:editId="67B828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10D0" wp14:editId="211EC8A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4F124D">
      <w:pPr>
        <w:ind w:left="735" w:firstLine="116"/>
        <w:jc w:val="both"/>
      </w:pPr>
      <w:r>
        <w:t>3.3 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82772168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6" w:name="_Toc82772169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01"/>
        <w:gridCol w:w="59"/>
        <w:gridCol w:w="717"/>
        <w:gridCol w:w="1415"/>
        <w:gridCol w:w="1133"/>
      </w:tblGrid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</w:t>
            </w:r>
            <w:proofErr w:type="spellStart"/>
            <w:r>
              <w:rPr>
                <w:b/>
                <w:iCs/>
              </w:rPr>
              <w:t>чание</w:t>
            </w:r>
            <w:proofErr w:type="spellEnd"/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П6-122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933BE2" w:rsidP="00F852FC">
            <w:r>
              <w:t xml:space="preserve">Антенна измерительная </w:t>
            </w:r>
            <w:r w:rsidR="004F124D">
              <w:t>логопериодическая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567E1B" w:rsidP="00F852FC">
            <w:pPr>
              <w:jc w:val="center"/>
            </w:pPr>
            <w:r>
              <w:t>151021157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933BE2" w:rsidP="00F852FC">
            <w:r>
              <w:t xml:space="preserve">КНПР.464651.008 </w:t>
            </w:r>
            <w:r w:rsidR="004F124D">
              <w:t>РЭ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933BE2" w:rsidP="00F852FC">
            <w:r>
              <w:t xml:space="preserve">КНПР.464651.008 </w:t>
            </w:r>
            <w:r w:rsidR="003F6F5B">
              <w:t>ФО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>КНПР.</w:t>
            </w:r>
            <w:r w:rsidR="00933BE2">
              <w:t xml:space="preserve">464651.008 </w:t>
            </w:r>
            <w:r>
              <w:t>НМ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1546CA" w:rsidRDefault="004F124D" w:rsidP="00F852F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72708" w:rsidP="00F852FC">
            <w:r>
              <w:t>Короб транспортировочный</w:t>
            </w:r>
            <w:r w:rsidR="009027F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F6F5B" w:rsidRDefault="003F6F5B" w:rsidP="00F852FC">
            <w:pPr>
              <w:jc w:val="right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К</w:t>
            </w:r>
            <w:r w:rsidRPr="006D2104">
              <w:t>ронштейн для крепления антенны</w:t>
            </w:r>
            <w:r w:rsidR="00933BE2">
              <w:t xml:space="preserve"> </w:t>
            </w:r>
            <w:r>
              <w:t>АК-02</w:t>
            </w:r>
            <w:r w:rsidR="00343E7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AA78B3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F5B" w:rsidRPr="00AA78B3" w:rsidRDefault="003F6F5B" w:rsidP="001947F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8277217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82772171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9" w:name="_Toc82772172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567E1B">
              <w:rPr>
                <w:rFonts w:ascii="Times New Roman" w:hAnsi="Times New Roman"/>
                <w:spacing w:val="-4"/>
              </w:rPr>
              <w:t>151021157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146937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Н.А.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82772173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567E1B">
              <w:rPr>
                <w:rFonts w:ascii="Times New Roman" w:hAnsi="Times New Roman"/>
                <w:spacing w:val="-4"/>
              </w:rPr>
              <w:t>151021157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0077B" wp14:editId="0C4BFCA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8277217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82772175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82772176"/>
      <w:r w:rsidRPr="009E162D">
        <w:lastRenderedPageBreak/>
        <w:t>УЧЕТ ТЕХНИЧЕСКОГО ОБСЛУЖИВАНИЯ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73435B" w:rsidRPr="0073435B" w:rsidRDefault="0073435B" w:rsidP="0073435B">
      <w:bookmarkStart w:id="14" w:name="_Toc82772177"/>
    </w:p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73435B" w:rsidRPr="0073435B" w:rsidRDefault="0073435B" w:rsidP="0073435B">
      <w:bookmarkStart w:id="15" w:name="_Toc82772178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10"/>
        <w:gridCol w:w="1905"/>
        <w:gridCol w:w="1901"/>
        <w:gridCol w:w="1823"/>
      </w:tblGrid>
      <w:tr w:rsidR="004F124D" w:rsidTr="00734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34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82772179"/>
      <w:r w:rsidRPr="009E162D">
        <w:lastRenderedPageBreak/>
        <w:t>ПЕРИОДИЧЕСКАЯ ПОВЕРКА</w:t>
      </w:r>
      <w:bookmarkEnd w:id="16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7" w:name="_Toc82772180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82772181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КРАТКИЕ ЗАПИСИ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>Свидетельство о приемке и</w:t>
            </w:r>
            <w:r w:rsidR="004A32E2" w:rsidRPr="004A32E2">
              <w:rPr>
                <w:rFonts w:ascii="Times New Roman" w:hAnsi="Times New Roman"/>
                <w:b/>
                <w:caps/>
              </w:rPr>
              <w:t xml:space="preserve">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</w:t>
            </w:r>
            <w:r w:rsidR="0073435B">
              <w:rPr>
                <w:rFonts w:ascii="Times New Roman" w:hAnsi="Times New Roman"/>
              </w:rPr>
              <w:t xml:space="preserve">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73435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Pr="004F171C" w:rsidRDefault="0073435B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73435B">
              <w:rPr>
                <w:rFonts w:ascii="Times New Roman" w:hAnsi="Times New Roman"/>
              </w:rPr>
              <w:t xml:space="preserve">щей  технической 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73435B" w:rsidRDefault="0073435B" w:rsidP="004A32E2">
      <w:pPr>
        <w:pStyle w:val="21"/>
        <w:rPr>
          <w:b w:val="0"/>
          <w:sz w:val="24"/>
        </w:rPr>
      </w:pPr>
    </w:p>
    <w:p w:rsidR="0073435B" w:rsidRPr="004F171C" w:rsidRDefault="0073435B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73435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82772182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82772183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1" w:name="_Toc82772184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BA1BF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1"/>
          <w:foot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82772185"/>
      <w:r w:rsidRPr="009E162D">
        <w:lastRenderedPageBreak/>
        <w:t>ПРИЛОЖЕНИЕ А</w:t>
      </w:r>
      <w:bookmarkEnd w:id="22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C674EE" w:rsidP="004F124D">
      <w:pPr>
        <w:jc w:val="center"/>
      </w:pPr>
    </w:p>
    <w:p w:rsidR="00840484" w:rsidRDefault="00A430FB" w:rsidP="004F124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07464" wp14:editId="74CE045B">
                <wp:simplePos x="0" y="0"/>
                <wp:positionH relativeFrom="column">
                  <wp:posOffset>3234055</wp:posOffset>
                </wp:positionH>
                <wp:positionV relativeFrom="paragraph">
                  <wp:posOffset>209550</wp:posOffset>
                </wp:positionV>
                <wp:extent cx="3176270" cy="300990"/>
                <wp:effectExtent l="0" t="0" r="5080" b="3810"/>
                <wp:wrapNone/>
                <wp:docPr id="136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3B" w:rsidRPr="008B071C" w:rsidRDefault="0074033B" w:rsidP="005039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567E1B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151021157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54.65pt;margin-top:16.5pt;width:250.1pt;height:23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w9sAIAAKkFAAAOAAAAZHJzL2Uyb0RvYy54bWysVF1v2yAUfZ+0/4B4d/0Rx4mtOlUbx9Ok&#10;bqvW7QcQG8doGCygcbpq/30XHKdN+zJt4wFd4HI5957Dvbw6dBztqdJMihyHFwFGVFSyZmKX4+/f&#10;Sm+JkTZE1IRLQXP8SDW+Wr1/dzn0GY1kK3lNFYIgQmdDn+PWmD7zfV21tCP6QvZUwGEjVUcMLNXO&#10;rxUZIHrH/SgIEn+Qqu6VrKjWsFuMh3jl4jcNrcyXptHUIJ5jwGbcrNy8tbO/uiTZTpG+ZdURBvkL&#10;FB1hAh49hSqIIehBsTehOlYpqWVjLirZ+bJpWEVdDpBNGLzK5r4lPXW5QHF0fyqT/n9hq8/7O4VY&#10;DdzNEowE6YCkr1A2InacokUU2RINvc7A876/UzZJ3d/K6odGQq5b8KPXSsmhpaQGYKH1988u2IWG&#10;q2g7fJI1xCcPRrpqHRrV2YBQB3RwpDyeSKEHgyrYnIWLJFoAdxWczYIgTR1rPsmm273S5gOVHbJG&#10;jhWgd9HJ/lYbi4Zkk4t9TMiSce6I5+JsAxzHHXgbrtozi8Lx+JQG6Wa5WcZeHCUbLw6Kwrsu17GX&#10;lOFiXsyK9boIf9l3wzhrWV1TYZ+ZNBXGf8bZUd2jGk6q0pKz2oazkLTabddcoT0BTZduuJrDybOb&#10;fw7DFQFyeZVSGMXBTZR6ZbJceHEZz710ESy9IExv0iSI07goz1O6ZYL+e0poyHE6j+aOpRegX+UW&#10;uPE2N5J1zEDX4KzL8fLkRDIrwY2oHbWGMD7aL0ph4T+XAuieiHaCtRodtW4O24P7FMmk/q2sH0HB&#10;SoLAQIvQ8cBopfqJ0QDdI8cC2htG/KOAP2AbzWSoydhOBhEVXMyxwWg012ZsSA+9YrsW4oauMEJe&#10;wz9pmJOw/UMjhuPvgn7gMjn2LttwXq6d13OHXf0GAAD//wMAUEsDBBQABgAIAAAAIQDRS/pD3wAA&#10;AAoBAAAPAAAAZHJzL2Rvd25yZXYueG1sTI9BbsIwEEX3lXoHayp1V+w0gEiIg2ilCqkSC2gPYOJp&#10;HBqPU9tAevuaFV2O5un/96vVaHt2Rh86RxKyiQCG1DjdUSvh8+PtaQEsREVa9Y5Qwi8GWNX3d5Uq&#10;tbvQDs/72LIUQqFUEkyMQ8l5aAxaFSZuQEq/L+etiun0LddeXVK47fmzEHNuVUepwagBXw023/uT&#10;lYAvm11xXAez5T4L2fZ9Xkw3P1I+PozrJbCIY7zBcNVP6lAnp4M7kQ6slzATRZ5QCXmeNl0BIYoZ&#10;sIOEhZgCryv+f0L9BwAA//8DAFBLAQItABQABgAIAAAAIQC2gziS/gAAAOEBAAATAAAAAAAAAAAA&#10;AAAAAAAAAABbQ29udGVudF9UeXBlc10ueG1sUEsBAi0AFAAGAAgAAAAhADj9If/WAAAAlAEAAAsA&#10;AAAAAAAAAAAAAAAALwEAAF9yZWxzLy5yZWxzUEsBAi0AFAAGAAgAAAAhALjCrD2wAgAAqQUAAA4A&#10;AAAAAAAAAAAAAAAALgIAAGRycy9lMm9Eb2MueG1sUEsBAi0AFAAGAAgAAAAhANFL+kPfAAAACgEA&#10;AA8AAAAAAAAAAAAAAAAACgUAAGRycy9kb3ducmV2LnhtbFBLBQYAAAAABAAEAPMAAAAWBgAAAAA=&#10;" filled="f" stroked="f">
                <v:textbox inset="0,0,0,0">
                  <w:txbxContent>
                    <w:p w:rsidR="0074033B" w:rsidRPr="008B071C" w:rsidRDefault="0074033B" w:rsidP="005039F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567E1B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151021157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4EEFF7" wp14:editId="42459C55">
            <wp:extent cx="9226379" cy="5371070"/>
            <wp:effectExtent l="0" t="0" r="13335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57E2" w:rsidRDefault="002A57E2" w:rsidP="002A57E2">
      <w:pPr>
        <w:pStyle w:val="1"/>
        <w:numPr>
          <w:ilvl w:val="0"/>
          <w:numId w:val="0"/>
        </w:numPr>
        <w:ind w:firstLine="709"/>
        <w:sectPr w:rsidR="002A57E2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2A57E2" w:rsidRDefault="002A57E2" w:rsidP="002A57E2">
      <w:pPr>
        <w:pStyle w:val="1"/>
        <w:numPr>
          <w:ilvl w:val="0"/>
          <w:numId w:val="0"/>
        </w:numPr>
        <w:ind w:firstLine="709"/>
      </w:pPr>
      <w:bookmarkStart w:id="23" w:name="_Toc82772186"/>
      <w:r w:rsidRPr="009E162D">
        <w:lastRenderedPageBreak/>
        <w:t xml:space="preserve">ПРИЛОЖЕНИЕ </w:t>
      </w:r>
      <w:r>
        <w:t>Б</w:t>
      </w:r>
      <w:bookmarkEnd w:id="23"/>
    </w:p>
    <w:p w:rsidR="002A57E2" w:rsidRDefault="002A57E2" w:rsidP="002A57E2"/>
    <w:p w:rsidR="00B528BA" w:rsidRDefault="00B528BA" w:rsidP="00B528BA">
      <w:pPr>
        <w:shd w:val="clear" w:color="auto" w:fill="FFFFFF"/>
        <w:ind w:firstLine="709"/>
        <w:jc w:val="center"/>
      </w:pPr>
      <w:r w:rsidRPr="00B528BA">
        <w:t>Значения коэффициента калибровки и коэффициента</w:t>
      </w:r>
      <w:r>
        <w:t xml:space="preserve"> </w:t>
      </w:r>
      <w:r w:rsidRPr="00B528BA">
        <w:t xml:space="preserve">усиления антенны П6-122 </w:t>
      </w:r>
    </w:p>
    <w:p w:rsidR="00B528BA" w:rsidRPr="00B528BA" w:rsidRDefault="00B528BA" w:rsidP="00B528BA">
      <w:pPr>
        <w:shd w:val="clear" w:color="auto" w:fill="FFFFFF"/>
        <w:ind w:firstLine="709"/>
        <w:jc w:val="center"/>
        <w:rPr>
          <w:bCs/>
        </w:rPr>
      </w:pPr>
      <w:r w:rsidRPr="00B528BA">
        <w:t xml:space="preserve">зав. № </w:t>
      </w:r>
      <w:r w:rsidR="00567E1B">
        <w:t>151021157</w:t>
      </w:r>
      <w:r>
        <w:t xml:space="preserve"> </w:t>
      </w:r>
      <w:r w:rsidRPr="00B528BA">
        <w:rPr>
          <w:bCs/>
        </w:rPr>
        <w:t>для заданной частоты.</w:t>
      </w:r>
    </w:p>
    <w:p w:rsidR="00B528BA" w:rsidRPr="00B528BA" w:rsidRDefault="00B528BA" w:rsidP="00B528BA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B528BA" w:rsidRPr="00B528BA" w:rsidRDefault="00B528BA" w:rsidP="00B528BA">
      <w:pPr>
        <w:shd w:val="clear" w:color="auto" w:fill="FFFFFF"/>
        <w:ind w:firstLine="709"/>
      </w:pPr>
      <w:r w:rsidRPr="00B528BA">
        <w:t>Таблица Б.1</w:t>
      </w:r>
    </w:p>
    <w:p w:rsidR="002A57E2" w:rsidRDefault="002A57E2" w:rsidP="002A57E2"/>
    <w:tbl>
      <w:tblPr>
        <w:tblW w:w="3969" w:type="dxa"/>
        <w:tblInd w:w="2660" w:type="dxa"/>
        <w:tblLook w:val="04A0" w:firstRow="1" w:lastRow="0" w:firstColumn="1" w:lastColumn="0" w:noHBand="0" w:noVBand="1"/>
      </w:tblPr>
      <w:tblGrid>
        <w:gridCol w:w="2283"/>
        <w:gridCol w:w="1686"/>
      </w:tblGrid>
      <w:tr w:rsidR="008A5AE9" w:rsidRPr="008A5AE9" w:rsidTr="008A5AE9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09227D">
            <w:pPr>
              <w:jc w:val="center"/>
            </w:pPr>
            <w:r w:rsidRPr="008A5AE9">
              <w:t>Частота, ГГц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8A5AE9">
            <w:pPr>
              <w:jc w:val="center"/>
            </w:pPr>
            <w:r w:rsidRPr="008A5AE9">
              <w:t>Ку, дБ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A430FB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FB" w:rsidRDefault="00A43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</w:tbl>
    <w:p w:rsidR="002A57E2" w:rsidRPr="008A5AE9" w:rsidRDefault="002A57E2" w:rsidP="008A5AE9"/>
    <w:p w:rsidR="008A5AE9" w:rsidRPr="008A5AE9" w:rsidRDefault="008A5AE9" w:rsidP="008A5AE9"/>
    <w:p w:rsidR="008A5AE9" w:rsidRPr="008A5AE9" w:rsidRDefault="008A5AE9" w:rsidP="008A5AE9"/>
    <w:p w:rsidR="002A57E2" w:rsidRPr="008A5AE9" w:rsidRDefault="002A57E2" w:rsidP="008A5AE9"/>
    <w:p w:rsidR="008A5AE9" w:rsidRPr="008A5AE9" w:rsidRDefault="008A5AE9" w:rsidP="008A5AE9"/>
    <w:sectPr w:rsidR="008A5AE9" w:rsidRPr="008A5AE9" w:rsidSect="002A57E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5D" w:rsidRDefault="0086465D">
      <w:r>
        <w:separator/>
      </w:r>
    </w:p>
  </w:endnote>
  <w:endnote w:type="continuationSeparator" w:id="0">
    <w:p w:rsidR="0086465D" w:rsidRDefault="0086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5620E">
      <w:rPr>
        <w:rStyle w:val="af1"/>
        <w:noProof/>
      </w:rPr>
      <w:t>3</w: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5D" w:rsidRDefault="0086465D">
      <w:r>
        <w:separator/>
      </w:r>
    </w:p>
  </w:footnote>
  <w:footnote w:type="continuationSeparator" w:id="0">
    <w:p w:rsidR="0086465D" w:rsidRDefault="0086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2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23"/>
  </w:num>
  <w:num w:numId="2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9227D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30D6D"/>
    <w:rsid w:val="00146937"/>
    <w:rsid w:val="0015620E"/>
    <w:rsid w:val="0016017A"/>
    <w:rsid w:val="00171C2C"/>
    <w:rsid w:val="00172708"/>
    <w:rsid w:val="001875F3"/>
    <w:rsid w:val="001947F7"/>
    <w:rsid w:val="001A2590"/>
    <w:rsid w:val="001A5CBE"/>
    <w:rsid w:val="001C3DFE"/>
    <w:rsid w:val="001D3353"/>
    <w:rsid w:val="0022546A"/>
    <w:rsid w:val="0025428D"/>
    <w:rsid w:val="00267C56"/>
    <w:rsid w:val="002922B7"/>
    <w:rsid w:val="00292DAA"/>
    <w:rsid w:val="002A3927"/>
    <w:rsid w:val="002A57E2"/>
    <w:rsid w:val="002B1C06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E653C"/>
    <w:rsid w:val="003F6DD4"/>
    <w:rsid w:val="003F6F5B"/>
    <w:rsid w:val="00432378"/>
    <w:rsid w:val="00434F12"/>
    <w:rsid w:val="004574DB"/>
    <w:rsid w:val="00460C71"/>
    <w:rsid w:val="00463B69"/>
    <w:rsid w:val="00471849"/>
    <w:rsid w:val="0049292C"/>
    <w:rsid w:val="00495E5C"/>
    <w:rsid w:val="004A32E2"/>
    <w:rsid w:val="004A574E"/>
    <w:rsid w:val="004D5AEE"/>
    <w:rsid w:val="004D5F3D"/>
    <w:rsid w:val="004E145F"/>
    <w:rsid w:val="004E6922"/>
    <w:rsid w:val="004E6CF8"/>
    <w:rsid w:val="004F124D"/>
    <w:rsid w:val="004F171C"/>
    <w:rsid w:val="004F5E43"/>
    <w:rsid w:val="00502D31"/>
    <w:rsid w:val="005039FC"/>
    <w:rsid w:val="00533B09"/>
    <w:rsid w:val="00536B72"/>
    <w:rsid w:val="00561675"/>
    <w:rsid w:val="00562F86"/>
    <w:rsid w:val="00567E1B"/>
    <w:rsid w:val="00571A74"/>
    <w:rsid w:val="00572BAA"/>
    <w:rsid w:val="0059264E"/>
    <w:rsid w:val="00597888"/>
    <w:rsid w:val="005B7609"/>
    <w:rsid w:val="005C45C0"/>
    <w:rsid w:val="005E0F6E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3435B"/>
    <w:rsid w:val="0074033B"/>
    <w:rsid w:val="00741B1B"/>
    <w:rsid w:val="007429C8"/>
    <w:rsid w:val="00750071"/>
    <w:rsid w:val="00751587"/>
    <w:rsid w:val="00765E91"/>
    <w:rsid w:val="00774554"/>
    <w:rsid w:val="00776E60"/>
    <w:rsid w:val="00780209"/>
    <w:rsid w:val="007822D5"/>
    <w:rsid w:val="00783005"/>
    <w:rsid w:val="00786B0D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620E"/>
    <w:rsid w:val="008613B3"/>
    <w:rsid w:val="0086465D"/>
    <w:rsid w:val="0086565A"/>
    <w:rsid w:val="00871250"/>
    <w:rsid w:val="00872266"/>
    <w:rsid w:val="008730F0"/>
    <w:rsid w:val="00893BAC"/>
    <w:rsid w:val="008A20F0"/>
    <w:rsid w:val="008A2D34"/>
    <w:rsid w:val="008A5AE9"/>
    <w:rsid w:val="008B0131"/>
    <w:rsid w:val="008B071C"/>
    <w:rsid w:val="008C4734"/>
    <w:rsid w:val="008E48FF"/>
    <w:rsid w:val="008F2086"/>
    <w:rsid w:val="008F4CC0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B2DF3"/>
    <w:rsid w:val="009C0424"/>
    <w:rsid w:val="009C1461"/>
    <w:rsid w:val="009C3216"/>
    <w:rsid w:val="009E162D"/>
    <w:rsid w:val="009F352B"/>
    <w:rsid w:val="00A0352D"/>
    <w:rsid w:val="00A10701"/>
    <w:rsid w:val="00A14654"/>
    <w:rsid w:val="00A224CA"/>
    <w:rsid w:val="00A401C1"/>
    <w:rsid w:val="00A41517"/>
    <w:rsid w:val="00A430FB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37A40"/>
    <w:rsid w:val="00B528BA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1BF2"/>
    <w:rsid w:val="00BA6DFF"/>
    <w:rsid w:val="00BC2D04"/>
    <w:rsid w:val="00BC5950"/>
    <w:rsid w:val="00BD3773"/>
    <w:rsid w:val="00BE29FD"/>
    <w:rsid w:val="00C05BDC"/>
    <w:rsid w:val="00C13E4F"/>
    <w:rsid w:val="00C14594"/>
    <w:rsid w:val="00C2631C"/>
    <w:rsid w:val="00C26913"/>
    <w:rsid w:val="00C31149"/>
    <w:rsid w:val="00C31E51"/>
    <w:rsid w:val="00C340D6"/>
    <w:rsid w:val="00C3724A"/>
    <w:rsid w:val="00C41B06"/>
    <w:rsid w:val="00C437EF"/>
    <w:rsid w:val="00C52562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863FE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69DF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95_727_&#1055;6-122_151019017_&#1056;&#1072;&#1076;&#1080;&#1086;&#1092;&#1086;&#1090;&#1086;&#1085;&#1080;&#1082;&#1072;\&#1050;&#1091;_&#1055;6-122_151019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'157'!$B$6:$B$15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'157'!$C$6:$C$15</c:f>
              <c:numCache>
                <c:formatCode>0.0</c:formatCode>
                <c:ptCount val="10"/>
                <c:pt idx="0">
                  <c:v>7.5</c:v>
                </c:pt>
                <c:pt idx="1">
                  <c:v>7.2</c:v>
                </c:pt>
                <c:pt idx="2">
                  <c:v>7.9</c:v>
                </c:pt>
                <c:pt idx="3">
                  <c:v>7.4</c:v>
                </c:pt>
                <c:pt idx="4">
                  <c:v>7.1</c:v>
                </c:pt>
                <c:pt idx="5">
                  <c:v>7.1</c:v>
                </c:pt>
                <c:pt idx="6">
                  <c:v>6.8</c:v>
                </c:pt>
                <c:pt idx="7">
                  <c:v>7</c:v>
                </c:pt>
                <c:pt idx="8">
                  <c:v>6.5</c:v>
                </c:pt>
                <c:pt idx="9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240384"/>
        <c:axId val="191240960"/>
      </c:scatterChart>
      <c:valAx>
        <c:axId val="19124038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240960"/>
        <c:crosses val="autoZero"/>
        <c:crossBetween val="midCat"/>
      </c:valAx>
      <c:valAx>
        <c:axId val="191240960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24038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864C-A7D9-4EDC-9C34-69834520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2021-11-17T12:23:00Z</cp:lastPrinted>
  <dcterms:created xsi:type="dcterms:W3CDTF">2021-11-17T12:23:00Z</dcterms:created>
  <dcterms:modified xsi:type="dcterms:W3CDTF">2021-11-17T12:40:00Z</dcterms:modified>
</cp:coreProperties>
</file>